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CEA2B" w14:textId="77777777" w:rsidR="00E93890" w:rsidRDefault="00E93890" w:rsidP="00981BA1">
      <w:pPr>
        <w:spacing w:after="0"/>
        <w:rPr>
          <w:color w:val="auto"/>
        </w:rPr>
      </w:pPr>
    </w:p>
    <w:p w14:paraId="24E174DC" w14:textId="2D1A556F" w:rsidR="00E93890" w:rsidRDefault="00E93890" w:rsidP="00E93890">
      <w:pPr>
        <w:spacing w:after="0"/>
        <w:rPr>
          <w:color w:val="auto"/>
        </w:rPr>
      </w:pPr>
      <w:r>
        <w:rPr>
          <w:color w:val="auto"/>
        </w:rPr>
        <w:t xml:space="preserve">[photo] </w:t>
      </w:r>
    </w:p>
    <w:p w14:paraId="3791D8A6" w14:textId="709B50C7" w:rsidR="00E93890" w:rsidRDefault="00E93890" w:rsidP="00E93890">
      <w:pPr>
        <w:spacing w:after="0"/>
        <w:rPr>
          <w:color w:val="auto"/>
        </w:rPr>
      </w:pPr>
      <w:r>
        <w:rPr>
          <w:color w:val="auto"/>
        </w:rPr>
        <w:t xml:space="preserve">[photo caption] </w:t>
      </w:r>
    </w:p>
    <w:p w14:paraId="3C278996" w14:textId="2DB1FAAC" w:rsidR="00E93890" w:rsidRPr="006310DC" w:rsidRDefault="00E93890" w:rsidP="00E93890">
      <w:pPr>
        <w:spacing w:after="0"/>
        <w:rPr>
          <w:color w:val="auto"/>
        </w:rPr>
      </w:pPr>
      <w:r>
        <w:rPr>
          <w:color w:val="auto"/>
        </w:rPr>
        <w:t xml:space="preserve">[intro] </w:t>
      </w:r>
      <w:r w:rsidRPr="006310DC">
        <w:rPr>
          <w:color w:val="auto"/>
        </w:rPr>
        <w:t>The Sacred Heart Novena is most traditionally prayed during the nine days leading up to the Solemnity of the Sacred Heart of Jesus, which is always 19 days after Pentecost on a Friday. While this novena leads up to the Solemnity of the Sacred Heart of Jesus, it also prepares our hearts for the Memorial of the Immaculate Heart of Mary the day after</w:t>
      </w:r>
      <w:r>
        <w:rPr>
          <w:color w:val="auto"/>
        </w:rPr>
        <w:t>.</w:t>
      </w:r>
      <w:r w:rsidRPr="006310DC">
        <w:rPr>
          <w:color w:val="auto"/>
        </w:rPr>
        <w:t xml:space="preserve"> </w:t>
      </w:r>
    </w:p>
    <w:p w14:paraId="16846F41" w14:textId="77777777" w:rsidR="00E93890" w:rsidRDefault="00E93890" w:rsidP="00981BA1">
      <w:pPr>
        <w:spacing w:after="0"/>
        <w:rPr>
          <w:color w:val="auto"/>
        </w:rPr>
      </w:pPr>
    </w:p>
    <w:p w14:paraId="65FE33BF" w14:textId="2698A289" w:rsidR="00981BA1" w:rsidRPr="006310DC" w:rsidRDefault="00E93890" w:rsidP="00E93890">
      <w:pPr>
        <w:spacing w:after="0"/>
        <w:rPr>
          <w:color w:val="auto"/>
        </w:rPr>
      </w:pPr>
      <w:r>
        <w:rPr>
          <w:color w:val="auto"/>
        </w:rPr>
        <w:t xml:space="preserve">[title]  </w:t>
      </w:r>
      <w:r w:rsidR="00981BA1" w:rsidRPr="00E93890">
        <w:rPr>
          <w:b/>
          <w:bCs/>
          <w:color w:val="1F4E79" w:themeColor="accent5" w:themeShade="80"/>
          <w:sz w:val="28"/>
          <w:szCs w:val="28"/>
        </w:rPr>
        <w:t>Novena to the Sacred Heart of Jesus</w:t>
      </w:r>
    </w:p>
    <w:p w14:paraId="7B480CEF" w14:textId="77777777" w:rsidR="00E93890" w:rsidRDefault="00E93890" w:rsidP="00981BA1">
      <w:pPr>
        <w:spacing w:after="0"/>
        <w:rPr>
          <w:color w:val="auto"/>
        </w:rPr>
      </w:pPr>
    </w:p>
    <w:p w14:paraId="5748763C" w14:textId="77777777" w:rsidR="00E93890" w:rsidRDefault="00E93890" w:rsidP="00981BA1">
      <w:pPr>
        <w:spacing w:after="0"/>
        <w:rPr>
          <w:color w:val="auto"/>
        </w:rPr>
      </w:pPr>
      <w:r>
        <w:rPr>
          <w:color w:val="auto"/>
        </w:rPr>
        <w:t>[MAIN TEXT]</w:t>
      </w:r>
    </w:p>
    <w:p w14:paraId="72F6ED96" w14:textId="4B4FCAE1" w:rsidR="00981BA1" w:rsidRPr="00A42ED0" w:rsidRDefault="00A42ED0" w:rsidP="00A42ED0">
      <w:pPr>
        <w:spacing w:after="0"/>
        <w:rPr>
          <w:b/>
          <w:bCs/>
          <w:color w:val="auto"/>
        </w:rPr>
      </w:pPr>
      <w:r w:rsidRPr="00A42ED0">
        <w:rPr>
          <w:b/>
          <w:bCs/>
          <w:color w:val="auto"/>
        </w:rPr>
        <w:t>SHORT FORM NOVENA</w:t>
      </w:r>
      <w:r>
        <w:rPr>
          <w:b/>
          <w:bCs/>
          <w:color w:val="auto"/>
        </w:rPr>
        <w:t xml:space="preserve">: </w:t>
      </w:r>
      <w:r w:rsidR="00981BA1" w:rsidRPr="006310DC">
        <w:rPr>
          <w:color w:val="auto"/>
        </w:rPr>
        <w:t>O most holy heart of Jesus, fountain of every blessing, I adore you, I love you, and with lively sorrow for my sins, I offer you this poor heart of mine. Make me humble, patient, pure and wholly obedient to your will. Grant, good Jesus, that I may live in you and for you. O my Jesus, you have said: “Truly I say to you, ask and you will receive, seek and you will find, knock and it will be opened to you.” Protect me in the midst of danger. Comfort me in my afflictions. Give me health of body, assistance in my temporal needs, your blessing on all that I do, and the grace of a holy death. Amen.</w:t>
      </w:r>
    </w:p>
    <w:p w14:paraId="06058D7B" w14:textId="77777777" w:rsidR="00981BA1" w:rsidRPr="00E93890" w:rsidRDefault="00981BA1" w:rsidP="00981BA1">
      <w:pPr>
        <w:spacing w:after="0"/>
        <w:rPr>
          <w:i/>
          <w:iCs/>
          <w:color w:val="auto"/>
          <w:sz w:val="20"/>
        </w:rPr>
      </w:pPr>
      <w:r w:rsidRPr="00E93890">
        <w:rPr>
          <w:i/>
          <w:iCs/>
          <w:color w:val="auto"/>
          <w:sz w:val="20"/>
        </w:rPr>
        <w:t>This is followed by: The Our Father, the Hail Mary, and the Glory be to the Father.</w:t>
      </w:r>
    </w:p>
    <w:p w14:paraId="6EA41C5B" w14:textId="77777777" w:rsidR="00E93890" w:rsidRDefault="00E93890" w:rsidP="00981BA1">
      <w:pPr>
        <w:spacing w:after="0"/>
        <w:rPr>
          <w:color w:val="auto"/>
        </w:rPr>
      </w:pPr>
    </w:p>
    <w:p w14:paraId="1E115013" w14:textId="1D84119B" w:rsidR="00981BA1" w:rsidRPr="006310DC" w:rsidRDefault="00981BA1" w:rsidP="00981BA1">
      <w:pPr>
        <w:spacing w:after="0"/>
        <w:rPr>
          <w:color w:val="auto"/>
        </w:rPr>
      </w:pPr>
      <w:r w:rsidRPr="006310DC">
        <w:rPr>
          <w:color w:val="auto"/>
        </w:rPr>
        <w:t>Sacred Heart of Jesus, I place all my trust in you. O my Jesus, you have said: “Truly I say to you, if you ask anything of the Father in my name, he will give it to you.”  Behold, in your name, I ask the Father for the grace of my request. </w:t>
      </w:r>
    </w:p>
    <w:p w14:paraId="193998B6" w14:textId="77777777" w:rsidR="00981BA1" w:rsidRPr="00E93890" w:rsidRDefault="00981BA1" w:rsidP="00981BA1">
      <w:pPr>
        <w:spacing w:after="0"/>
        <w:rPr>
          <w:i/>
          <w:iCs/>
          <w:color w:val="auto"/>
          <w:sz w:val="20"/>
        </w:rPr>
      </w:pPr>
      <w:r w:rsidRPr="00E93890">
        <w:rPr>
          <w:i/>
          <w:iCs/>
          <w:color w:val="auto"/>
          <w:sz w:val="20"/>
        </w:rPr>
        <w:t>This is followed by: The Our Father, the Hail Mary, and the Glory be to the Father.</w:t>
      </w:r>
    </w:p>
    <w:p w14:paraId="79653147" w14:textId="77777777" w:rsidR="00E93890" w:rsidRDefault="00E93890" w:rsidP="00981BA1">
      <w:pPr>
        <w:spacing w:after="0"/>
        <w:rPr>
          <w:color w:val="auto"/>
        </w:rPr>
      </w:pPr>
    </w:p>
    <w:p w14:paraId="51A42D3F" w14:textId="261B1E46" w:rsidR="00981BA1" w:rsidRPr="006310DC" w:rsidRDefault="00981BA1" w:rsidP="00981BA1">
      <w:pPr>
        <w:spacing w:after="0"/>
        <w:rPr>
          <w:color w:val="auto"/>
        </w:rPr>
      </w:pPr>
      <w:r w:rsidRPr="006310DC">
        <w:rPr>
          <w:color w:val="auto"/>
        </w:rPr>
        <w:t>Sacred Heart of Jesus, I place all my trust in you.</w:t>
      </w:r>
      <w:r w:rsidRPr="006310DC">
        <w:rPr>
          <w:color w:val="auto"/>
        </w:rPr>
        <w:br/>
        <w:t>O my Jesus, you have said: “Truly I say to you, heaven and earth will pass away but my words will not pass away.”</w:t>
      </w:r>
    </w:p>
    <w:p w14:paraId="2268AD65" w14:textId="77777777" w:rsidR="00981BA1" w:rsidRPr="00E93890" w:rsidRDefault="00981BA1" w:rsidP="00981BA1">
      <w:pPr>
        <w:spacing w:after="0"/>
        <w:rPr>
          <w:i/>
          <w:iCs/>
          <w:color w:val="auto"/>
          <w:sz w:val="20"/>
        </w:rPr>
      </w:pPr>
      <w:r w:rsidRPr="00E93890">
        <w:rPr>
          <w:i/>
          <w:iCs/>
          <w:color w:val="auto"/>
          <w:sz w:val="20"/>
        </w:rPr>
        <w:t>This is followed by: The Our Father, the Hail Mary, and the Glory be to the Father.</w:t>
      </w:r>
    </w:p>
    <w:p w14:paraId="7E2960BA" w14:textId="77777777" w:rsidR="00E93890" w:rsidRDefault="00E93890" w:rsidP="00981BA1">
      <w:pPr>
        <w:spacing w:after="0"/>
        <w:rPr>
          <w:color w:val="auto"/>
        </w:rPr>
      </w:pPr>
    </w:p>
    <w:p w14:paraId="24D0B790" w14:textId="112972E4" w:rsidR="00981BA1" w:rsidRPr="006310DC" w:rsidRDefault="00981BA1" w:rsidP="00981BA1">
      <w:pPr>
        <w:spacing w:after="0"/>
        <w:rPr>
          <w:color w:val="auto"/>
        </w:rPr>
      </w:pPr>
      <w:r w:rsidRPr="006310DC">
        <w:rPr>
          <w:color w:val="auto"/>
        </w:rPr>
        <w:t>Sacred Heart of Jesus, for whom it is impossible not to have compassion on the afflicted, have pity on us miserable sinners and grant us the grace which we ask of you, through the Sorrowful and Immaculate Heart of Mary, your tender Mother and ours. </w:t>
      </w:r>
    </w:p>
    <w:p w14:paraId="447CC079" w14:textId="77777777" w:rsidR="00E93890" w:rsidRDefault="00E93890" w:rsidP="00981BA1">
      <w:pPr>
        <w:spacing w:after="0"/>
        <w:rPr>
          <w:color w:val="auto"/>
        </w:rPr>
      </w:pPr>
    </w:p>
    <w:p w14:paraId="761EC7CE" w14:textId="1470BFDA" w:rsidR="00981BA1" w:rsidRPr="006310DC" w:rsidRDefault="00981BA1" w:rsidP="00981BA1">
      <w:pPr>
        <w:spacing w:after="0"/>
        <w:rPr>
          <w:color w:val="auto"/>
        </w:rPr>
      </w:pPr>
      <w:r w:rsidRPr="00E93890">
        <w:rPr>
          <w:b/>
          <w:bCs/>
          <w:color w:val="auto"/>
        </w:rPr>
        <w:t>SALVE REGINA:</w:t>
      </w:r>
      <w:r w:rsidRPr="006310DC">
        <w:rPr>
          <w:color w:val="auto"/>
        </w:rPr>
        <w:t xml:space="preserve"> Hail, Holy Queen, Mother of Mercy, Hail our life, our sweetness and our hope. To you do we cry, poor banished children of Eve. To you do we send up our sighs, mourning and weeping in this valley of tears. Turn then, most gracious advocate, your eyes of mercy toward us, and after this, our exile, show unto us the blessed fruit of thy womb, Jesus.</w:t>
      </w:r>
      <w:r w:rsidRPr="006310DC">
        <w:rPr>
          <w:color w:val="auto"/>
        </w:rPr>
        <w:br/>
        <w:t>O clement, O loving, O sweet Virgin Mary. May we be made worthy of the promises of Christ.</w:t>
      </w:r>
    </w:p>
    <w:p w14:paraId="0FAC03E4" w14:textId="6B84510D" w:rsidR="00A42ED0" w:rsidRPr="00A42ED0" w:rsidRDefault="0049027F" w:rsidP="00A42ED0">
      <w:r>
        <w:rPr>
          <w:b/>
          <w:bCs/>
        </w:rPr>
        <w:lastRenderedPageBreak/>
        <w:t xml:space="preserve">ALTERNATIVE </w:t>
      </w:r>
      <w:r w:rsidR="00A42ED0" w:rsidRPr="00A42ED0">
        <w:rPr>
          <w:b/>
          <w:bCs/>
        </w:rPr>
        <w:t>NOVENA</w:t>
      </w:r>
      <w:r>
        <w:rPr>
          <w:b/>
          <w:bCs/>
        </w:rPr>
        <w:t xml:space="preserve"> TO THE SACRED HEART OF JESUS</w:t>
      </w:r>
      <w:r w:rsidR="00A42ED0" w:rsidRPr="00A42ED0">
        <w:t xml:space="preserve"> </w:t>
      </w:r>
    </w:p>
    <w:p w14:paraId="551E0317" w14:textId="5181EF39" w:rsidR="00A42ED0" w:rsidRPr="00A42ED0" w:rsidRDefault="0049027F" w:rsidP="00A42ED0">
      <w:pPr>
        <w:rPr>
          <w:b/>
          <w:bCs/>
          <w:i/>
          <w:iCs/>
        </w:rPr>
      </w:pPr>
      <w:r w:rsidRPr="00671714">
        <w:rPr>
          <w:b/>
          <w:bCs/>
          <w:i/>
          <w:iCs/>
        </w:rPr>
        <w:t xml:space="preserve">To be said each day for </w:t>
      </w:r>
      <w:r w:rsidR="00671714" w:rsidRPr="00671714">
        <w:rPr>
          <w:b/>
          <w:bCs/>
          <w:i/>
          <w:iCs/>
        </w:rPr>
        <w:t>nine consecutive days</w:t>
      </w:r>
    </w:p>
    <w:p w14:paraId="7B696B35" w14:textId="77777777" w:rsidR="00A42ED0" w:rsidRPr="00A42ED0" w:rsidRDefault="00A42ED0" w:rsidP="00A42ED0">
      <w:pPr>
        <w:spacing w:after="0"/>
      </w:pPr>
      <w:r w:rsidRPr="00A42ED0">
        <w:t>In the name of the Father, and of the Son, and of the Holy Spirit. Amen.</w:t>
      </w:r>
    </w:p>
    <w:p w14:paraId="1642D900" w14:textId="77777777" w:rsidR="00A42ED0" w:rsidRPr="00A42ED0" w:rsidRDefault="00A42ED0" w:rsidP="00A42ED0">
      <w:pPr>
        <w:spacing w:after="0"/>
      </w:pPr>
      <w:r w:rsidRPr="00A42ED0">
        <w:t>O my Jesus, you have said: “Truly I say to you, ask and you will receive, seek and you will find, knock and it will be opened to you.”</w:t>
      </w:r>
    </w:p>
    <w:p w14:paraId="53E559AA" w14:textId="77777777" w:rsidR="00C62B9C" w:rsidRDefault="00C62B9C" w:rsidP="00A42ED0">
      <w:pPr>
        <w:spacing w:after="0"/>
      </w:pPr>
    </w:p>
    <w:p w14:paraId="0FD9A126" w14:textId="30875C1C" w:rsidR="00A42ED0" w:rsidRPr="00A42ED0" w:rsidRDefault="00A42ED0" w:rsidP="00A42ED0">
      <w:pPr>
        <w:spacing w:after="0"/>
      </w:pPr>
      <w:r w:rsidRPr="00A42ED0">
        <w:t>Behold I knock, I seek and ask for the grace of…(</w:t>
      </w:r>
      <w:r w:rsidRPr="00A42ED0">
        <w:rPr>
          <w:i/>
          <w:iCs/>
          <w:sz w:val="20"/>
        </w:rPr>
        <w:t xml:space="preserve">Mention your </w:t>
      </w:r>
      <w:r w:rsidRPr="00A42ED0">
        <w:rPr>
          <w:i/>
          <w:iCs/>
          <w:sz w:val="20"/>
        </w:rPr>
        <w:t>intention here</w:t>
      </w:r>
      <w:r w:rsidRPr="00A42ED0">
        <w:t>)</w:t>
      </w:r>
    </w:p>
    <w:p w14:paraId="2B07D6E5" w14:textId="77777777" w:rsidR="00A42ED0" w:rsidRPr="00A42ED0" w:rsidRDefault="00A42ED0" w:rsidP="00A42ED0">
      <w:pPr>
        <w:spacing w:after="0"/>
      </w:pPr>
      <w:r w:rsidRPr="00A42ED0">
        <w:t>Sacred Heart of Jesus, I place all my trust in you.</w:t>
      </w:r>
    </w:p>
    <w:p w14:paraId="42717883" w14:textId="77777777" w:rsidR="00C62B9C" w:rsidRDefault="00C62B9C" w:rsidP="00473F81">
      <w:pPr>
        <w:spacing w:after="0"/>
      </w:pPr>
    </w:p>
    <w:p w14:paraId="32FD8007" w14:textId="20ADB124" w:rsidR="00A42ED0" w:rsidRPr="00A42ED0" w:rsidRDefault="00A42ED0" w:rsidP="00473F81">
      <w:pPr>
        <w:spacing w:after="0"/>
      </w:pPr>
      <w:r w:rsidRPr="00A42ED0">
        <w:t>O my Jesus, you have said: “Truly I say to you, if you ask anything of the Father in my name, he will give it to you.” Behold, in your name, I ask the Father for the grace of</w:t>
      </w:r>
      <w:r w:rsidR="00473F81" w:rsidRPr="00A42ED0">
        <w:t>…(</w:t>
      </w:r>
      <w:r w:rsidR="00473F81" w:rsidRPr="00A42ED0">
        <w:rPr>
          <w:i/>
          <w:iCs/>
          <w:sz w:val="20"/>
        </w:rPr>
        <w:t>Mention your intention here</w:t>
      </w:r>
      <w:r w:rsidR="00473F81" w:rsidRPr="00A42ED0">
        <w:t>)</w:t>
      </w:r>
    </w:p>
    <w:p w14:paraId="42254830" w14:textId="1629098B" w:rsidR="00A42ED0" w:rsidRPr="00A42ED0" w:rsidRDefault="00A42ED0" w:rsidP="00A42ED0">
      <w:pPr>
        <w:spacing w:after="0"/>
      </w:pPr>
      <w:r w:rsidRPr="00A42ED0">
        <w:t>Sacred Heart of Jesus, I place all my trust in you.</w:t>
      </w:r>
    </w:p>
    <w:p w14:paraId="3BBBA988" w14:textId="77777777" w:rsidR="009C4C9A" w:rsidRDefault="009C4C9A" w:rsidP="00A42ED0">
      <w:pPr>
        <w:spacing w:after="0"/>
      </w:pPr>
    </w:p>
    <w:p w14:paraId="2B4F2365" w14:textId="56349EC4" w:rsidR="00A42ED0" w:rsidRPr="00A42ED0" w:rsidRDefault="00A42ED0" w:rsidP="00A42ED0">
      <w:pPr>
        <w:spacing w:after="0"/>
      </w:pPr>
      <w:r w:rsidRPr="00A42ED0">
        <w:t>O my Jesus, you have said: “Truly I say to you, heaven and earth will pass away but my words will not pass away.” Encouraged by your infallible words I now ask for the grace of</w:t>
      </w:r>
      <w:r w:rsidR="00473F81" w:rsidRPr="00A42ED0">
        <w:t>…(</w:t>
      </w:r>
      <w:r w:rsidR="00473F81" w:rsidRPr="00A42ED0">
        <w:rPr>
          <w:i/>
          <w:iCs/>
          <w:sz w:val="20"/>
        </w:rPr>
        <w:t>Mention your intention here</w:t>
      </w:r>
      <w:r w:rsidR="00473F81" w:rsidRPr="00A42ED0">
        <w:t>)</w:t>
      </w:r>
    </w:p>
    <w:p w14:paraId="228889CD" w14:textId="77777777" w:rsidR="00A42ED0" w:rsidRPr="00A42ED0" w:rsidRDefault="00A42ED0" w:rsidP="00A42ED0">
      <w:pPr>
        <w:spacing w:after="0"/>
      </w:pPr>
      <w:r w:rsidRPr="00A42ED0">
        <w:t>Sacred Heart of Jesus, I place all my trust in you.</w:t>
      </w:r>
    </w:p>
    <w:p w14:paraId="6F467433" w14:textId="77777777" w:rsidR="009C4C9A" w:rsidRDefault="009C4C9A" w:rsidP="00C62B9C">
      <w:pPr>
        <w:spacing w:after="0"/>
      </w:pPr>
    </w:p>
    <w:p w14:paraId="10CC6270" w14:textId="2963A890" w:rsidR="00A42ED0" w:rsidRPr="00A42ED0" w:rsidRDefault="00A42ED0" w:rsidP="00C62B9C">
      <w:pPr>
        <w:spacing w:after="0"/>
      </w:pPr>
      <w:r w:rsidRPr="00A42ED0">
        <w:t>O Sacred Heart of Jesus, for whom it is impossible not to have compassion on the afflicted, have pity on us miserable sinners and grant us the grace which we ask of you, through the Sorrowful and Immaculate Heart of Mary, your tender Mother and ours.</w:t>
      </w:r>
      <w:r w:rsidR="00C62B9C">
        <w:t xml:space="preserve"> </w:t>
      </w:r>
      <w:r w:rsidRPr="00A42ED0">
        <w:t>Amen.</w:t>
      </w:r>
    </w:p>
    <w:p w14:paraId="265DE9B6" w14:textId="77777777" w:rsidR="00285513" w:rsidRDefault="00285513" w:rsidP="00AF71C6">
      <w:pPr>
        <w:spacing w:after="0"/>
        <w:rPr>
          <w:b/>
          <w:bCs/>
          <w:i/>
          <w:iCs/>
        </w:rPr>
      </w:pPr>
    </w:p>
    <w:p w14:paraId="0F46DA78" w14:textId="0E6F5BF4" w:rsidR="00AF71C6" w:rsidRPr="00AF71C6" w:rsidRDefault="00AF71C6" w:rsidP="00AF71C6">
      <w:pPr>
        <w:spacing w:after="0"/>
      </w:pPr>
      <w:r w:rsidRPr="00AF71C6">
        <w:rPr>
          <w:b/>
          <w:bCs/>
          <w:i/>
          <w:iCs/>
        </w:rPr>
        <w:t>Concluding Prayer</w:t>
      </w:r>
      <w:r w:rsidR="00285513">
        <w:rPr>
          <w:b/>
          <w:bCs/>
          <w:i/>
          <w:iCs/>
        </w:rPr>
        <w:t>s</w:t>
      </w:r>
    </w:p>
    <w:p w14:paraId="78619186" w14:textId="0D40EA76" w:rsidR="00285513" w:rsidRDefault="00285513" w:rsidP="00AF71C6">
      <w:pPr>
        <w:spacing w:after="0"/>
      </w:pPr>
      <w:r w:rsidRPr="00285513">
        <w:t>Our Father; Hail Mary; Glory Be</w:t>
      </w:r>
      <w:r>
        <w:t xml:space="preserve"> to the Father</w:t>
      </w:r>
    </w:p>
    <w:p w14:paraId="2C37FA19" w14:textId="535B809B" w:rsidR="00AF71C6" w:rsidRPr="00AF71C6" w:rsidRDefault="00AF71C6" w:rsidP="00AF71C6">
      <w:pPr>
        <w:spacing w:after="0"/>
      </w:pPr>
      <w:r w:rsidRPr="00AF71C6">
        <w:t>St. Joseph, foster father of Jesus, pray for us.</w:t>
      </w:r>
    </w:p>
    <w:p w14:paraId="0BE929A6" w14:textId="77777777" w:rsidR="00A42ED0" w:rsidRPr="00A42ED0" w:rsidRDefault="00A42ED0" w:rsidP="00A42ED0">
      <w:pPr>
        <w:spacing w:after="0"/>
      </w:pPr>
      <w:r w:rsidRPr="00A42ED0">
        <w:t>In the name of the Father, and of the Son, and of the Holy Spirit. Amen.</w:t>
      </w:r>
    </w:p>
    <w:p w14:paraId="687962C7" w14:textId="77777777" w:rsidR="00C62B9C" w:rsidRDefault="00C62B9C" w:rsidP="00A42ED0">
      <w:pPr>
        <w:spacing w:after="0"/>
      </w:pPr>
    </w:p>
    <w:p w14:paraId="1BE39B72" w14:textId="395AD66A" w:rsidR="00BE5C65" w:rsidRPr="00A42ED0" w:rsidRDefault="00BE5C65" w:rsidP="00A42ED0">
      <w:pPr>
        <w:spacing w:after="0"/>
        <w:rPr>
          <w:b/>
          <w:bCs/>
        </w:rPr>
      </w:pPr>
    </w:p>
    <w:sectPr w:rsidR="00BE5C65" w:rsidRPr="00A42ED0" w:rsidSect="00B556C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A1"/>
    <w:rsid w:val="00047055"/>
    <w:rsid w:val="000A6522"/>
    <w:rsid w:val="000B13AF"/>
    <w:rsid w:val="00285513"/>
    <w:rsid w:val="004412DF"/>
    <w:rsid w:val="00473F81"/>
    <w:rsid w:val="0049027F"/>
    <w:rsid w:val="00497776"/>
    <w:rsid w:val="00501DB1"/>
    <w:rsid w:val="006417B5"/>
    <w:rsid w:val="00671714"/>
    <w:rsid w:val="006D4279"/>
    <w:rsid w:val="00760930"/>
    <w:rsid w:val="007E0823"/>
    <w:rsid w:val="009107CE"/>
    <w:rsid w:val="00981BA1"/>
    <w:rsid w:val="009C4C9A"/>
    <w:rsid w:val="00A42ED0"/>
    <w:rsid w:val="00AF71C6"/>
    <w:rsid w:val="00B556C8"/>
    <w:rsid w:val="00BE5C65"/>
    <w:rsid w:val="00C62B9C"/>
    <w:rsid w:val="00D56E2F"/>
    <w:rsid w:val="00DD396A"/>
    <w:rsid w:val="00E36DCA"/>
    <w:rsid w:val="00E93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6C37"/>
  <w15:chartTrackingRefBased/>
  <w15:docId w15:val="{393CFDD8-3DE9-4438-9FDD-BD99BCD9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BA1"/>
    <w:pPr>
      <w:spacing w:before="40" w:after="360" w:line="240" w:lineRule="auto"/>
      <w:ind w:left="720" w:right="720"/>
    </w:pPr>
    <w:rPr>
      <w:color w:val="595959" w:themeColor="text1" w:themeTint="A6"/>
      <w:kern w:val="20"/>
      <w:szCs w:val="20"/>
      <w:lang w:eastAsia="ja-JP"/>
      <w14:ligatures w14:val="none"/>
    </w:rPr>
  </w:style>
  <w:style w:type="paragraph" w:styleId="Heading1">
    <w:name w:val="heading 1"/>
    <w:basedOn w:val="Normal"/>
    <w:next w:val="Normal"/>
    <w:link w:val="Heading1Char"/>
    <w:uiPriority w:val="9"/>
    <w:qFormat/>
    <w:rsid w:val="00981BA1"/>
    <w:pPr>
      <w:keepNext/>
      <w:keepLines/>
      <w:spacing w:before="360" w:after="80" w:line="278" w:lineRule="auto"/>
      <w:ind w:left="0" w:right="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981BA1"/>
    <w:pPr>
      <w:keepNext/>
      <w:keepLines/>
      <w:spacing w:before="160" w:after="80" w:line="278" w:lineRule="auto"/>
      <w:ind w:left="0" w:right="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981BA1"/>
    <w:pPr>
      <w:keepNext/>
      <w:keepLines/>
      <w:spacing w:before="160" w:after="80" w:line="278" w:lineRule="auto"/>
      <w:ind w:left="0" w:right="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981BA1"/>
    <w:pPr>
      <w:keepNext/>
      <w:keepLines/>
      <w:spacing w:before="80" w:after="40" w:line="278" w:lineRule="auto"/>
      <w:ind w:left="0" w:right="0"/>
      <w:outlineLvl w:val="3"/>
    </w:pPr>
    <w:rPr>
      <w:rFonts w:eastAsiaTheme="majorEastAsia" w:cstheme="majorBidi"/>
      <w:i/>
      <w:iCs/>
      <w:color w:val="2F5496" w:themeColor="accent1" w:themeShade="BF"/>
      <w:kern w:val="2"/>
      <w:szCs w:val="24"/>
      <w:lang w:eastAsia="en-US"/>
      <w14:ligatures w14:val="standardContextual"/>
    </w:rPr>
  </w:style>
  <w:style w:type="paragraph" w:styleId="Heading5">
    <w:name w:val="heading 5"/>
    <w:basedOn w:val="Normal"/>
    <w:next w:val="Normal"/>
    <w:link w:val="Heading5Char"/>
    <w:uiPriority w:val="9"/>
    <w:semiHidden/>
    <w:unhideWhenUsed/>
    <w:qFormat/>
    <w:rsid w:val="00981BA1"/>
    <w:pPr>
      <w:keepNext/>
      <w:keepLines/>
      <w:spacing w:before="80" w:after="40" w:line="278" w:lineRule="auto"/>
      <w:ind w:left="0" w:right="0"/>
      <w:outlineLvl w:val="4"/>
    </w:pPr>
    <w:rPr>
      <w:rFonts w:eastAsiaTheme="majorEastAsia" w:cstheme="majorBidi"/>
      <w:color w:val="2F5496" w:themeColor="accent1" w:themeShade="BF"/>
      <w:kern w:val="2"/>
      <w:szCs w:val="24"/>
      <w:lang w:eastAsia="en-US"/>
      <w14:ligatures w14:val="standardContextual"/>
    </w:rPr>
  </w:style>
  <w:style w:type="paragraph" w:styleId="Heading6">
    <w:name w:val="heading 6"/>
    <w:basedOn w:val="Normal"/>
    <w:next w:val="Normal"/>
    <w:link w:val="Heading6Char"/>
    <w:uiPriority w:val="9"/>
    <w:semiHidden/>
    <w:unhideWhenUsed/>
    <w:qFormat/>
    <w:rsid w:val="00981BA1"/>
    <w:pPr>
      <w:keepNext/>
      <w:keepLines/>
      <w:spacing w:after="0" w:line="278" w:lineRule="auto"/>
      <w:ind w:left="0" w:right="0"/>
      <w:outlineLvl w:val="5"/>
    </w:pPr>
    <w:rPr>
      <w:rFonts w:eastAsiaTheme="majorEastAsia" w:cstheme="majorBidi"/>
      <w:i/>
      <w:iCs/>
      <w:kern w:val="2"/>
      <w:szCs w:val="24"/>
      <w:lang w:eastAsia="en-US"/>
      <w14:ligatures w14:val="standardContextual"/>
    </w:rPr>
  </w:style>
  <w:style w:type="paragraph" w:styleId="Heading7">
    <w:name w:val="heading 7"/>
    <w:basedOn w:val="Normal"/>
    <w:next w:val="Normal"/>
    <w:link w:val="Heading7Char"/>
    <w:uiPriority w:val="9"/>
    <w:semiHidden/>
    <w:unhideWhenUsed/>
    <w:qFormat/>
    <w:rsid w:val="00981BA1"/>
    <w:pPr>
      <w:keepNext/>
      <w:keepLines/>
      <w:spacing w:after="0" w:line="278" w:lineRule="auto"/>
      <w:ind w:left="0" w:right="0"/>
      <w:outlineLvl w:val="6"/>
    </w:pPr>
    <w:rPr>
      <w:rFonts w:eastAsiaTheme="majorEastAsia" w:cstheme="majorBidi"/>
      <w:kern w:val="2"/>
      <w:szCs w:val="24"/>
      <w:lang w:eastAsia="en-US"/>
      <w14:ligatures w14:val="standardContextual"/>
    </w:rPr>
  </w:style>
  <w:style w:type="paragraph" w:styleId="Heading8">
    <w:name w:val="heading 8"/>
    <w:basedOn w:val="Normal"/>
    <w:next w:val="Normal"/>
    <w:link w:val="Heading8Char"/>
    <w:uiPriority w:val="9"/>
    <w:semiHidden/>
    <w:unhideWhenUsed/>
    <w:qFormat/>
    <w:rsid w:val="00981BA1"/>
    <w:pPr>
      <w:keepNext/>
      <w:keepLines/>
      <w:spacing w:before="0" w:after="0" w:line="278" w:lineRule="auto"/>
      <w:ind w:left="0" w:right="0"/>
      <w:outlineLvl w:val="7"/>
    </w:pPr>
    <w:rPr>
      <w:rFonts w:eastAsiaTheme="majorEastAsia" w:cstheme="majorBidi"/>
      <w:i/>
      <w:iCs/>
      <w:color w:val="272727" w:themeColor="text1" w:themeTint="D8"/>
      <w:kern w:val="2"/>
      <w:szCs w:val="24"/>
      <w:lang w:eastAsia="en-US"/>
      <w14:ligatures w14:val="standardContextual"/>
    </w:rPr>
  </w:style>
  <w:style w:type="paragraph" w:styleId="Heading9">
    <w:name w:val="heading 9"/>
    <w:basedOn w:val="Normal"/>
    <w:next w:val="Normal"/>
    <w:link w:val="Heading9Char"/>
    <w:uiPriority w:val="9"/>
    <w:semiHidden/>
    <w:unhideWhenUsed/>
    <w:qFormat/>
    <w:rsid w:val="00981BA1"/>
    <w:pPr>
      <w:keepNext/>
      <w:keepLines/>
      <w:spacing w:before="0" w:after="0" w:line="278" w:lineRule="auto"/>
      <w:ind w:left="0" w:right="0"/>
      <w:outlineLvl w:val="8"/>
    </w:pPr>
    <w:rPr>
      <w:rFonts w:eastAsiaTheme="majorEastAsia" w:cstheme="majorBidi"/>
      <w:color w:val="272727" w:themeColor="text1" w:themeTint="D8"/>
      <w:kern w:val="2"/>
      <w:szCs w:val="24"/>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B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1B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1B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1B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1B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1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BA1"/>
    <w:rPr>
      <w:rFonts w:eastAsiaTheme="majorEastAsia" w:cstheme="majorBidi"/>
      <w:color w:val="272727" w:themeColor="text1" w:themeTint="D8"/>
    </w:rPr>
  </w:style>
  <w:style w:type="paragraph" w:styleId="Title">
    <w:name w:val="Title"/>
    <w:basedOn w:val="Normal"/>
    <w:next w:val="Normal"/>
    <w:link w:val="TitleChar"/>
    <w:uiPriority w:val="10"/>
    <w:qFormat/>
    <w:rsid w:val="00981BA1"/>
    <w:pPr>
      <w:spacing w:before="0" w:after="80"/>
      <w:ind w:left="0" w:right="0"/>
      <w:contextualSpacing/>
    </w:pPr>
    <w:rPr>
      <w:rFonts w:asciiTheme="majorHAnsi" w:eastAsiaTheme="majorEastAsia" w:hAnsiTheme="majorHAnsi" w:cstheme="majorBidi"/>
      <w:color w:val="auto"/>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981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BA1"/>
    <w:pPr>
      <w:numPr>
        <w:ilvl w:val="1"/>
      </w:numPr>
      <w:spacing w:before="0" w:after="160" w:line="278" w:lineRule="auto"/>
      <w:ind w:left="720" w:right="0"/>
    </w:pPr>
    <w:rPr>
      <w:rFonts w:eastAsiaTheme="majorEastAsia" w:cstheme="majorBidi"/>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981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BA1"/>
    <w:pPr>
      <w:spacing w:before="160" w:after="160" w:line="278" w:lineRule="auto"/>
      <w:ind w:left="0" w:right="0"/>
      <w:jc w:val="center"/>
    </w:pPr>
    <w:rPr>
      <w:i/>
      <w:iCs/>
      <w:color w:val="404040" w:themeColor="text1" w:themeTint="BF"/>
      <w:kern w:val="2"/>
      <w:szCs w:val="24"/>
      <w:lang w:eastAsia="en-US"/>
      <w14:ligatures w14:val="standardContextual"/>
    </w:rPr>
  </w:style>
  <w:style w:type="character" w:customStyle="1" w:styleId="QuoteChar">
    <w:name w:val="Quote Char"/>
    <w:basedOn w:val="DefaultParagraphFont"/>
    <w:link w:val="Quote"/>
    <w:uiPriority w:val="29"/>
    <w:rsid w:val="00981BA1"/>
    <w:rPr>
      <w:i/>
      <w:iCs/>
      <w:color w:val="404040" w:themeColor="text1" w:themeTint="BF"/>
    </w:rPr>
  </w:style>
  <w:style w:type="paragraph" w:styleId="ListParagraph">
    <w:name w:val="List Paragraph"/>
    <w:basedOn w:val="Normal"/>
    <w:uiPriority w:val="34"/>
    <w:qFormat/>
    <w:rsid w:val="00981BA1"/>
    <w:pPr>
      <w:spacing w:before="0" w:after="160" w:line="278" w:lineRule="auto"/>
      <w:ind w:right="0"/>
      <w:contextualSpacing/>
    </w:pPr>
    <w:rPr>
      <w:color w:val="auto"/>
      <w:kern w:val="2"/>
      <w:szCs w:val="24"/>
      <w:lang w:eastAsia="en-US"/>
      <w14:ligatures w14:val="standardContextual"/>
    </w:rPr>
  </w:style>
  <w:style w:type="character" w:styleId="IntenseEmphasis">
    <w:name w:val="Intense Emphasis"/>
    <w:basedOn w:val="DefaultParagraphFont"/>
    <w:uiPriority w:val="21"/>
    <w:qFormat/>
    <w:rsid w:val="00981BA1"/>
    <w:rPr>
      <w:i/>
      <w:iCs/>
      <w:color w:val="2F5496" w:themeColor="accent1" w:themeShade="BF"/>
    </w:rPr>
  </w:style>
  <w:style w:type="paragraph" w:styleId="IntenseQuote">
    <w:name w:val="Intense Quote"/>
    <w:basedOn w:val="Normal"/>
    <w:next w:val="Normal"/>
    <w:link w:val="IntenseQuoteChar"/>
    <w:uiPriority w:val="30"/>
    <w:qFormat/>
    <w:rsid w:val="00981BA1"/>
    <w:pPr>
      <w:pBdr>
        <w:top w:val="single" w:sz="4" w:space="10" w:color="2F5496" w:themeColor="accent1" w:themeShade="BF"/>
        <w:bottom w:val="single" w:sz="4" w:space="10" w:color="2F5496" w:themeColor="accent1" w:themeShade="BF"/>
      </w:pBdr>
      <w:spacing w:before="360" w:line="278" w:lineRule="auto"/>
      <w:ind w:left="864" w:right="864"/>
      <w:jc w:val="center"/>
    </w:pPr>
    <w:rPr>
      <w:i/>
      <w:iCs/>
      <w:color w:val="2F5496" w:themeColor="accent1" w:themeShade="BF"/>
      <w:kern w:val="2"/>
      <w:szCs w:val="24"/>
      <w:lang w:eastAsia="en-US"/>
      <w14:ligatures w14:val="standardContextual"/>
    </w:rPr>
  </w:style>
  <w:style w:type="character" w:customStyle="1" w:styleId="IntenseQuoteChar">
    <w:name w:val="Intense Quote Char"/>
    <w:basedOn w:val="DefaultParagraphFont"/>
    <w:link w:val="IntenseQuote"/>
    <w:uiPriority w:val="30"/>
    <w:rsid w:val="00981BA1"/>
    <w:rPr>
      <w:i/>
      <w:iCs/>
      <w:color w:val="2F5496" w:themeColor="accent1" w:themeShade="BF"/>
    </w:rPr>
  </w:style>
  <w:style w:type="character" w:styleId="IntenseReference">
    <w:name w:val="Intense Reference"/>
    <w:basedOn w:val="DefaultParagraphFont"/>
    <w:uiPriority w:val="32"/>
    <w:qFormat/>
    <w:rsid w:val="00981BA1"/>
    <w:rPr>
      <w:b/>
      <w:bCs/>
      <w:smallCaps/>
      <w:color w:val="2F5496" w:themeColor="accent1" w:themeShade="BF"/>
      <w:spacing w:val="5"/>
    </w:rPr>
  </w:style>
  <w:style w:type="character" w:styleId="Hyperlink">
    <w:name w:val="Hyperlink"/>
    <w:basedOn w:val="DefaultParagraphFont"/>
    <w:uiPriority w:val="99"/>
    <w:unhideWhenUsed/>
    <w:rsid w:val="00A42ED0"/>
    <w:rPr>
      <w:color w:val="0563C1" w:themeColor="hyperlink"/>
      <w:u w:val="single"/>
    </w:rPr>
  </w:style>
  <w:style w:type="character" w:styleId="UnresolvedMention">
    <w:name w:val="Unresolved Mention"/>
    <w:basedOn w:val="DefaultParagraphFont"/>
    <w:uiPriority w:val="99"/>
    <w:semiHidden/>
    <w:unhideWhenUsed/>
    <w:rsid w:val="00A42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749</Words>
  <Characters>3081</Characters>
  <Application>Microsoft Office Word</Application>
  <DocSecurity>0</DocSecurity>
  <Lines>68</Lines>
  <Paragraphs>20</Paragraphs>
  <ScaleCrop>false</ScaleCrop>
  <Company>Grizli777</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Carnevale</dc:creator>
  <cp:keywords/>
  <dc:description/>
  <cp:lastModifiedBy>Francesca Carnevale</cp:lastModifiedBy>
  <cp:revision>11</cp:revision>
  <dcterms:created xsi:type="dcterms:W3CDTF">2025-10-26T22:01:00Z</dcterms:created>
  <dcterms:modified xsi:type="dcterms:W3CDTF">2025-10-27T00:00:00Z</dcterms:modified>
</cp:coreProperties>
</file>