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nws5paort9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СОГЛАСИЕ НА ПОЛУЧЕНИЕ РЕКЛАМНОЙ ИНФОРМАЦИИ 2young4U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свободно, своей волей и в своём интересе даю согласие индивидуальному предпринимателю Герман Кристине Сергеевне (ИНН 165904383131, ОГРНИП 322169000056725, далее — Оператор) на направление мне рекламной и информационной рассылки о бренде 2young4U.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Цель рассылки:</w:t>
      </w:r>
      <w:r w:rsidDel="00000000" w:rsidR="00000000" w:rsidRPr="00000000">
        <w:rPr>
          <w:rtl w:val="0"/>
        </w:rPr>
        <w:t xml:space="preserve"> информирование о новых коллекциях, моделях и поступлениях, специальных предложениях, скидках, акциях, программах лояльности, мероприятиях и иных предложениях бренда 2young4U.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Каналы направления сообщений:</w:t>
      </w:r>
      <w:r w:rsidDel="00000000" w:rsidR="00000000" w:rsidRPr="00000000">
        <w:rPr>
          <w:rtl w:val="0"/>
        </w:rPr>
        <w:t xml:space="preserve"> электронная почта, SMS-сообщения, сообщения в мессенджерах и иные электронные каналы связи, контактные данные которых я предоставил(а) Оператору.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понимаю, что настоящее согласие является добровольным и не влияет на возможность оформления и исполнения заказа на Сайте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https://2young4U.ru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Настоящее согласие действует до момента его отзыва. Я вправе в любое время отказаться от рекламной рассылки, воспользовавшись ссылкой для отписки в сообщении, если она предусмотрена, либо направив обращение на электронную почту 2young4U.official@gmail.com с просьбой прекратить направление рекламных сообщений.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получения отказа Оператор прекращает направление рекламных сообщений в сроки, установленные применимым законодательством. Отзыв настоящего согласия не влияет на законность обработки, осуществлённой до его отзыва, и сам по себе не требует прекращения обработки персональных данных, если для неё имеются иные законные основания.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Настоящее согласие на получение рекламной информации является самостоятельным и не заменяет согласия на обработку персональных данных, если такое согласие необходимо в соответствии с законодательством Российской Федерации.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15rs775nn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Как разместить на сайте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Текст чекбокса возле формы подписки или оформления заказа: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Согласен(на) получать рекламную информацию и новости 2young4U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highlight w:val="red"/>
          <w:rtl w:val="0"/>
        </w:rPr>
        <w:t xml:space="preserve">Поэтому на сайте нужно сохранять подтверждение того, что пользователь действительно поставил отметку: дату и время, версию текста согласия, а также контакт, на который оформлена подписка. Не включай этот чекбокс заранее и не объединяй его с обязательным согласием, необходимым для оформления заказа.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2young4u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