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1900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0F46" w:rsidRPr="00C50B1D" w:rsidRDefault="00EB0F46" w:rsidP="00BB0757">
          <w:pPr>
            <w:pStyle w:val="a3"/>
            <w:ind w:firstLine="142"/>
            <w:rPr>
              <w:rFonts w:ascii="Times New Roman" w:hAnsi="Times New Roman" w:cs="Times New Roman"/>
              <w:color w:val="auto"/>
              <w:sz w:val="36"/>
            </w:rPr>
          </w:pPr>
          <w:r w:rsidRPr="00C50B1D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  <w:bookmarkStart w:id="0" w:name="_GoBack"/>
          <w:bookmarkEnd w:id="0"/>
        </w:p>
        <w:p w:rsidR="00060AC4" w:rsidRPr="00C50B1D" w:rsidRDefault="00EB0F46">
          <w:pPr>
            <w:pStyle w:val="11"/>
            <w:tabs>
              <w:tab w:val="left" w:pos="440"/>
              <w:tab w:val="right" w:leader="dot" w:pos="9771"/>
            </w:tabs>
            <w:rPr>
              <w:rFonts w:eastAsiaTheme="minorEastAsia"/>
              <w:b/>
              <w:noProof/>
              <w:sz w:val="24"/>
              <w:lang w:eastAsia="ru-RU"/>
            </w:rPr>
          </w:pPr>
          <w:r w:rsidRPr="00C50B1D">
            <w:rPr>
              <w:b/>
              <w:bCs/>
              <w:sz w:val="32"/>
            </w:rPr>
            <w:fldChar w:fldCharType="begin"/>
          </w:r>
          <w:r w:rsidRPr="00C50B1D">
            <w:rPr>
              <w:b/>
              <w:bCs/>
              <w:sz w:val="32"/>
            </w:rPr>
            <w:instrText xml:space="preserve"> TOC \o "1-3" \h \z \u </w:instrText>
          </w:r>
          <w:r w:rsidRPr="00C50B1D">
            <w:rPr>
              <w:b/>
              <w:bCs/>
              <w:sz w:val="32"/>
            </w:rPr>
            <w:fldChar w:fldCharType="separate"/>
          </w:r>
          <w:hyperlink w:anchor="_Toc4579705" w:history="1"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1.</w:t>
            </w:r>
            <w:r w:rsidR="00060AC4" w:rsidRPr="00C50B1D">
              <w:rPr>
                <w:rFonts w:eastAsiaTheme="minorEastAsia"/>
                <w:b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Обследование проблемной области «Ультразвуковая медицинская диагностика».</w:t>
            </w:r>
            <w:r w:rsidR="00060AC4" w:rsidRPr="00C50B1D">
              <w:rPr>
                <w:b/>
                <w:noProof/>
                <w:webHidden/>
                <w:sz w:val="24"/>
              </w:rPr>
              <w:tab/>
            </w:r>
            <w:r w:rsidR="00060AC4" w:rsidRPr="00C50B1D">
              <w:rPr>
                <w:b/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b/>
                <w:noProof/>
                <w:webHidden/>
                <w:sz w:val="24"/>
              </w:rPr>
              <w:instrText xml:space="preserve"> PAGEREF _Toc4579705 \h </w:instrText>
            </w:r>
            <w:r w:rsidR="00060AC4" w:rsidRPr="00C50B1D">
              <w:rPr>
                <w:b/>
                <w:noProof/>
                <w:webHidden/>
                <w:sz w:val="24"/>
              </w:rPr>
            </w:r>
            <w:r w:rsidR="00060AC4" w:rsidRPr="00C50B1D">
              <w:rPr>
                <w:b/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b/>
                <w:noProof/>
                <w:webHidden/>
                <w:sz w:val="24"/>
              </w:rPr>
              <w:t>2</w:t>
            </w:r>
            <w:r w:rsidR="00060AC4" w:rsidRPr="00C50B1D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06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Краткая характеристика источников знаний и методов получения знаний.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_Toc4579706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2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07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Глоссарий предметной области.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_Toc4579707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2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08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1.3.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Описание задач/подзадач, для которых предназначен прототип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_Toc4579708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3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09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1.3.1.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Неформализованные задачи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_Toc4579709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3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0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1.3.2.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Логическая взаимосвязь решаемых задач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_Toc4579710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3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1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1.4.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Системный анализ на применимость технологии систем, основанных на знаниях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_Toc4579711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3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11"/>
            <w:tabs>
              <w:tab w:val="left" w:pos="44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2" w:history="1"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Моделирование проблемной области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_Toc4579712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4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3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2.1.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Построение модели проблемной области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_Toc4579713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4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4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2.1.1.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Поле знаний (фрагменты поля знаний на естественном языке)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_Toc4579714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8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5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2.2.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Построение правил на языке представления знаний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_Toc4579715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37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11"/>
            <w:tabs>
              <w:tab w:val="left" w:pos="44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6" w:history="1"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3.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Проектирование и реализация демонстрационного прототипа интегрированной экспертной системы для проблемной области «Ультразвуковая медицинская диагностика»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_Toc4579716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86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7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3.1.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Анализ требований к функционированию прототипа интегрированной экспертной системы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_Toc4579717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86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8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3.2.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Общая архитектура, состав и структура прототипа интегрированной экспертной системы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_Toc4579718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91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9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3.3.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Детальное проектирование базовых компонентов прототипа интегрированной экспертной системы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_Toc4579719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91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20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3.3.1.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Построение базы знаний и стратегии вывода решений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_Toc4579720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91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31"/>
            <w:tabs>
              <w:tab w:val="left" w:pos="1320"/>
              <w:tab w:val="right" w:leader="dot" w:pos="9771"/>
            </w:tabs>
            <w:rPr>
              <w:noProof/>
              <w:sz w:val="24"/>
            </w:rPr>
          </w:pPr>
          <w:hyperlink w:anchor="_Toc4579721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3.3.2.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Тест примеры функционирования прототипа интегрированной экспертной системы</w:t>
            </w:r>
            <w:r w:rsid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_Toc4579721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92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C50B1D" w:rsidRPr="00C50B1D" w:rsidRDefault="00C50B1D" w:rsidP="00C50B1D">
          <w:pPr>
            <w:pStyle w:val="11"/>
            <w:tabs>
              <w:tab w:val="left" w:pos="44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6" w:history="1">
            <w:r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3.</w:t>
            </w:r>
            <w:r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Список литературы</w:t>
            </w:r>
            <w:r w:rsidRPr="00C50B1D">
              <w:rPr>
                <w:noProof/>
                <w:webHidden/>
                <w:sz w:val="24"/>
              </w:rPr>
              <w:tab/>
            </w:r>
            <w:r w:rsidRPr="00C50B1D">
              <w:rPr>
                <w:noProof/>
                <w:webHidden/>
                <w:sz w:val="24"/>
              </w:rPr>
              <w:t>94</w:t>
            </w:r>
          </w:hyperlink>
        </w:p>
        <w:p w:rsidR="00C50B1D" w:rsidRPr="00C50B1D" w:rsidRDefault="00C50B1D" w:rsidP="00C50B1D">
          <w:pPr>
            <w:rPr>
              <w:noProof/>
              <w:sz w:val="24"/>
            </w:rPr>
          </w:pPr>
        </w:p>
        <w:p w:rsidR="00EB0F46" w:rsidRDefault="00EB0F46" w:rsidP="00BB0757">
          <w:pPr>
            <w:tabs>
              <w:tab w:val="right" w:leader="dot" w:pos="9345"/>
            </w:tabs>
            <w:ind w:firstLine="142"/>
          </w:pPr>
          <w:r w:rsidRPr="00C50B1D">
            <w:rPr>
              <w:b/>
              <w:bCs/>
              <w:sz w:val="32"/>
            </w:rPr>
            <w:fldChar w:fldCharType="end"/>
          </w:r>
        </w:p>
      </w:sdtContent>
    </w:sdt>
    <w:p w:rsidR="00F40E92" w:rsidRDefault="00F40E92"/>
    <w:p w:rsidR="00F40E92" w:rsidRPr="00F40E92" w:rsidRDefault="00F40E92">
      <w:pPr>
        <w:rPr>
          <w:b/>
        </w:rPr>
      </w:pPr>
      <w:r>
        <w:br w:type="page"/>
      </w:r>
    </w:p>
    <w:p w:rsidR="000A315A" w:rsidRPr="00BB0757" w:rsidRDefault="00F40E92" w:rsidP="00F40E9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" w:name="_Toc4579705"/>
      <w:r w:rsidRPr="00BB0757">
        <w:rPr>
          <w:rFonts w:ascii="Times New Roman" w:hAnsi="Times New Roman" w:cs="Times New Roman"/>
          <w:b/>
          <w:color w:val="auto"/>
        </w:rPr>
        <w:lastRenderedPageBreak/>
        <w:t>Обследование проблемной области «Ультразвуковая медицинская диагностика».</w:t>
      </w:r>
      <w:bookmarkEnd w:id="1"/>
    </w:p>
    <w:p w:rsidR="00F40E92" w:rsidRPr="00BB0757" w:rsidRDefault="00F40E92" w:rsidP="00F40E92">
      <w:pPr>
        <w:rPr>
          <w:rFonts w:ascii="Times New Roman" w:hAnsi="Times New Roman" w:cs="Times New Roman"/>
        </w:rPr>
      </w:pPr>
    </w:p>
    <w:p w:rsidR="00F40E92" w:rsidRPr="00BB0757" w:rsidRDefault="00F40E92" w:rsidP="00F40E9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2" w:name="_Toc4579706"/>
      <w:r w:rsidRPr="00BB0757">
        <w:rPr>
          <w:rFonts w:ascii="Times New Roman" w:hAnsi="Times New Roman" w:cs="Times New Roman"/>
          <w:b/>
          <w:color w:val="auto"/>
        </w:rPr>
        <w:t>Краткая характеристика источников знаний и методов получения знаний.</w:t>
      </w:r>
      <w:bookmarkEnd w:id="2"/>
    </w:p>
    <w:p w:rsidR="00F40E92" w:rsidRPr="00F40E92" w:rsidRDefault="00F40E92" w:rsidP="00F40E92"/>
    <w:p w:rsidR="00F40E92" w:rsidRPr="00BB0757" w:rsidRDefault="00F40E92" w:rsidP="00F40E92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процессе обследования проблемной области</w:t>
      </w:r>
      <w:r w:rsidR="009A7EA4" w:rsidRPr="00BB0757">
        <w:rPr>
          <w:rFonts w:ascii="Times New Roman" w:hAnsi="Times New Roman" w:cs="Times New Roman"/>
          <w:sz w:val="24"/>
        </w:rPr>
        <w:t xml:space="preserve"> в направлении ультразвуковой диагностики рака молочной железы</w:t>
      </w:r>
      <w:r w:rsidRPr="00BB0757">
        <w:rPr>
          <w:rFonts w:ascii="Times New Roman" w:hAnsi="Times New Roman" w:cs="Times New Roman"/>
          <w:sz w:val="24"/>
        </w:rPr>
        <w:t xml:space="preserve"> получение знаний происходило путем интервьюирования эксперта и исследования рекомендованной им литературы. </w:t>
      </w:r>
    </w:p>
    <w:p w:rsidR="009A7EA4" w:rsidRDefault="00F40E92" w:rsidP="00BB0757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Интервьюирование проводилось комбинированным методом с акцентом н</w:t>
      </w:r>
      <w:r w:rsidR="00BB0757">
        <w:rPr>
          <w:rFonts w:ascii="Times New Roman" w:hAnsi="Times New Roman" w:cs="Times New Roman"/>
          <w:sz w:val="24"/>
        </w:rPr>
        <w:t>а методы решения типовых задач.</w:t>
      </w:r>
    </w:p>
    <w:p w:rsidR="00BB0757" w:rsidRPr="00BB0757" w:rsidRDefault="00BB0757" w:rsidP="00BB0757">
      <w:pPr>
        <w:ind w:firstLine="426"/>
        <w:rPr>
          <w:rFonts w:ascii="Times New Roman" w:hAnsi="Times New Roman" w:cs="Times New Roman"/>
          <w:sz w:val="24"/>
        </w:rPr>
      </w:pPr>
    </w:p>
    <w:p w:rsidR="009A7EA4" w:rsidRPr="00BB0757" w:rsidRDefault="009A7EA4" w:rsidP="009A7EA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3" w:name="_Toc4579707"/>
      <w:r w:rsidRPr="00BB0757">
        <w:rPr>
          <w:rFonts w:ascii="Times New Roman" w:hAnsi="Times New Roman" w:cs="Times New Roman"/>
          <w:b/>
          <w:color w:val="auto"/>
        </w:rPr>
        <w:t>Глоссарий предметной области.</w:t>
      </w:r>
      <w:bookmarkEnd w:id="3"/>
    </w:p>
    <w:p w:rsidR="009A7EA4" w:rsidRDefault="009A7EA4" w:rsidP="009A7EA4"/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Опухоль (образование)</w:t>
      </w:r>
      <w:r w:rsidRPr="00BB0757">
        <w:rPr>
          <w:rFonts w:ascii="Times New Roman" w:hAnsi="Times New Roman" w:cs="Times New Roman"/>
          <w:sz w:val="24"/>
        </w:rPr>
        <w:t xml:space="preserve"> - патологические образования, возникающие вследствие нарушения механизмов контроля деления, роста и дифференцировки клеток. Клинически опухоли представляют собой очаги роста патологической (анормальной) ткани в различных органах и структурах организма.</w:t>
      </w:r>
    </w:p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Ультразвуковая диагностика рака молочной железы включает в себя этапы выявления образований в ткани и диагностики этих образований на злокачественность.</w:t>
      </w:r>
    </w:p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Злокачественное образование</w:t>
      </w:r>
      <w:r w:rsidRPr="00BB0757">
        <w:rPr>
          <w:rFonts w:ascii="Times New Roman" w:hAnsi="Times New Roman" w:cs="Times New Roman"/>
          <w:sz w:val="24"/>
        </w:rPr>
        <w:t xml:space="preserve"> — это образование, свойства которого чаще всего делают её крайне опасной для жизни организма, что и дало основание называть его «злокачественным». Злокачественное образование состоит из злокачественных клеток.</w:t>
      </w:r>
    </w:p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Клетки доброкачественных образований в процессе опухолевой (неопластической) трансформации утрачивают способность контроля клеточного деления, но сохраняют способность (частично или почти полностью) к дифференцировке. По своей структуре доброкачественные образования напоминают ткань, из которой они происходят (эпителий, мышцы, соединительная ткань). Характерно также и частичное сохранение специфической функции ткани. </w:t>
      </w:r>
    </w:p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процессе диагностики образования исследуются различные его характеристики</w:t>
      </w:r>
      <w:r w:rsidR="009F534A" w:rsidRPr="00BB0757">
        <w:rPr>
          <w:rFonts w:ascii="Times New Roman" w:hAnsi="Times New Roman" w:cs="Times New Roman"/>
          <w:sz w:val="24"/>
        </w:rPr>
        <w:t>: эхогенность, эхоструктура, форма, контуры, различные показатели кровотока.</w:t>
      </w:r>
    </w:p>
    <w:p w:rsidR="009F534A" w:rsidRPr="00BB0757" w:rsidRDefault="009F534A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Эхогенность</w:t>
      </w:r>
      <w:r w:rsidR="007C70E8" w:rsidRPr="00BB0757">
        <w:rPr>
          <w:rFonts w:ascii="Times New Roman" w:hAnsi="Times New Roman" w:cs="Times New Roman"/>
          <w:sz w:val="24"/>
        </w:rPr>
        <w:t xml:space="preserve"> – </w:t>
      </w:r>
      <w:r w:rsidRPr="00BB0757">
        <w:rPr>
          <w:rFonts w:ascii="Times New Roman" w:hAnsi="Times New Roman" w:cs="Times New Roman"/>
          <w:sz w:val="24"/>
        </w:rPr>
        <w:t>степень отражения ультразвукового сигнала. Наиболее точно эхогенность объекта определяется субъективно врачом на основании своего опыта.</w:t>
      </w:r>
    </w:p>
    <w:p w:rsidR="007C70E8" w:rsidRPr="00BB0757" w:rsidRDefault="007C70E8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Эхоструктура</w:t>
      </w:r>
      <w:r w:rsidRPr="00BB0757">
        <w:rPr>
          <w:rFonts w:ascii="Times New Roman" w:hAnsi="Times New Roman" w:cs="Times New Roman"/>
          <w:sz w:val="24"/>
        </w:rPr>
        <w:t xml:space="preserve"> – показатель однородности эхогенности образования.</w:t>
      </w:r>
    </w:p>
    <w:p w:rsidR="007C70E8" w:rsidRDefault="007C70E8" w:rsidP="007C70E8"/>
    <w:p w:rsidR="00EF53F9" w:rsidRDefault="00EF53F9" w:rsidP="007C70E8"/>
    <w:p w:rsidR="00BB0757" w:rsidRDefault="00BB0757" w:rsidP="007C70E8"/>
    <w:p w:rsidR="00EF53F9" w:rsidRPr="00F40E92" w:rsidRDefault="00EF53F9" w:rsidP="007C70E8"/>
    <w:p w:rsidR="007C70E8" w:rsidRDefault="007C70E8" w:rsidP="007C70E8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4" w:name="_Toc4579708"/>
      <w:r w:rsidRPr="00BB0757">
        <w:rPr>
          <w:rFonts w:ascii="Times New Roman" w:hAnsi="Times New Roman" w:cs="Times New Roman"/>
          <w:b/>
          <w:color w:val="auto"/>
        </w:rPr>
        <w:lastRenderedPageBreak/>
        <w:t>Описание задач/подзадач, для которых предназначен прототип</w:t>
      </w:r>
      <w:bookmarkEnd w:id="4"/>
    </w:p>
    <w:p w:rsidR="00060AC4" w:rsidRPr="00060AC4" w:rsidRDefault="00060AC4" w:rsidP="00060AC4"/>
    <w:p w:rsidR="007C70E8" w:rsidRPr="00BB0757" w:rsidRDefault="001B729A" w:rsidP="001B729A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5" w:name="_Toc4579709"/>
      <w:r w:rsidRPr="00BB0757">
        <w:rPr>
          <w:rFonts w:ascii="Times New Roman" w:hAnsi="Times New Roman" w:cs="Times New Roman"/>
          <w:b/>
          <w:color w:val="auto"/>
        </w:rPr>
        <w:t>Неформализованные задачи</w:t>
      </w:r>
      <w:bookmarkEnd w:id="5"/>
    </w:p>
    <w:p w:rsidR="00BB0757" w:rsidRPr="00BB0757" w:rsidRDefault="00BB0757" w:rsidP="00BB0757"/>
    <w:p w:rsidR="001B729A" w:rsidRDefault="00060AC4" w:rsidP="005C07FD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исследуемой проблемной области две неформализованные задачи:</w:t>
      </w:r>
    </w:p>
    <w:p w:rsidR="00060AC4" w:rsidRDefault="00060AC4" w:rsidP="00060AC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Диагностика образования в </w:t>
      </w:r>
      <w:r>
        <w:rPr>
          <w:rFonts w:ascii="Times New Roman" w:hAnsi="Times New Roman" w:cs="Times New Roman"/>
          <w:sz w:val="24"/>
          <w:lang w:val="en-US"/>
        </w:rPr>
        <w:t>B-</w:t>
      </w:r>
      <w:r>
        <w:rPr>
          <w:rFonts w:ascii="Times New Roman" w:hAnsi="Times New Roman" w:cs="Times New Roman"/>
          <w:sz w:val="24"/>
        </w:rPr>
        <w:t>режиме</w:t>
      </w:r>
    </w:p>
    <w:p w:rsidR="00060AC4" w:rsidRDefault="00060AC4" w:rsidP="00060AC4">
      <w:pPr>
        <w:ind w:firstLine="426"/>
        <w:rPr>
          <w:rFonts w:ascii="Times New Roman" w:hAnsi="Times New Roman" w:cs="Times New Roman"/>
          <w:sz w:val="24"/>
        </w:rPr>
      </w:pPr>
      <w:r w:rsidRPr="00060AC4">
        <w:rPr>
          <w:rFonts w:ascii="Times New Roman" w:hAnsi="Times New Roman" w:cs="Times New Roman"/>
          <w:b/>
          <w:sz w:val="24"/>
          <w:u w:val="single"/>
        </w:rPr>
        <w:t>Дано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набор признаков, полученных при исследовании изображения образования</w:t>
      </w:r>
    </w:p>
    <w:p w:rsidR="00060AC4" w:rsidRDefault="00060AC4" w:rsidP="00060AC4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Требуется:</w:t>
      </w:r>
      <w:r>
        <w:rPr>
          <w:rFonts w:ascii="Times New Roman" w:hAnsi="Times New Roman" w:cs="Times New Roman"/>
          <w:sz w:val="24"/>
        </w:rPr>
        <w:t xml:space="preserve"> определить</w:t>
      </w:r>
      <w:r w:rsidRPr="00060A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первоначальный уровень риска злокачественности образования</w:t>
      </w:r>
    </w:p>
    <w:p w:rsidR="00BB0757" w:rsidRDefault="005C07FD" w:rsidP="00BB0757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Тип данной НФ-задачи – «Диагностика»</w:t>
      </w:r>
    </w:p>
    <w:p w:rsidR="00060AC4" w:rsidRDefault="00060AC4" w:rsidP="00060AC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Подтверждение или ослабление диагноза, полученного в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60AC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режиме, за счет исследования образования в доплеровском режиме</w:t>
      </w:r>
    </w:p>
    <w:p w:rsidR="00060AC4" w:rsidRDefault="00060AC4" w:rsidP="00060AC4">
      <w:pPr>
        <w:ind w:left="426"/>
        <w:rPr>
          <w:rFonts w:ascii="Times New Roman" w:hAnsi="Times New Roman" w:cs="Times New Roman"/>
          <w:sz w:val="24"/>
        </w:rPr>
      </w:pPr>
      <w:r w:rsidRPr="00060AC4">
        <w:rPr>
          <w:rFonts w:ascii="Times New Roman" w:hAnsi="Times New Roman" w:cs="Times New Roman"/>
          <w:b/>
          <w:sz w:val="24"/>
          <w:u w:val="single"/>
        </w:rPr>
        <w:t>Дано:</w:t>
      </w:r>
      <w:r w:rsidRPr="00060A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первичный диагноз, полученный из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60AC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режима, уровень кровотока в образовании, полученный при исследовании образования в доплеровском режиме, симптомы и показания пациента.</w:t>
      </w:r>
    </w:p>
    <w:p w:rsidR="00060AC4" w:rsidRDefault="00060AC4" w:rsidP="00060AC4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Требуется:</w:t>
      </w:r>
      <w:r w:rsidRPr="00060AC4">
        <w:rPr>
          <w:rFonts w:ascii="Times New Roman" w:hAnsi="Times New Roman" w:cs="Times New Roman"/>
          <w:sz w:val="24"/>
        </w:rPr>
        <w:t xml:space="preserve"> определить итоговый уровень риска и </w:t>
      </w:r>
      <w:r>
        <w:rPr>
          <w:rFonts w:ascii="Times New Roman" w:hAnsi="Times New Roman" w:cs="Times New Roman"/>
          <w:sz w:val="24"/>
        </w:rPr>
        <w:t>назначить дальнейшее обследование или лечение.</w:t>
      </w:r>
    </w:p>
    <w:p w:rsidR="00060AC4" w:rsidRPr="00060AC4" w:rsidRDefault="00060AC4" w:rsidP="00060AC4"/>
    <w:p w:rsidR="00060AC4" w:rsidRPr="00BB0757" w:rsidRDefault="00060AC4" w:rsidP="00060AC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6" w:name="_Toc4579710"/>
      <w:r>
        <w:rPr>
          <w:rFonts w:ascii="Times New Roman" w:hAnsi="Times New Roman" w:cs="Times New Roman"/>
          <w:b/>
          <w:color w:val="auto"/>
        </w:rPr>
        <w:t>Логическая взаимосвязь решаемых задач</w:t>
      </w:r>
      <w:bookmarkEnd w:id="6"/>
    </w:p>
    <w:p w:rsidR="00060AC4" w:rsidRPr="00060AC4" w:rsidRDefault="00060AC4" w:rsidP="00060AC4">
      <w:pPr>
        <w:ind w:left="426"/>
        <w:rPr>
          <w:rFonts w:ascii="Times New Roman" w:hAnsi="Times New Roman" w:cs="Times New Roman"/>
          <w:sz w:val="24"/>
        </w:rPr>
      </w:pPr>
    </w:p>
    <w:p w:rsidR="00060AC4" w:rsidRPr="00BB0757" w:rsidRDefault="00060AC4" w:rsidP="00060AC4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Результаты, полученные в первой задаче, используются как данные, необходимые для решения второй задачи. Вторая задача является подтверждающим или ослабляющим критерием для результата первой задачи.</w:t>
      </w:r>
    </w:p>
    <w:p w:rsidR="00060AC4" w:rsidRPr="00060AC4" w:rsidRDefault="00060AC4" w:rsidP="00060AC4">
      <w:pPr>
        <w:rPr>
          <w:rFonts w:ascii="Times New Roman" w:hAnsi="Times New Roman" w:cs="Times New Roman"/>
          <w:sz w:val="24"/>
        </w:rPr>
      </w:pPr>
    </w:p>
    <w:p w:rsidR="00BB0757" w:rsidRPr="009D087A" w:rsidRDefault="001B729A" w:rsidP="00BB0757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7" w:name="_Toc4579711"/>
      <w:r w:rsidRPr="00BB0757">
        <w:rPr>
          <w:rFonts w:ascii="Times New Roman" w:hAnsi="Times New Roman" w:cs="Times New Roman"/>
          <w:b/>
          <w:color w:val="auto"/>
        </w:rPr>
        <w:t>Системный анализ на применимость технологии систем, основанных на знаниях</w:t>
      </w:r>
      <w:bookmarkEnd w:id="7"/>
    </w:p>
    <w:p w:rsidR="008F11F5" w:rsidRPr="00BB0757" w:rsidRDefault="005C07FD" w:rsidP="00616696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  <w:sz w:val="24"/>
          <w:u w:val="single"/>
        </w:rPr>
      </w:pPr>
      <w:r w:rsidRPr="00BB0757">
        <w:rPr>
          <w:rFonts w:ascii="Times New Roman" w:hAnsi="Times New Roman" w:cs="Times New Roman"/>
          <w:i/>
          <w:sz w:val="24"/>
          <w:u w:val="single"/>
        </w:rPr>
        <w:t xml:space="preserve">Анализ </w:t>
      </w:r>
      <w:r w:rsidR="008F11F5" w:rsidRPr="00BB0757">
        <w:rPr>
          <w:rFonts w:ascii="Times New Roman" w:hAnsi="Times New Roman" w:cs="Times New Roman"/>
          <w:i/>
          <w:sz w:val="24"/>
          <w:u w:val="single"/>
        </w:rPr>
        <w:t>на уместность</w:t>
      </w:r>
    </w:p>
    <w:p w:rsidR="008F11F5" w:rsidRPr="00BB0757" w:rsidRDefault="008F11F5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связана с логическими рассуждениями, анализом, перебором вариантов</w:t>
      </w:r>
      <w:r w:rsidR="000A0887" w:rsidRPr="00BB0757">
        <w:rPr>
          <w:rFonts w:ascii="Times New Roman" w:hAnsi="Times New Roman" w:cs="Times New Roman"/>
          <w:sz w:val="24"/>
        </w:rPr>
        <w:t>, поскольку диагностика рака молочной железы предполагает исследование многочисленных сочетаний различных факторов и показателей</w:t>
      </w:r>
      <w:r w:rsidRPr="00BB0757">
        <w:rPr>
          <w:rFonts w:ascii="Times New Roman" w:hAnsi="Times New Roman" w:cs="Times New Roman"/>
          <w:sz w:val="24"/>
        </w:rPr>
        <w:t xml:space="preserve">. </w:t>
      </w:r>
    </w:p>
    <w:p w:rsidR="008F11F5" w:rsidRPr="00BB0757" w:rsidRDefault="008F11F5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имеет четкого алгоритмического решения, поскольку существует почти неограниченное количество ситуаций, приводящих к неоднозначности, и выявить</w:t>
      </w:r>
      <w:r w:rsidR="00616696" w:rsidRPr="00BB0757">
        <w:rPr>
          <w:rFonts w:ascii="Times New Roman" w:hAnsi="Times New Roman" w:cs="Times New Roman"/>
          <w:sz w:val="24"/>
        </w:rPr>
        <w:t xml:space="preserve"> решающие </w:t>
      </w:r>
      <w:r w:rsidRPr="00BB0757">
        <w:rPr>
          <w:rFonts w:ascii="Times New Roman" w:hAnsi="Times New Roman" w:cs="Times New Roman"/>
          <w:sz w:val="24"/>
        </w:rPr>
        <w:t>фактор</w:t>
      </w:r>
      <w:r w:rsidR="00616696" w:rsidRPr="00BB0757">
        <w:rPr>
          <w:rFonts w:ascii="Times New Roman" w:hAnsi="Times New Roman" w:cs="Times New Roman"/>
          <w:sz w:val="24"/>
        </w:rPr>
        <w:t>ы</w:t>
      </w:r>
      <w:r w:rsidRPr="00BB0757">
        <w:rPr>
          <w:rFonts w:ascii="Times New Roman" w:hAnsi="Times New Roman" w:cs="Times New Roman"/>
          <w:sz w:val="24"/>
        </w:rPr>
        <w:t xml:space="preserve"> практически не представляется возможным.</w:t>
      </w:r>
    </w:p>
    <w:p w:rsidR="008F11F5" w:rsidRPr="00BB0757" w:rsidRDefault="008F11F5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Диагностика рака молочной железы не является простой задачей, так как </w:t>
      </w:r>
      <w:r w:rsidR="00616696" w:rsidRPr="00BB0757">
        <w:rPr>
          <w:rFonts w:ascii="Times New Roman" w:hAnsi="Times New Roman" w:cs="Times New Roman"/>
          <w:sz w:val="24"/>
        </w:rPr>
        <w:t>без привлечения ЭВМ задача во многих ситуациях трудна для разрешения.</w:t>
      </w:r>
    </w:p>
    <w:p w:rsidR="008F11F5" w:rsidRPr="00BB0757" w:rsidRDefault="008F11F5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Также данная задача представляет большой интерес для практики, поскольку онкологические заболевания молочной железы сильно распространены, и существует необходимость как можно раньше выявить заболевание.</w:t>
      </w:r>
    </w:p>
    <w:p w:rsidR="008F11F5" w:rsidRPr="00BB0757" w:rsidRDefault="008F11F5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является слишком крупной для ЭВМ.</w:t>
      </w:r>
    </w:p>
    <w:p w:rsidR="008F11F5" w:rsidRPr="00BB0757" w:rsidRDefault="008F11F5" w:rsidP="00616696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  <w:sz w:val="24"/>
          <w:u w:val="single"/>
        </w:rPr>
      </w:pPr>
      <w:r w:rsidRPr="00BB0757">
        <w:rPr>
          <w:rFonts w:ascii="Times New Roman" w:hAnsi="Times New Roman" w:cs="Times New Roman"/>
          <w:i/>
          <w:sz w:val="24"/>
          <w:u w:val="single"/>
        </w:rPr>
        <w:lastRenderedPageBreak/>
        <w:t>Анализ на возможность</w:t>
      </w:r>
    </w:p>
    <w:p w:rsidR="008F11F5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имеет общедоступных знаний. Для диагностики рака молочной железы требуется широкий спектр специализированных знаний.</w:t>
      </w:r>
    </w:p>
    <w:p w:rsidR="00616696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требует интеллектуальных навыков, так как ультразвуковая диагностика строится на рассуждениях.</w:t>
      </w:r>
    </w:p>
    <w:p w:rsidR="00616696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Эксперты могут вербализовать и объяснить применяемые для решения задачи методы.</w:t>
      </w:r>
    </w:p>
    <w:p w:rsidR="00616696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Существует огромное множество квалифицированных специалистов в рамках данной проблемной области и задачи.</w:t>
      </w:r>
    </w:p>
    <w:p w:rsidR="00616696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подавляющем большинстве решений, применяемых к задаче, эксперты единодушны.</w:t>
      </w:r>
    </w:p>
    <w:p w:rsidR="00616696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является слишком трудной, эксперт может за небольшой промежуток времени поставить диагноз.</w:t>
      </w:r>
    </w:p>
    <w:p w:rsidR="008F11F5" w:rsidRPr="009D087A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требует разработки новых методов решения</w:t>
      </w:r>
      <w:r w:rsidR="00EF53F9" w:rsidRPr="00BB0757">
        <w:rPr>
          <w:rFonts w:ascii="Times New Roman" w:hAnsi="Times New Roman" w:cs="Times New Roman"/>
          <w:sz w:val="24"/>
        </w:rPr>
        <w:t>, так как в настоящее время исследования в данном направлении позволяют добиться точной и своевременной диагностики</w:t>
      </w:r>
      <w:r w:rsidRPr="00BB0757">
        <w:rPr>
          <w:rFonts w:ascii="Times New Roman" w:hAnsi="Times New Roman" w:cs="Times New Roman"/>
          <w:sz w:val="24"/>
        </w:rPr>
        <w:t>.</w:t>
      </w:r>
    </w:p>
    <w:p w:rsidR="001B729A" w:rsidRPr="00BB0757" w:rsidRDefault="001B729A" w:rsidP="001B729A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8" w:name="_Toc4579712"/>
      <w:r w:rsidRPr="00BB0757">
        <w:rPr>
          <w:rFonts w:ascii="Times New Roman" w:hAnsi="Times New Roman" w:cs="Times New Roman"/>
          <w:b/>
          <w:color w:val="auto"/>
        </w:rPr>
        <w:t>Моделирование проблемной области</w:t>
      </w:r>
      <w:bookmarkEnd w:id="8"/>
    </w:p>
    <w:p w:rsidR="00F51852" w:rsidRPr="00BB0757" w:rsidRDefault="001B729A" w:rsidP="00F5185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9" w:name="_Toc4579713"/>
      <w:r w:rsidRPr="00BB0757">
        <w:rPr>
          <w:rFonts w:ascii="Times New Roman" w:hAnsi="Times New Roman" w:cs="Times New Roman"/>
          <w:b/>
          <w:color w:val="auto"/>
        </w:rPr>
        <w:t>Построение модели проблемной области</w:t>
      </w:r>
      <w:bookmarkEnd w:id="9"/>
    </w:p>
    <w:p w:rsidR="00BB0757" w:rsidRPr="00BB0757" w:rsidRDefault="00BB0757" w:rsidP="00BB0757"/>
    <w:p w:rsidR="001A5DF4" w:rsidRPr="00F51852" w:rsidRDefault="001A5DF4" w:rsidP="00770F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F51852">
        <w:rPr>
          <w:rFonts w:ascii="Times New Roman" w:hAnsi="Times New Roman" w:cs="Times New Roman"/>
          <w:i/>
          <w:sz w:val="24"/>
        </w:rPr>
        <w:t>Объектная структура</w:t>
      </w:r>
    </w:p>
    <w:p w:rsidR="00E77BED" w:rsidRDefault="001A5DF4" w:rsidP="00770F10">
      <w:pPr>
        <w:pStyle w:val="a5"/>
        <w:spacing w:line="240" w:lineRule="auto"/>
        <w:ind w:firstLine="414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Основным исследуемым объектом в проблемной области «Ультразвуковая медицинская диагностика» в направлении диагностики рака молочной железы является </w:t>
      </w:r>
      <w:r w:rsidRPr="00F51852">
        <w:rPr>
          <w:rFonts w:ascii="Times New Roman" w:hAnsi="Times New Roman" w:cs="Times New Roman"/>
          <w:i/>
          <w:sz w:val="24"/>
          <w:u w:val="single"/>
        </w:rPr>
        <w:t>образование</w:t>
      </w:r>
      <w:r w:rsidRPr="00F51852">
        <w:rPr>
          <w:rFonts w:ascii="Times New Roman" w:hAnsi="Times New Roman" w:cs="Times New Roman"/>
          <w:sz w:val="24"/>
        </w:rPr>
        <w:t xml:space="preserve">. </w:t>
      </w:r>
      <w:r w:rsidR="005A766F" w:rsidRPr="00F51852">
        <w:rPr>
          <w:rFonts w:ascii="Times New Roman" w:hAnsi="Times New Roman" w:cs="Times New Roman"/>
          <w:sz w:val="24"/>
        </w:rPr>
        <w:t>По данным, представленным в работе [</w:t>
      </w:r>
      <w:r w:rsidR="00C50B1D" w:rsidRPr="00C50B1D">
        <w:rPr>
          <w:rFonts w:ascii="Times New Roman" w:hAnsi="Times New Roman" w:cs="Times New Roman"/>
          <w:sz w:val="24"/>
        </w:rPr>
        <w:t>5</w:t>
      </w:r>
      <w:r w:rsidR="005A766F" w:rsidRPr="00F51852">
        <w:rPr>
          <w:rFonts w:ascii="Times New Roman" w:hAnsi="Times New Roman" w:cs="Times New Roman"/>
          <w:sz w:val="24"/>
        </w:rPr>
        <w:t>], е</w:t>
      </w:r>
      <w:r w:rsidRPr="00F51852">
        <w:rPr>
          <w:rFonts w:ascii="Times New Roman" w:hAnsi="Times New Roman" w:cs="Times New Roman"/>
          <w:sz w:val="24"/>
        </w:rPr>
        <w:t xml:space="preserve">го общие состав и структура </w:t>
      </w:r>
      <w:r w:rsidR="00F51852" w:rsidRPr="00F51852">
        <w:rPr>
          <w:rFonts w:ascii="Times New Roman" w:hAnsi="Times New Roman" w:cs="Times New Roman"/>
          <w:sz w:val="24"/>
        </w:rPr>
        <w:t xml:space="preserve">в рамках проблемной области </w:t>
      </w:r>
      <w:r w:rsidRPr="00F51852">
        <w:rPr>
          <w:rFonts w:ascii="Times New Roman" w:hAnsi="Times New Roman" w:cs="Times New Roman"/>
          <w:sz w:val="24"/>
        </w:rPr>
        <w:t>включают в себя:</w:t>
      </w:r>
    </w:p>
    <w:p w:rsidR="00F51852" w:rsidRPr="00F51852" w:rsidRDefault="00F51852" w:rsidP="00770F10">
      <w:pPr>
        <w:pStyle w:val="a5"/>
        <w:spacing w:line="240" w:lineRule="auto"/>
        <w:ind w:firstLine="414"/>
        <w:jc w:val="both"/>
        <w:rPr>
          <w:rFonts w:ascii="Times New Roman" w:hAnsi="Times New Roman" w:cs="Times New Roman"/>
          <w:sz w:val="24"/>
        </w:rPr>
      </w:pPr>
    </w:p>
    <w:p w:rsidR="001A5DF4" w:rsidRPr="00F51852" w:rsidRDefault="005A766F" w:rsidP="00770F10">
      <w:pPr>
        <w:pStyle w:val="a5"/>
        <w:numPr>
          <w:ilvl w:val="0"/>
          <w:numId w:val="4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Эхо-с</w:t>
      </w:r>
      <w:r w:rsidR="001A5DF4" w:rsidRPr="00F51852">
        <w:rPr>
          <w:rFonts w:ascii="Times New Roman" w:hAnsi="Times New Roman" w:cs="Times New Roman"/>
          <w:sz w:val="24"/>
        </w:rPr>
        <w:t>труктура молочной железы (МЖ):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Однородная (преимущественно жировая)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Однородная (Фиброзно-железистая)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Неоднородная</w:t>
      </w:r>
    </w:p>
    <w:p w:rsidR="001A5DF4" w:rsidRPr="00F51852" w:rsidRDefault="001A5DF4" w:rsidP="00770F10">
      <w:pPr>
        <w:pStyle w:val="a5"/>
        <w:numPr>
          <w:ilvl w:val="0"/>
          <w:numId w:val="4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Объемное образование: 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 Форма: 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Круглая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Овальная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Неправильная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Контуры: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Четкие ровные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Нечеткие неровные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Нечеткие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Угловатые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Микродольчатые</w:t>
      </w:r>
      <w:proofErr w:type="spellEnd"/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Со </w:t>
      </w:r>
      <w:proofErr w:type="spellStart"/>
      <w:r w:rsidRPr="00F51852">
        <w:rPr>
          <w:rFonts w:ascii="Times New Roman" w:hAnsi="Times New Roman" w:cs="Times New Roman"/>
          <w:sz w:val="24"/>
        </w:rPr>
        <w:t>спикулами</w:t>
      </w:r>
      <w:proofErr w:type="spellEnd"/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Ориентация: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Параллельная (коже)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Непараллельная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Эхо-структура: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lastRenderedPageBreak/>
        <w:t>Анэхогенная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Гиперэхогенная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Смешанная кистозно-солидная гипоэхогенная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Изоэхогенная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Гетерогенная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Дорзальные артефакты: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Нет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Звукоусиление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Звукоослабление</w:t>
      </w:r>
      <w:proofErr w:type="spellEnd"/>
      <w:r w:rsidRPr="00F51852">
        <w:rPr>
          <w:rFonts w:ascii="Times New Roman" w:hAnsi="Times New Roman" w:cs="Times New Roman"/>
          <w:sz w:val="24"/>
        </w:rPr>
        <w:t xml:space="preserve"> (тень)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Смешанные</w:t>
      </w:r>
    </w:p>
    <w:p w:rsidR="001A5DF4" w:rsidRPr="00F51852" w:rsidRDefault="001A5DF4" w:rsidP="00770F10">
      <w:pPr>
        <w:pStyle w:val="a5"/>
        <w:numPr>
          <w:ilvl w:val="0"/>
          <w:numId w:val="4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Кальцинаты</w:t>
      </w:r>
      <w:proofErr w:type="spellEnd"/>
      <w:r w:rsidRPr="00F51852">
        <w:rPr>
          <w:rFonts w:ascii="Times New Roman" w:hAnsi="Times New Roman" w:cs="Times New Roman"/>
          <w:sz w:val="24"/>
        </w:rPr>
        <w:t>: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 образовании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За пределами образования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Внутрипротоковые</w:t>
      </w:r>
      <w:proofErr w:type="spellEnd"/>
    </w:p>
    <w:p w:rsidR="001A5DF4" w:rsidRPr="00F51852" w:rsidRDefault="001A5DF4" w:rsidP="00770F10">
      <w:pPr>
        <w:pStyle w:val="a5"/>
        <w:numPr>
          <w:ilvl w:val="0"/>
          <w:numId w:val="4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Ассоциированные симптомы: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Нарушение общей архитектоники МЖ.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Изменения в протоках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Утолщение кожи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Втяжение кожи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Отек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Васкуляризация</w:t>
      </w:r>
      <w:proofErr w:type="spellEnd"/>
      <w:r w:rsidRPr="00F51852">
        <w:rPr>
          <w:rFonts w:ascii="Times New Roman" w:hAnsi="Times New Roman" w:cs="Times New Roman"/>
          <w:sz w:val="24"/>
        </w:rPr>
        <w:t>: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Отсутствует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Внутри образования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Вокруг образования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Эластичность</w:t>
      </w:r>
    </w:p>
    <w:p w:rsidR="001A5DF4" w:rsidRPr="00F51852" w:rsidRDefault="001A5DF4" w:rsidP="00770F10">
      <w:pPr>
        <w:pStyle w:val="a5"/>
        <w:numPr>
          <w:ilvl w:val="0"/>
          <w:numId w:val="4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Особые случаи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Простая киста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Сгруппированные кисты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Осложненная киста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Образование в коже или на коже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Инородное тело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proofErr w:type="spellStart"/>
      <w:r w:rsidRPr="00F51852">
        <w:rPr>
          <w:rFonts w:ascii="Times New Roman" w:hAnsi="Times New Roman" w:cs="Times New Roman"/>
          <w:sz w:val="24"/>
        </w:rPr>
        <w:t>Интрамаммарный</w:t>
      </w:r>
      <w:proofErr w:type="spellEnd"/>
      <w:r w:rsidRPr="00F51852">
        <w:rPr>
          <w:rFonts w:ascii="Times New Roman" w:hAnsi="Times New Roman" w:cs="Times New Roman"/>
          <w:sz w:val="24"/>
        </w:rPr>
        <w:t xml:space="preserve"> лимфоузел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Артериовенозная аномалия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Болезнь </w:t>
      </w:r>
      <w:proofErr w:type="spellStart"/>
      <w:r w:rsidRPr="00F51852">
        <w:rPr>
          <w:rFonts w:ascii="Times New Roman" w:hAnsi="Times New Roman" w:cs="Times New Roman"/>
          <w:sz w:val="24"/>
        </w:rPr>
        <w:t>Мондора</w:t>
      </w:r>
      <w:proofErr w:type="spellEnd"/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Послеоперационное скопление жидкости</w:t>
      </w:r>
    </w:p>
    <w:p w:rsidR="00BB0757" w:rsidRDefault="001A5DF4" w:rsidP="00770F10">
      <w:pPr>
        <w:pStyle w:val="a5"/>
        <w:numPr>
          <w:ilvl w:val="1"/>
          <w:numId w:val="4"/>
        </w:numPr>
        <w:spacing w:line="276" w:lineRule="auto"/>
        <w:ind w:left="1560" w:hanging="502"/>
        <w:jc w:val="both"/>
        <w:rPr>
          <w:rFonts w:ascii="Times New Roman" w:hAnsi="Times New Roman" w:cs="Times New Roman"/>
          <w:sz w:val="24"/>
        </w:rPr>
      </w:pPr>
      <w:proofErr w:type="spellStart"/>
      <w:r w:rsidRPr="00BB0757">
        <w:rPr>
          <w:rFonts w:ascii="Times New Roman" w:hAnsi="Times New Roman" w:cs="Times New Roman"/>
          <w:sz w:val="24"/>
        </w:rPr>
        <w:t>Стеатонекроз</w:t>
      </w:r>
      <w:proofErr w:type="spellEnd"/>
    </w:p>
    <w:p w:rsidR="00BB0757" w:rsidRPr="00BB0757" w:rsidRDefault="00BB0757" w:rsidP="00770F10">
      <w:pPr>
        <w:pStyle w:val="a5"/>
        <w:spacing w:line="276" w:lineRule="auto"/>
        <w:ind w:left="1560"/>
        <w:jc w:val="both"/>
        <w:rPr>
          <w:rFonts w:ascii="Times New Roman" w:hAnsi="Times New Roman" w:cs="Times New Roman"/>
          <w:sz w:val="24"/>
        </w:rPr>
      </w:pPr>
    </w:p>
    <w:p w:rsidR="00EF53F9" w:rsidRPr="00F51852" w:rsidRDefault="001A5DF4" w:rsidP="00770F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F51852">
        <w:rPr>
          <w:rFonts w:ascii="Times New Roman" w:hAnsi="Times New Roman" w:cs="Times New Roman"/>
          <w:i/>
          <w:sz w:val="24"/>
        </w:rPr>
        <w:t>Функциональная структура</w:t>
      </w:r>
    </w:p>
    <w:p w:rsidR="003938D5" w:rsidRPr="00F51852" w:rsidRDefault="003938D5" w:rsidP="00770F10">
      <w:pPr>
        <w:ind w:left="708" w:firstLine="426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Основной целью в исследуемой проблемной области является диагностика риска злокачественности образования и необходимость назначения биопсии</w:t>
      </w:r>
      <w:r w:rsidR="005A766F" w:rsidRPr="00F51852">
        <w:rPr>
          <w:rFonts w:ascii="Times New Roman" w:hAnsi="Times New Roman" w:cs="Times New Roman"/>
          <w:sz w:val="24"/>
        </w:rPr>
        <w:t xml:space="preserve">. </w:t>
      </w:r>
      <w:r w:rsidRPr="00F51852">
        <w:rPr>
          <w:rFonts w:ascii="Times New Roman" w:hAnsi="Times New Roman" w:cs="Times New Roman"/>
          <w:sz w:val="24"/>
        </w:rPr>
        <w:t xml:space="preserve">Для качественной диагностики </w:t>
      </w:r>
      <w:r w:rsidR="005A766F" w:rsidRPr="00F51852">
        <w:rPr>
          <w:rFonts w:ascii="Times New Roman" w:hAnsi="Times New Roman" w:cs="Times New Roman"/>
          <w:sz w:val="24"/>
        </w:rPr>
        <w:t xml:space="preserve">риска необходимо обследовать образование в двух режимах: </w:t>
      </w:r>
      <w:r w:rsidR="005A766F" w:rsidRPr="00F51852">
        <w:rPr>
          <w:rFonts w:ascii="Times New Roman" w:hAnsi="Times New Roman" w:cs="Times New Roman"/>
          <w:sz w:val="24"/>
          <w:lang w:val="en-US"/>
        </w:rPr>
        <w:t>B</w:t>
      </w:r>
      <w:r w:rsidR="005A766F" w:rsidRPr="00F51852">
        <w:rPr>
          <w:rFonts w:ascii="Times New Roman" w:hAnsi="Times New Roman" w:cs="Times New Roman"/>
          <w:sz w:val="24"/>
        </w:rPr>
        <w:t>-режим и доплеровский режим.</w:t>
      </w:r>
    </w:p>
    <w:p w:rsidR="005A766F" w:rsidRDefault="005A766F" w:rsidP="00770F10">
      <w:pPr>
        <w:ind w:left="708" w:firstLine="426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В </w:t>
      </w:r>
      <w:r w:rsidRPr="00F51852">
        <w:rPr>
          <w:rFonts w:ascii="Times New Roman" w:hAnsi="Times New Roman" w:cs="Times New Roman"/>
          <w:sz w:val="24"/>
          <w:lang w:val="en-US"/>
        </w:rPr>
        <w:t>B</w:t>
      </w:r>
      <w:r w:rsidRPr="00F51852">
        <w:rPr>
          <w:rFonts w:ascii="Times New Roman" w:hAnsi="Times New Roman" w:cs="Times New Roman"/>
          <w:sz w:val="24"/>
        </w:rPr>
        <w:t>-режиме устанавливаются основные ультразвуковые характеристики образования, его размеры и включения. Различные критерии ультразвуковых признаков описаны в работе [</w:t>
      </w:r>
      <w:r w:rsidR="00C50B1D" w:rsidRPr="00C50B1D">
        <w:rPr>
          <w:rFonts w:ascii="Times New Roman" w:hAnsi="Times New Roman" w:cs="Times New Roman"/>
          <w:sz w:val="24"/>
        </w:rPr>
        <w:t>6</w:t>
      </w:r>
      <w:r w:rsidRPr="00F51852">
        <w:rPr>
          <w:rFonts w:ascii="Times New Roman" w:hAnsi="Times New Roman" w:cs="Times New Roman"/>
          <w:sz w:val="24"/>
        </w:rPr>
        <w:t>], и их можно сгруппировать в таблицу:</w:t>
      </w:r>
    </w:p>
    <w:p w:rsidR="009D087A" w:rsidRPr="009D087A" w:rsidRDefault="009D087A" w:rsidP="009D087A">
      <w:pPr>
        <w:ind w:left="708" w:firstLine="426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 1. Критерии УЗ-признаков образования</w:t>
      </w:r>
    </w:p>
    <w:tbl>
      <w:tblPr>
        <w:tblStyle w:val="a6"/>
        <w:tblW w:w="9213" w:type="dxa"/>
        <w:tblInd w:w="421" w:type="dxa"/>
        <w:tblLook w:val="04A0" w:firstRow="1" w:lastRow="0" w:firstColumn="1" w:lastColumn="0" w:noHBand="0" w:noVBand="1"/>
      </w:tblPr>
      <w:tblGrid>
        <w:gridCol w:w="2835"/>
        <w:gridCol w:w="3402"/>
        <w:gridCol w:w="2976"/>
      </w:tblGrid>
      <w:tr w:rsidR="005A766F" w:rsidRPr="00D139CB" w:rsidTr="00F51852">
        <w:trPr>
          <w:trHeight w:val="950"/>
        </w:trPr>
        <w:tc>
          <w:tcPr>
            <w:tcW w:w="2835" w:type="dxa"/>
          </w:tcPr>
          <w:p w:rsidR="005A766F" w:rsidRPr="00F51852" w:rsidRDefault="005A766F" w:rsidP="006B113A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Критерий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Характерное значение для подозрительного</w:t>
            </w:r>
          </w:p>
          <w:p w:rsidR="005A766F" w:rsidRPr="00F51852" w:rsidRDefault="00770F10" w:rsidP="006B113A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О</w:t>
            </w:r>
            <w:r w:rsidR="005A766F"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бразования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Форма / контур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Округлая (сферическая, овальная, эллипсоидная)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Неправильная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Контур границы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Гладкий, дольчатый, инкапсулированное образование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Неровный, растянутый, инфильтрирующий или шиповидный (лучистый)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Четкость краев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Края определяются четко, образование четко ограничено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Края определяются слабо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Акустическая плотность образования (внутренняя эхогенность)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Образование </w:t>
            </w:r>
            <w:proofErr w:type="gramStart"/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эхонегативное,</w:t>
            </w: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br/>
              <w:t>Слегка</w:t>
            </w:r>
            <w:proofErr w:type="gramEnd"/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гипоэхогенное,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Гипер/изоэхогенное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гипоэхогенное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Акустическая однородность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гомогенное, однородное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гетерогенное, разнородное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Пропускание звука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Усиление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Краевое затенение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Центральное затенение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Разнообразное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Подвижность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Подвижно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Неподвижно</w:t>
            </w:r>
          </w:p>
        </w:tc>
      </w:tr>
      <w:tr w:rsidR="005A766F" w:rsidRPr="00D139CB" w:rsidTr="00F51852">
        <w:trPr>
          <w:trHeight w:val="256"/>
        </w:trPr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Сжимаемость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Сжимаемое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Ригидное</w:t>
            </w:r>
          </w:p>
        </w:tc>
      </w:tr>
      <w:tr w:rsidR="004A69AC" w:rsidRPr="00D139CB" w:rsidTr="00F51852">
        <w:trPr>
          <w:trHeight w:val="234"/>
        </w:trPr>
        <w:tc>
          <w:tcPr>
            <w:tcW w:w="2835" w:type="dxa"/>
            <w:vMerge w:val="restart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Отношение переднезаднего размера к ширине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&lt; 1 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&gt; 1 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9AC" w:rsidRPr="00D139CB" w:rsidTr="00F51852">
        <w:trPr>
          <w:trHeight w:val="525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Ширина больше переднезаднего размера</w:t>
            </w:r>
          </w:p>
        </w:tc>
        <w:tc>
          <w:tcPr>
            <w:tcW w:w="2976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Переднезадний размер больше ширины</w:t>
            </w:r>
          </w:p>
        </w:tc>
      </w:tr>
      <w:tr w:rsidR="004A69AC" w:rsidRPr="00D139CB" w:rsidTr="00F51852">
        <w:trPr>
          <w:trHeight w:val="817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Ориентировано горизонтально или округлая форма (киста) </w:t>
            </w:r>
          </w:p>
        </w:tc>
        <w:tc>
          <w:tcPr>
            <w:tcW w:w="2976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Ориентировано вертикально или округлая форма (солидное образование) </w:t>
            </w:r>
          </w:p>
        </w:tc>
      </w:tr>
      <w:tr w:rsidR="004A69AC" w:rsidRPr="00D139CB" w:rsidTr="00F51852">
        <w:trPr>
          <w:trHeight w:val="439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Параллельно грудной стенке </w:t>
            </w:r>
          </w:p>
        </w:tc>
        <w:tc>
          <w:tcPr>
            <w:tcW w:w="2976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Перпендикулярно к грудной стенке </w:t>
            </w:r>
          </w:p>
        </w:tc>
      </w:tr>
      <w:tr w:rsidR="004A69AC" w:rsidRPr="00D139CB" w:rsidTr="00F51852">
        <w:trPr>
          <w:trHeight w:val="421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Соответствует плоскостной ориентации тканей</w:t>
            </w:r>
          </w:p>
        </w:tc>
        <w:tc>
          <w:tcPr>
            <w:tcW w:w="2976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Пересекает плоскостное расположение тканей</w:t>
            </w:r>
          </w:p>
        </w:tc>
      </w:tr>
      <w:tr w:rsidR="005A766F" w:rsidRPr="00D139CB" w:rsidTr="00770F10">
        <w:trPr>
          <w:trHeight w:val="1340"/>
        </w:trPr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Влияние на плоскостную ориентацию окружающих тканей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 влияет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Выпячивает или смещает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Нарушает непрерывность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Разрушает</w:t>
            </w:r>
          </w:p>
        </w:tc>
      </w:tr>
    </w:tbl>
    <w:p w:rsidR="00F51852" w:rsidRDefault="00F51852" w:rsidP="00F51852">
      <w:pPr>
        <w:ind w:left="708" w:firstLine="426"/>
        <w:rPr>
          <w:rFonts w:ascii="Times New Roman" w:hAnsi="Times New Roman" w:cs="Times New Roman"/>
          <w:sz w:val="24"/>
        </w:rPr>
      </w:pPr>
    </w:p>
    <w:p w:rsidR="00770F10" w:rsidRDefault="00770F10" w:rsidP="00F51852">
      <w:pPr>
        <w:ind w:left="708" w:firstLine="426"/>
        <w:rPr>
          <w:rFonts w:ascii="Times New Roman" w:hAnsi="Times New Roman" w:cs="Times New Roman"/>
          <w:sz w:val="24"/>
        </w:rPr>
      </w:pPr>
    </w:p>
    <w:p w:rsidR="00D139CB" w:rsidRPr="00F51852" w:rsidRDefault="00F51852" w:rsidP="00770F10">
      <w:pPr>
        <w:ind w:left="708" w:firstLine="426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УЗ-картина по сравнению с клиническим исследованием либо данными маммографии позволяет точнее судить о гистологическом размере опухоли, хотя все же имеется склонность его недооценивать, особенно если образование крупное.</w:t>
      </w:r>
    </w:p>
    <w:p w:rsidR="00770F10" w:rsidRPr="00F51852" w:rsidRDefault="004A69AC" w:rsidP="00770F10">
      <w:pPr>
        <w:ind w:left="708" w:firstLine="426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 доплеровском режиме исследуются дифференциально-диагностические ультразвуковые критерии: кровоток на макроскопическом и микроскопическом уровне.</w:t>
      </w:r>
    </w:p>
    <w:p w:rsidR="004A69AC" w:rsidRDefault="004A69AC" w:rsidP="00770F10">
      <w:pPr>
        <w:ind w:left="708" w:firstLine="426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По</w:t>
      </w:r>
      <w:r w:rsidR="00C50B1D">
        <w:rPr>
          <w:rFonts w:ascii="Times New Roman" w:hAnsi="Times New Roman" w:cs="Times New Roman"/>
          <w:sz w:val="24"/>
        </w:rPr>
        <w:t xml:space="preserve"> данным работ</w:t>
      </w:r>
      <w:r w:rsidRPr="00F51852">
        <w:rPr>
          <w:rFonts w:ascii="Times New Roman" w:hAnsi="Times New Roman" w:cs="Times New Roman"/>
          <w:sz w:val="24"/>
        </w:rPr>
        <w:t xml:space="preserve"> [</w:t>
      </w:r>
      <w:r w:rsidR="00C50B1D" w:rsidRPr="00C50B1D">
        <w:rPr>
          <w:rFonts w:ascii="Times New Roman" w:hAnsi="Times New Roman" w:cs="Times New Roman"/>
          <w:sz w:val="24"/>
        </w:rPr>
        <w:t>5,6</w:t>
      </w:r>
      <w:r w:rsidRPr="00F51852">
        <w:rPr>
          <w:rFonts w:ascii="Times New Roman" w:hAnsi="Times New Roman" w:cs="Times New Roman"/>
          <w:sz w:val="24"/>
        </w:rPr>
        <w:t>] критерии можно также представить в виде таблицы:</w:t>
      </w:r>
    </w:p>
    <w:p w:rsidR="00770F10" w:rsidRDefault="00770F10" w:rsidP="009D087A">
      <w:pPr>
        <w:ind w:left="708" w:firstLine="426"/>
        <w:jc w:val="right"/>
        <w:rPr>
          <w:rFonts w:ascii="Times New Roman" w:hAnsi="Times New Roman" w:cs="Times New Roman"/>
          <w:sz w:val="24"/>
        </w:rPr>
      </w:pPr>
    </w:p>
    <w:p w:rsidR="009D087A" w:rsidRPr="00F51852" w:rsidRDefault="009D087A" w:rsidP="009D087A">
      <w:pPr>
        <w:ind w:left="708" w:firstLine="426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 2. Критерии доплеровских признаков образования.</w:t>
      </w:r>
    </w:p>
    <w:tbl>
      <w:tblPr>
        <w:tblStyle w:val="a6"/>
        <w:tblW w:w="9213" w:type="dxa"/>
        <w:tblInd w:w="421" w:type="dxa"/>
        <w:tblLook w:val="04A0" w:firstRow="1" w:lastRow="0" w:firstColumn="1" w:lastColumn="0" w:noHBand="0" w:noVBand="1"/>
      </w:tblPr>
      <w:tblGrid>
        <w:gridCol w:w="2835"/>
        <w:gridCol w:w="3402"/>
        <w:gridCol w:w="2976"/>
      </w:tblGrid>
      <w:tr w:rsidR="004A69AC" w:rsidRPr="001044BA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Критерий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Характерное значение для подозрительного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образования</w:t>
            </w:r>
          </w:p>
        </w:tc>
      </w:tr>
      <w:tr w:rsidR="004A69AC" w:rsidRPr="00C3189E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Степень васкуляризации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Перфузия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Низкая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Повышается при:          </w:t>
            </w:r>
          </w:p>
          <w:p w:rsidR="004A69AC" w:rsidRPr="00F51852" w:rsidRDefault="004A69AC" w:rsidP="006B113A">
            <w:pPr>
              <w:pStyle w:val="a5"/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Пролиферативном заболевании,</w:t>
            </w:r>
          </w:p>
          <w:p w:rsidR="004A69AC" w:rsidRPr="00F51852" w:rsidRDefault="004A69AC" w:rsidP="006B113A">
            <w:pPr>
              <w:pStyle w:val="a5"/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Беременности, </w:t>
            </w:r>
          </w:p>
          <w:p w:rsidR="004A69AC" w:rsidRPr="00F51852" w:rsidRDefault="004A69AC" w:rsidP="006B113A">
            <w:pPr>
              <w:pStyle w:val="a5"/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лактации,</w:t>
            </w:r>
          </w:p>
          <w:p w:rsidR="004A69AC" w:rsidRPr="00F51852" w:rsidRDefault="004A69AC" w:rsidP="006B113A">
            <w:pPr>
              <w:pStyle w:val="a5"/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воспалении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Высокая</w:t>
            </w:r>
          </w:p>
        </w:tc>
      </w:tr>
      <w:tr w:rsidR="004A69AC" w:rsidRPr="00C3189E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 xml:space="preserve">Число сосудов 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Отсутствуют или единичные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Повышается при воспалении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Более 3</w:t>
            </w:r>
          </w:p>
        </w:tc>
      </w:tr>
      <w:tr w:rsidR="004A69AC" w:rsidRPr="00C3189E" w:rsidTr="00F51852">
        <w:trPr>
          <w:trHeight w:val="996"/>
        </w:trPr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Плотность расположения сосудов 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Низкая: мало сосудов в сравнении с размером образования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Высокая: много сосудов в сравнении с размером образования</w:t>
            </w:r>
          </w:p>
        </w:tc>
      </w:tr>
      <w:tr w:rsidR="004A69AC" w:rsidRPr="00C3189E" w:rsidTr="001602D5">
        <w:trPr>
          <w:trHeight w:val="467"/>
        </w:trPr>
        <w:tc>
          <w:tcPr>
            <w:tcW w:w="2835" w:type="dxa"/>
            <w:vMerge w:val="restart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Распределение сосудов</w:t>
            </w:r>
          </w:p>
        </w:tc>
        <w:tc>
          <w:tcPr>
            <w:tcW w:w="3402" w:type="dxa"/>
          </w:tcPr>
          <w:p w:rsidR="004A69AC" w:rsidRPr="001602D5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Периферическое</w:t>
            </w:r>
          </w:p>
        </w:tc>
        <w:tc>
          <w:tcPr>
            <w:tcW w:w="2976" w:type="dxa"/>
          </w:tcPr>
          <w:p w:rsidR="004A69AC" w:rsidRPr="001602D5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Периферическое и центральное </w:t>
            </w:r>
          </w:p>
        </w:tc>
      </w:tr>
      <w:tr w:rsidR="004A69AC" w:rsidRPr="00C3189E" w:rsidTr="001602D5">
        <w:trPr>
          <w:trHeight w:val="64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Одиночное радиальное/сегментарное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 образованиях с зонами некроза больше сосудов, расположенных периферически</w:t>
            </w:r>
          </w:p>
        </w:tc>
      </w:tr>
      <w:tr w:rsidR="004A69AC" w:rsidRPr="00C3189E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Форма/диаметр сосудов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Прямая или суживающаяся к концу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Беспорядочная и ветвящаяся Ветвящийся тип васкуляризации</w:t>
            </w:r>
          </w:p>
        </w:tc>
      </w:tr>
      <w:tr w:rsidR="004A69AC" w:rsidRPr="00C3189E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Ориентация сосудов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Капсулярная 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Прилежащие сосуды огибают образование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Пенетрирующая, радиальная и сходящаяся</w:t>
            </w:r>
          </w:p>
        </w:tc>
      </w:tr>
      <w:tr w:rsidR="004A69AC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Скорость кровотока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Низкая </w:t>
            </w:r>
            <w:proofErr w:type="gramStart"/>
            <w:r w:rsidRPr="00F51852">
              <w:rPr>
                <w:rFonts w:ascii="Times New Roman" w:hAnsi="Times New Roman" w:cs="Times New Roman"/>
                <w:szCs w:val="32"/>
              </w:rPr>
              <w:t>(&lt; 0</w:t>
            </w:r>
            <w:proofErr w:type="gramEnd"/>
            <w:r w:rsidRPr="00F51852">
              <w:rPr>
                <w:rFonts w:ascii="Times New Roman" w:hAnsi="Times New Roman" w:cs="Times New Roman"/>
                <w:szCs w:val="32"/>
              </w:rPr>
              <w:t>,15 м/с)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(при воспалении — высокая)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Высокая (&gt; 0,15 м/с)</w:t>
            </w:r>
          </w:p>
        </w:tc>
      </w:tr>
      <w:tr w:rsidR="004A69AC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Сосудистое сопротивление</w:t>
            </w:r>
          </w:p>
          <w:p w:rsidR="00D139CB" w:rsidRPr="00F51852" w:rsidRDefault="00D139CB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       Индекс резистентности (ИР)  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       Пульсационный индекс (ПИ)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Средний </w:t>
            </w:r>
            <w:proofErr w:type="gramStart"/>
            <w:r w:rsidRPr="00F51852">
              <w:rPr>
                <w:rFonts w:ascii="Times New Roman" w:hAnsi="Times New Roman" w:cs="Times New Roman"/>
                <w:szCs w:val="32"/>
              </w:rPr>
              <w:t>(&lt; 0</w:t>
            </w:r>
            <w:proofErr w:type="gramEnd"/>
            <w:r w:rsidRPr="00F51852">
              <w:rPr>
                <w:rFonts w:ascii="Times New Roman" w:hAnsi="Times New Roman" w:cs="Times New Roman"/>
                <w:szCs w:val="32"/>
              </w:rPr>
              <w:t>,7)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Менее 1,0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Высокий (&gt; 0,7) 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Более 1,0</w:t>
            </w:r>
          </w:p>
        </w:tc>
      </w:tr>
    </w:tbl>
    <w:p w:rsidR="009D087A" w:rsidRDefault="009D087A" w:rsidP="00D139CB">
      <w:pPr>
        <w:ind w:left="708" w:firstLine="426"/>
        <w:rPr>
          <w:rFonts w:ascii="Times New Roman" w:hAnsi="Times New Roman" w:cs="Times New Roman"/>
          <w:sz w:val="24"/>
        </w:rPr>
      </w:pPr>
    </w:p>
    <w:p w:rsidR="00D139CB" w:rsidRPr="00770F10" w:rsidRDefault="00D139CB" w:rsidP="00770F10">
      <w:pPr>
        <w:ind w:left="708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0F10">
        <w:rPr>
          <w:rFonts w:ascii="Times New Roman" w:hAnsi="Times New Roman" w:cs="Times New Roman"/>
          <w:sz w:val="24"/>
          <w:szCs w:val="24"/>
        </w:rPr>
        <w:t>Данные критерии не являются основными, но служат для подтверждения или ослабления диагноза.</w:t>
      </w:r>
    </w:p>
    <w:p w:rsidR="00D139CB" w:rsidRPr="00770F10" w:rsidRDefault="00D139CB" w:rsidP="00770F10">
      <w:pPr>
        <w:ind w:left="708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0F10">
        <w:rPr>
          <w:rFonts w:ascii="Times New Roman" w:hAnsi="Times New Roman" w:cs="Times New Roman"/>
          <w:sz w:val="24"/>
          <w:szCs w:val="24"/>
        </w:rPr>
        <w:t>Также на риск влияют такие параметры, как: возраст, генетическая предрасположенность, телосложение, процесс полового развития, образ жизни, экология, радиационное излучение, травмы, переохлаждение.</w:t>
      </w:r>
    </w:p>
    <w:p w:rsidR="009D087A" w:rsidRPr="00770F10" w:rsidRDefault="009D087A" w:rsidP="00770F10">
      <w:pPr>
        <w:spacing w:line="360" w:lineRule="auto"/>
        <w:ind w:left="708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0F10">
        <w:rPr>
          <w:rFonts w:ascii="Times New Roman" w:eastAsia="Calibri" w:hAnsi="Times New Roman" w:cs="Times New Roman"/>
          <w:sz w:val="24"/>
          <w:szCs w:val="24"/>
        </w:rPr>
        <w:t xml:space="preserve">В основной модели </w:t>
      </w:r>
      <w:proofErr w:type="gramStart"/>
      <w:r w:rsidRPr="00770F10">
        <w:rPr>
          <w:rFonts w:ascii="Times New Roman" w:eastAsia="Calibri" w:hAnsi="Times New Roman" w:cs="Times New Roman"/>
          <w:sz w:val="24"/>
          <w:szCs w:val="24"/>
        </w:rPr>
        <w:t>ПрО</w:t>
      </w:r>
      <w:proofErr w:type="gramEnd"/>
      <w:r w:rsidRPr="00770F10">
        <w:rPr>
          <w:rFonts w:ascii="Times New Roman" w:eastAsia="Calibri" w:hAnsi="Times New Roman" w:cs="Times New Roman"/>
          <w:sz w:val="24"/>
          <w:szCs w:val="24"/>
        </w:rPr>
        <w:t xml:space="preserve"> будем использовать модель образования, представленную в виде схемы на рисунке Рис.1.</w:t>
      </w:r>
    </w:p>
    <w:p w:rsidR="009D087A" w:rsidRPr="00CF3FB6" w:rsidRDefault="009D087A" w:rsidP="009D087A">
      <w:pPr>
        <w:jc w:val="both"/>
        <w:rPr>
          <w:rFonts w:eastAsia="Calibri"/>
          <w:lang w:val="en-US"/>
        </w:rPr>
      </w:pPr>
      <w:r w:rsidRPr="00CF3FB6">
        <w:rPr>
          <w:rFonts w:eastAsia="Calibri"/>
          <w:noProof/>
        </w:rPr>
        <w:lastRenderedPageBreak/>
        <w:drawing>
          <wp:inline distT="0" distB="0" distL="0" distR="0" wp14:anchorId="48B971E1" wp14:editId="0D529C7C">
            <wp:extent cx="5934710" cy="3217545"/>
            <wp:effectExtent l="0" t="0" r="8890" b="1905"/>
            <wp:docPr id="20" name="Рисунок 37" descr="Модель образования в М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Модель образования в МЖ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852" w:rsidRDefault="009D087A" w:rsidP="009D087A">
      <w:pPr>
        <w:jc w:val="center"/>
        <w:rPr>
          <w:rFonts w:eastAsia="Calibri"/>
          <w:i/>
        </w:rPr>
      </w:pPr>
      <w:r>
        <w:rPr>
          <w:rFonts w:eastAsia="Calibri"/>
          <w:i/>
        </w:rPr>
        <w:t>Рис.1</w:t>
      </w:r>
      <w:r w:rsidRPr="00CF3FB6">
        <w:rPr>
          <w:rFonts w:eastAsia="Calibri"/>
          <w:i/>
        </w:rPr>
        <w:t>. Модель образования в МЖ.</w:t>
      </w:r>
    </w:p>
    <w:p w:rsidR="00770F10" w:rsidRPr="004A69AC" w:rsidRDefault="00770F10" w:rsidP="009D087A">
      <w:pPr>
        <w:jc w:val="center"/>
      </w:pPr>
    </w:p>
    <w:p w:rsidR="00F51852" w:rsidRDefault="001B729A" w:rsidP="00F51852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0" w:name="_Toc4579714"/>
      <w:r w:rsidRPr="00BB0757">
        <w:rPr>
          <w:rFonts w:ascii="Times New Roman" w:hAnsi="Times New Roman" w:cs="Times New Roman"/>
          <w:b/>
          <w:color w:val="auto"/>
        </w:rPr>
        <w:t>Поле знаний (на естественном языке)</w:t>
      </w:r>
      <w:bookmarkEnd w:id="10"/>
    </w:p>
    <w:p w:rsidR="00770F10" w:rsidRDefault="00770F10" w:rsidP="00770F10">
      <w:pPr>
        <w:ind w:firstLine="426"/>
        <w:rPr>
          <w:rFonts w:ascii="Times New Roman" w:hAnsi="Times New Roman" w:cs="Times New Roman"/>
          <w:sz w:val="24"/>
        </w:rPr>
      </w:pPr>
    </w:p>
    <w:p w:rsidR="00770F10" w:rsidRPr="00770F10" w:rsidRDefault="00770F10" w:rsidP="00770F10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построенной на рисунке Рис. 1. Модели сформируем поле знаний на естественном языке.</w:t>
      </w:r>
    </w:p>
    <w:p w:rsidR="00770F10" w:rsidRPr="00770F10" w:rsidRDefault="00770F10" w:rsidP="00770F10"/>
    <w:tbl>
      <w:tblPr>
        <w:tblW w:w="0" w:type="auto"/>
        <w:tblInd w:w="-71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9375"/>
      </w:tblGrid>
      <w:tr w:rsidR="00A02110" w:rsidRPr="008A4A2A" w:rsidTr="002902C9">
        <w:trPr>
          <w:trHeight w:val="518"/>
        </w:trPr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2110" w:rsidRPr="00A02110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правила на естественном языке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точно доброкачественное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его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контур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контур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включений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длина (высота)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длина (высота)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имеются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контур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его невозможно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контур образования имеет вид экстратиреодного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контур образования имеет вид экстратиреодного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длина (высота) образования больше чем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5 до 6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пациентки от 1 до 2 дней назад на месте образования были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5 до 6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уровень кровотока в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5 до 6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пациентки от 3 до 4 дней назад на месте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5 до 6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4" w:space="0" w:color="auto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</w:tbl>
    <w:p w:rsidR="00A02110" w:rsidRPr="000D120F" w:rsidRDefault="00A02110" w:rsidP="00A02110"/>
    <w:p w:rsidR="001602D5" w:rsidRPr="006B113A" w:rsidRDefault="001602D5" w:rsidP="001602D5">
      <w:pPr>
        <w:ind w:firstLine="426"/>
        <w:rPr>
          <w:rFonts w:ascii="Times New Roman" w:hAnsi="Times New Roman" w:cs="Times New Roman"/>
          <w:b/>
        </w:rPr>
      </w:pPr>
    </w:p>
    <w:p w:rsidR="001B729A" w:rsidRPr="00BB0757" w:rsidRDefault="001B729A" w:rsidP="001B729A">
      <w:pPr>
        <w:rPr>
          <w:rFonts w:ascii="Times New Roman" w:hAnsi="Times New Roman" w:cs="Times New Roman"/>
          <w:b/>
        </w:rPr>
      </w:pPr>
    </w:p>
    <w:p w:rsidR="009C6D5F" w:rsidRDefault="001B729A" w:rsidP="009C6D5F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1" w:name="_Toc4579715"/>
      <w:r w:rsidRPr="00BB0757">
        <w:rPr>
          <w:rFonts w:ascii="Times New Roman" w:hAnsi="Times New Roman" w:cs="Times New Roman"/>
          <w:b/>
          <w:color w:val="auto"/>
        </w:rPr>
        <w:t>Построение правил на языке представления знаний</w:t>
      </w:r>
      <w:bookmarkEnd w:id="11"/>
    </w:p>
    <w:p w:rsidR="002E2C13" w:rsidRDefault="002E2C13" w:rsidP="002E2C13"/>
    <w:p w:rsidR="002E2C13" w:rsidRPr="00CF3FB6" w:rsidRDefault="002E2C13" w:rsidP="002E2C13">
      <w:pPr>
        <w:jc w:val="both"/>
        <w:rPr>
          <w:rFonts w:ascii="Calibri" w:eastAsia="Calibri" w:hAnsi="Calibri"/>
        </w:rPr>
      </w:pPr>
    </w:p>
    <w:p w:rsidR="002E2C13" w:rsidRPr="00770F10" w:rsidRDefault="002E2C13" w:rsidP="00770F10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770F10">
        <w:rPr>
          <w:rFonts w:ascii="Times New Roman" w:eastAsia="Calibri" w:hAnsi="Times New Roman" w:cs="Times New Roman"/>
          <w:sz w:val="24"/>
        </w:rPr>
        <w:t>По построенной модели, представленной выше на Рис. 1. сформируем БЗ для разрабатываемого прототипа ИЭС.</w:t>
      </w:r>
    </w:p>
    <w:p w:rsidR="002E2C13" w:rsidRPr="00770F10" w:rsidRDefault="002E2C13" w:rsidP="00770F10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770F10">
        <w:rPr>
          <w:rFonts w:ascii="Times New Roman" w:eastAsia="Calibri" w:hAnsi="Times New Roman" w:cs="Times New Roman"/>
          <w:sz w:val="24"/>
        </w:rPr>
        <w:t>В модели присутствуют нечеткие параметры:</w:t>
      </w:r>
    </w:p>
    <w:p w:rsidR="002E2C13" w:rsidRPr="00770F10" w:rsidRDefault="002E2C13" w:rsidP="00770F10">
      <w:pPr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770F10">
        <w:rPr>
          <w:rFonts w:ascii="Times New Roman" w:eastAsia="Calibri" w:hAnsi="Times New Roman" w:cs="Times New Roman"/>
          <w:sz w:val="24"/>
          <w:u w:val="single"/>
        </w:rPr>
        <w:t>Форма</w:t>
      </w:r>
    </w:p>
    <w:p w:rsidR="00770F10" w:rsidRPr="00770F10" w:rsidRDefault="002E2C13" w:rsidP="00770F10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770F10">
        <w:rPr>
          <w:rFonts w:ascii="Times New Roman" w:eastAsia="Calibri" w:hAnsi="Times New Roman" w:cs="Times New Roman"/>
          <w:sz w:val="24"/>
        </w:rPr>
        <w:t>Формой обозначается некая «вытянутость» образования. Она может иметь значения «Выше, чем шире» и «Шире, чем выше», с учетом ориентации образования относительно кожи. Обозначим лексическую переменную для параметра «Форма»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770F10">
        <w:trPr>
          <w:trHeight w:val="1817"/>
        </w:trPr>
        <w:tc>
          <w:tcPr>
            <w:tcW w:w="9345" w:type="dxa"/>
          </w:tcPr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"Форма"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2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"ШИРЕ-ЧЕМ-ВЫШЕ" 0 10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0,0001|0,9999; 1|0,5; 10|0,0001}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770F10">
              <w:rPr>
                <w:rFonts w:cs="Calibri"/>
                <w:sz w:val="24"/>
              </w:rPr>
              <w:t xml:space="preserve">"ВЫШЕ-ЧЕМ-ШИРЕ" 0 10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0,0001|0,0001; 1|0,5; 10|0,9999}</w:t>
            </w:r>
          </w:p>
        </w:tc>
      </w:tr>
    </w:tbl>
    <w:p w:rsidR="002E2C13" w:rsidRPr="00CF3FB6" w:rsidRDefault="002E2C13" w:rsidP="002E2C13">
      <w:pPr>
        <w:spacing w:line="360" w:lineRule="auto"/>
        <w:ind w:firstLine="426"/>
        <w:jc w:val="both"/>
        <w:rPr>
          <w:rFonts w:eastAsia="Calibri"/>
          <w:sz w:val="2"/>
        </w:rPr>
      </w:pPr>
    </w:p>
    <w:p w:rsidR="002E2C13" w:rsidRPr="00770F10" w:rsidRDefault="002E2C13" w:rsidP="002E2C13">
      <w:pPr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770F10">
        <w:rPr>
          <w:rFonts w:ascii="Times New Roman" w:eastAsia="Calibri" w:hAnsi="Times New Roman" w:cs="Times New Roman"/>
          <w:sz w:val="24"/>
          <w:u w:val="single"/>
        </w:rPr>
        <w:t>Уровень кровотока</w:t>
      </w:r>
    </w:p>
    <w:p w:rsidR="002E2C13" w:rsidRPr="00770F10" w:rsidRDefault="002E2C13" w:rsidP="002E2C13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770F10">
        <w:rPr>
          <w:rFonts w:ascii="Times New Roman" w:eastAsia="Calibri" w:hAnsi="Times New Roman" w:cs="Times New Roman"/>
          <w:sz w:val="24"/>
        </w:rPr>
        <w:t>Уровень кровотока оценивается скоростью тока крови, то есть объемом крови, проходящем через единицу площади образования за единицу времени, а также плотностью сосудов различных характеристик сосудистого сопротивления. Обозначим лексическую переменную для параметра «Уровень кровотока»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B6229A">
        <w:tc>
          <w:tcPr>
            <w:tcW w:w="9345" w:type="dxa"/>
          </w:tcPr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lastRenderedPageBreak/>
              <w:t>"Уровень кровотока"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3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"ПОНИЖЕННЫЙ" 5 10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5|1; 7|0,3;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"НОРМАЛЬНЫЙ" 5 10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5|0,1; 7|1; 10|0,1}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770F10">
              <w:rPr>
                <w:rFonts w:cs="Calibri"/>
                <w:sz w:val="24"/>
              </w:rPr>
              <w:t xml:space="preserve">"ПОВЫШЕННЫЙ" 5 10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5|0; 7|0,3; 10|1}</w:t>
            </w:r>
          </w:p>
        </w:tc>
      </w:tr>
    </w:tbl>
    <w:p w:rsidR="002E2C13" w:rsidRPr="00CF3FB6" w:rsidRDefault="002E2C13" w:rsidP="002E2C13">
      <w:pPr>
        <w:jc w:val="both"/>
        <w:rPr>
          <w:rFonts w:ascii="Calibri" w:eastAsia="Calibri" w:hAnsi="Calibri"/>
          <w:sz w:val="2"/>
          <w:u w:val="single"/>
        </w:rPr>
      </w:pPr>
    </w:p>
    <w:p w:rsidR="002E2C13" w:rsidRPr="00770F10" w:rsidRDefault="002E2C13" w:rsidP="002E2C13">
      <w:pPr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770F10">
        <w:rPr>
          <w:rFonts w:ascii="Times New Roman" w:eastAsia="Calibri" w:hAnsi="Times New Roman" w:cs="Times New Roman"/>
          <w:sz w:val="24"/>
          <w:u w:val="single"/>
        </w:rPr>
        <w:t>Уровень риска</w:t>
      </w:r>
    </w:p>
    <w:p w:rsidR="002E2C13" w:rsidRPr="00770F10" w:rsidRDefault="002E2C13" w:rsidP="002E2C13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770F10">
        <w:rPr>
          <w:rFonts w:ascii="Times New Roman" w:eastAsia="Calibri" w:hAnsi="Times New Roman" w:cs="Times New Roman"/>
          <w:sz w:val="24"/>
        </w:rPr>
        <w:t>Уровень риска используется как универсальная мера риска для различных признаков, исследуемых в УЗИ-диагностике образования в МЖ. Обозначим лексическую переменную для параметра «Уровень риска»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B6229A">
        <w:tc>
          <w:tcPr>
            <w:tcW w:w="9345" w:type="dxa"/>
          </w:tcPr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"Уровень риска"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7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"Пренебрежительный" 0 10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0|1; 2|0,3;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"Нормальный" 0 10 4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0|0; 1|1; 3|0,3;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"Приемлемый" 0 10 4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0|0; 3|1; 5|0,3;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"Средний" 0 10 5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0|0; 3|0; 5|1; 7|0;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"Подозрительный" 0 10 4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0|0; 5|0,3; 7|1;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"Повышенный" 0 10 4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0|0; 7|0,3; 9|1; 10|0}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770F10">
              <w:rPr>
                <w:rFonts w:cs="Calibri"/>
                <w:sz w:val="24"/>
              </w:rPr>
              <w:t xml:space="preserve">"Экстремальный" 0 10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0|1; 8|0,3; 10|1}</w:t>
            </w:r>
          </w:p>
        </w:tc>
      </w:tr>
    </w:tbl>
    <w:p w:rsidR="00770F10" w:rsidRPr="00770F10" w:rsidRDefault="00770F10" w:rsidP="002E2C13">
      <w:pPr>
        <w:jc w:val="both"/>
        <w:rPr>
          <w:rFonts w:ascii="Times New Roman" w:eastAsia="Calibri" w:hAnsi="Times New Roman" w:cs="Times New Roman"/>
          <w:sz w:val="2"/>
          <w:szCs w:val="24"/>
          <w:u w:val="single"/>
        </w:rPr>
      </w:pPr>
    </w:p>
    <w:p w:rsidR="002E2C13" w:rsidRPr="00770F10" w:rsidRDefault="002E2C13" w:rsidP="002E2C13">
      <w:pPr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</w:pPr>
      <w:r w:rsidRPr="00770F10">
        <w:rPr>
          <w:rFonts w:ascii="Times New Roman" w:eastAsia="Calibri" w:hAnsi="Times New Roman" w:cs="Times New Roman"/>
          <w:sz w:val="24"/>
          <w:szCs w:val="24"/>
          <w:u w:val="single"/>
        </w:rPr>
        <w:t>Ослабление риска</w:t>
      </w:r>
    </w:p>
    <w:p w:rsidR="002E2C13" w:rsidRPr="00770F10" w:rsidRDefault="002E2C13" w:rsidP="002E2C13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0F10">
        <w:rPr>
          <w:rFonts w:ascii="Times New Roman" w:eastAsia="Calibri" w:hAnsi="Times New Roman" w:cs="Times New Roman"/>
          <w:sz w:val="24"/>
          <w:szCs w:val="24"/>
        </w:rPr>
        <w:t>Ослабление риска используется после исследования образования в Доплеровском режиме, а также анализа физиологических травм пациентки на месте образования в МЖ. Обозначим лексическую переменную для параметра «Ослабление риска»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B6229A">
        <w:tc>
          <w:tcPr>
            <w:tcW w:w="9345" w:type="dxa"/>
          </w:tcPr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"Ослабление риска"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3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"НЕЗНАЧИТЕЛЬНОЕ" 0 4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0|1; 1|0,1; 4|0}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"СРЕДНЕЕ" 0 4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0|0; 2|1; 4|0}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770F10">
              <w:rPr>
                <w:rFonts w:cs="Calibri"/>
                <w:sz w:val="24"/>
              </w:rPr>
              <w:t xml:space="preserve">"ЗНАЧИТЕЛЬНОЕ" 0 4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0|0; 3|0,1; 4|1}</w:t>
            </w:r>
          </w:p>
        </w:tc>
      </w:tr>
    </w:tbl>
    <w:p w:rsidR="002E2C13" w:rsidRPr="00CF3FB6" w:rsidRDefault="002E2C13" w:rsidP="002E2C13">
      <w:pPr>
        <w:spacing w:line="360" w:lineRule="auto"/>
        <w:ind w:firstLine="426"/>
        <w:jc w:val="both"/>
        <w:rPr>
          <w:rFonts w:eastAsia="Calibri"/>
          <w:sz w:val="2"/>
        </w:rPr>
      </w:pPr>
    </w:p>
    <w:p w:rsidR="002E2C13" w:rsidRPr="00770F10" w:rsidRDefault="002E2C13" w:rsidP="002E2C13">
      <w:pPr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770F10">
        <w:rPr>
          <w:rFonts w:ascii="Times New Roman" w:eastAsia="Calibri" w:hAnsi="Times New Roman" w:cs="Times New Roman"/>
          <w:sz w:val="24"/>
          <w:u w:val="single"/>
        </w:rPr>
        <w:t>Размер</w:t>
      </w:r>
    </w:p>
    <w:p w:rsidR="002E2C13" w:rsidRPr="00770F10" w:rsidRDefault="002E2C13" w:rsidP="002E2C13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770F10">
        <w:rPr>
          <w:rFonts w:ascii="Times New Roman" w:eastAsia="Calibri" w:hAnsi="Times New Roman" w:cs="Times New Roman"/>
          <w:sz w:val="24"/>
        </w:rPr>
        <w:t>Размер оценивается в зависимости от оцененного уровня риска различных признаков образования в МЖ и используется для постановки назначения различных процедур по дополнительным не УЗИ обследованиям образования. Обозначим лексическую переменную для параметра «Размер»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B6229A">
        <w:tc>
          <w:tcPr>
            <w:tcW w:w="9345" w:type="dxa"/>
          </w:tcPr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"Размер"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5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"Малый" 50 250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50|1; 80|0,3; 250|0}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"Небольшой" 50 250 4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50|0,5; 100|1; 150|0,3; 250|0}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"Средний" 50 250 5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50|0; 100|0,3; 150|1; 200|0,3; 250|0}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 xml:space="preserve">"Укрупненный" 50 250 4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50|0; 150|0,3; 200|1; 250|0}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770F10">
              <w:rPr>
                <w:rFonts w:cs="Calibri"/>
                <w:sz w:val="24"/>
              </w:rPr>
              <w:t xml:space="preserve">"Большой" 50 250 3 </w:t>
            </w:r>
            <w:proofErr w:type="gramStart"/>
            <w:r w:rsidRPr="00770F10">
              <w:rPr>
                <w:rFonts w:cs="Calibri"/>
                <w:sz w:val="24"/>
              </w:rPr>
              <w:t>={</w:t>
            </w:r>
            <w:proofErr w:type="gramEnd"/>
            <w:r w:rsidRPr="00770F10">
              <w:rPr>
                <w:rFonts w:cs="Calibri"/>
                <w:sz w:val="24"/>
              </w:rPr>
              <w:t>50|0; 220|0,3; 250|1}</w:t>
            </w:r>
          </w:p>
        </w:tc>
      </w:tr>
    </w:tbl>
    <w:p w:rsidR="002E2C13" w:rsidRPr="00CF3FB6" w:rsidRDefault="002E2C13" w:rsidP="002E2C13">
      <w:pPr>
        <w:spacing w:line="360" w:lineRule="auto"/>
        <w:jc w:val="both"/>
        <w:rPr>
          <w:rFonts w:eastAsia="Calibri"/>
          <w:sz w:val="2"/>
        </w:rPr>
      </w:pPr>
    </w:p>
    <w:p w:rsidR="002E2C13" w:rsidRPr="00BA7538" w:rsidRDefault="002E2C13" w:rsidP="002E2C13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BA7538">
        <w:rPr>
          <w:rFonts w:ascii="Times New Roman" w:eastAsia="Calibri" w:hAnsi="Times New Roman" w:cs="Times New Roman"/>
          <w:sz w:val="24"/>
        </w:rPr>
        <w:lastRenderedPageBreak/>
        <w:t>Таким образом, опишем все типы и объект в БЗ для проектируемого прототипа ИЭС на ЯПЗ.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B6229A">
        <w:tc>
          <w:tcPr>
            <w:tcW w:w="9345" w:type="dxa"/>
          </w:tcPr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"КИСТОЗНАЯ"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"ПОЧТИ ПОЛНОСТЬЮ КИСТОЗНАЯ"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"ГУБЧАТАЯ"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"СМЕШАННАЯ СОЛИДНО-КИСТОЗНАЯ"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"СОЛИДНАЯ"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"ПОЧТИ ПОЛНОСТЬЮ СОЛИДНАЯ"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КОММЕНТАРИЙ Тип </w:t>
            </w:r>
            <w:proofErr w:type="spellStart"/>
            <w:r w:rsidRPr="00BA7538">
              <w:rPr>
                <w:rFonts w:cs="Calibri"/>
                <w:sz w:val="24"/>
              </w:rPr>
              <w:t>эхоструктуры</w:t>
            </w:r>
            <w:proofErr w:type="spellEnd"/>
            <w:r w:rsidRPr="00BA7538">
              <w:rPr>
                <w:rFonts w:cs="Calibri"/>
                <w:sz w:val="24"/>
              </w:rPr>
              <w:t xml:space="preserve">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"АНЭХОГЕННАЯ"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"ГИПЕРЭХОГЕННАЯ"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"ИЗОЭХОГЕННАЯ"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"ГИПОЭХОГЕННАЯ"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"ВЫРАЖЕННО ГИПОЭХОГЕННАЯ"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Тип эхогенности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"ШИРЕ-ЧЕМ-ВЫШЕ"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"ВЫШЕ-ЧЕМ-ШИРЕ"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НЕЧЕТКИЙ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"ШИРЕ-ЧЕМ-ВЫШЕ" 0 10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0,0001|0,9999; 1|0,5; 10|0,0001}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"ВЫШЕ-ЧЕМ-ШИРЕ" 0 10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0,0001|0,0001; 1|0,5; 10|0,9999}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Отношение вышины к ширине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ТИП4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"РОВНЫЙ"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"НЕ ОПРЕДЕЛЯЕТСЯ"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"НЕРОВНЫЙ"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"ИМЕЕТ ВИД ЭКСТРАТИРЕОИДНОГО РАСПРОСТРАНЕНИЯ"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"ДОЛЬЧАТЫЙ"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Тип контура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ТИП5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"ОТСУТСТВУЮТ"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"БОЛЬШИЕ АРТЕФАКТЫ ТИПА &lt;&lt;ХВОСТ КОМЕТЫ&gt;&gt;"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"МАКРОКАЛЬЦИНАТЫ"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"ПЕРИФЕРИЙНОЕ ОБЫЗВЕСТВЛЕНИЕ"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"МИКРОКАЛЬЦИНАТЫ"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lastRenderedPageBreak/>
              <w:t>КОММЕНТАРИЙ Тип включений в образовании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ТИП6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"ПОНИЖЕННЫЙ"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"НОРМАЛЬНЫЙ"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"ПОВЫШЕННЫЙ"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НЕЧЕТКИЙ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"ПОНИЖЕННЫЙ" 5 10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5|1; 7|0,3;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"НОРМАЛЬНЫЙ" 5 10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5|0,1; 7|1; 10|0,1}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"ПОВЫШЕННЫЙ" 5 10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5|0; 7|0,3; 10|1}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Уровень кровотока в образовании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ТИП7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"Пренебрежительный"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"Нормальный"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"Приемлемый"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"Средний"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"Подозрительный"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"Повышенный"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"Экстремальный"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НЕЧЕТКИЙ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7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"Пренебрежительный" 0 10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0|1; 2|0,3;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"Нормальный" 0 10 4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0|0; 1|1; 3|0,3;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"Приемлемый" 0 10 4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0|0; 3|1; 5|0,3;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"Средний" 0 10 5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0|0; 3|0; 5|1; 7|0;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"Подозрительный" 0 10 4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0|0; 5|0,3; 7|1;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"Повышенный" 0 10 4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0|0; 7|0,3; 9|1;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"Экстремальный" 0 10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0|1; 8|0,3; 10|1}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Риск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ТИП8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"да"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"нет"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Логический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ТИП9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"НЕЗНАЧИТЕЛЬНОЕ"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"СРЕДНЕЕ"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"ЗНАЧИТЕЛЬНОЕ"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НЕЧЕТКИЙ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"НЕЗНАЧИТЕЛЬНОЕ" 0 4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0|1; 1|0,1; 4|0}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"СРЕДНЕЕ" 0 4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0|0; 2|1; 4|0}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lastRenderedPageBreak/>
              <w:t xml:space="preserve">"ЗНАЧИТЕЛЬНОЕ" 0 4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0|0; 3|0,1; 4|1}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Ослабление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ТИП10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"Точно доброкачественное"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"Без подозрений на злокачественное"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"Вероятно является доброкачественным изменением"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"Является подозрительным изменением"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"Имеет высокий риск злокачественности"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Диагноз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"Малый"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"Небольшой"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"Средний"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"Укрупненный"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"Большой"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НЕЧЕТКИЙ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5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"Малый" 50 250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50|1; 80|0,3; 250|0}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"Небольшой" 50 250 4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50|0,5; 100|1; 150|0,3; 250|0}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"Средний" 50 250 5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50|0; 100|0,3; 150|1; 200|0,3; 250|0}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"Укрупненный" 50 250 4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50|0; 150|0,3; 200|1; 250|0}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"Большой" 50 250 3 </w:t>
            </w:r>
            <w:proofErr w:type="gramStart"/>
            <w:r w:rsidRPr="00BA7538">
              <w:rPr>
                <w:rFonts w:cs="Calibri"/>
                <w:sz w:val="24"/>
              </w:rPr>
              <w:t>={</w:t>
            </w:r>
            <w:proofErr w:type="gramEnd"/>
            <w:r w:rsidRPr="00BA7538">
              <w:rPr>
                <w:rFonts w:cs="Calibri"/>
                <w:sz w:val="24"/>
              </w:rPr>
              <w:t>50|0; 220|0,3; 250|1}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Размер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"Наблюдение"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"Биопсия"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Назначение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ОБЪЕКТ ОБЪЕКТ1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ГРУППА ГРУППА1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АТРИБУТЫ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Эхоструктура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Эхогенность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Форма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АТРИБУТ4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ТИП4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Контур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lastRenderedPageBreak/>
              <w:t>АТРИБУТ АТРИБУТ5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ТИП5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Включения в образовании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АТРИБУТ6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ТИП6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Кровоток в образовании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АТРИБУТ7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ТИП8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КОММЕНТАРИЙ </w:t>
            </w:r>
            <w:proofErr w:type="gramStart"/>
            <w:r w:rsidRPr="00BA7538">
              <w:rPr>
                <w:rFonts w:cs="Calibri"/>
                <w:sz w:val="24"/>
              </w:rPr>
              <w:t>Есть</w:t>
            </w:r>
            <w:proofErr w:type="gramEnd"/>
            <w:r w:rsidRPr="00BA7538">
              <w:rPr>
                <w:rFonts w:cs="Calibri"/>
                <w:sz w:val="24"/>
              </w:rPr>
              <w:t xml:space="preserve"> травмы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АТРИБУТ8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ТИП8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 xml:space="preserve">КОММЕНТАРИЙ </w:t>
            </w:r>
            <w:proofErr w:type="gramStart"/>
            <w:r w:rsidRPr="00BA7538">
              <w:rPr>
                <w:rFonts w:cs="Calibri"/>
                <w:sz w:val="24"/>
              </w:rPr>
              <w:t>Есть</w:t>
            </w:r>
            <w:proofErr w:type="gramEnd"/>
            <w:r w:rsidRPr="00BA7538">
              <w:rPr>
                <w:rFonts w:cs="Calibri"/>
                <w:sz w:val="24"/>
              </w:rPr>
              <w:t xml:space="preserve"> воспаление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АТРИБУТ9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ТИП7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Уровень риска по ультразвуковым признакам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АТРИБУТ10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ТИП7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Уровень риска по физиологическим признакам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ТИП9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Ослабление риска по симптомам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ТИП10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Итоговый диагноз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Размер образования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АТРИБУТ14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Заключение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BA7538">
              <w:rPr>
                <w:rFonts w:cs="Calibri"/>
                <w:sz w:val="24"/>
              </w:rPr>
              <w:t>КОММЕНТАРИЙ Образование в молочной железе</w:t>
            </w:r>
          </w:p>
        </w:tc>
      </w:tr>
    </w:tbl>
    <w:p w:rsidR="002E2C13" w:rsidRDefault="002E2C13" w:rsidP="002E2C13"/>
    <w:p w:rsidR="002E2C13" w:rsidRPr="004578F5" w:rsidRDefault="002E2C13" w:rsidP="002E2C13">
      <w:pPr>
        <w:rPr>
          <w:rFonts w:ascii="Times New Roman" w:hAnsi="Times New Roman" w:cs="Times New Roman"/>
          <w:sz w:val="24"/>
        </w:rPr>
      </w:pPr>
      <w:r w:rsidRPr="00BA7538">
        <w:rPr>
          <w:rFonts w:ascii="Times New Roman" w:hAnsi="Times New Roman" w:cs="Times New Roman"/>
          <w:sz w:val="24"/>
        </w:rPr>
        <w:t>Имея данные определения типов и объектов, можем составить список правил на ЯПЗ: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71"/>
      </w:tblGrid>
      <w:tr w:rsidR="002E2C13" w:rsidTr="002E2C13">
        <w:tc>
          <w:tcPr>
            <w:tcW w:w="9771" w:type="dxa"/>
          </w:tcPr>
          <w:p w:rsidR="002E2C13" w:rsidRDefault="002E2C13" w:rsidP="002E2C13">
            <w:r>
              <w:t>ПРАВИЛО ПРАВИЛО1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(0) 1</w:t>
            </w:r>
          </w:p>
          <w:p w:rsidR="002E2C13" w:rsidRDefault="002E2C13" w:rsidP="002E2C13"/>
          <w:p w:rsidR="002E2C13" w:rsidRDefault="002E2C13" w:rsidP="002E2C13">
            <w:r>
              <w:t>ПРАВИЛО ПРАВИЛО2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</w:t>
            </w:r>
          </w:p>
          <w:p w:rsidR="002E2C13" w:rsidRDefault="002E2C13" w:rsidP="002E2C13">
            <w:r>
              <w:lastRenderedPageBreak/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(0) 2</w:t>
            </w:r>
          </w:p>
          <w:p w:rsidR="002E2C13" w:rsidRDefault="002E2C13" w:rsidP="002E2C13"/>
          <w:p w:rsidR="002E2C13" w:rsidRDefault="002E2C13" w:rsidP="002E2C13">
            <w:r>
              <w:t>ПРАВИЛО ПРАВИЛО3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ОБЪЕКТ1.АТРИБУТ1="ГУБЧАТАЯ"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(0) 3</w:t>
            </w:r>
          </w:p>
          <w:p w:rsidR="002E2C13" w:rsidRDefault="002E2C13" w:rsidP="002E2C13"/>
          <w:p w:rsidR="002E2C13" w:rsidRDefault="002E2C13" w:rsidP="002E2C13">
            <w:r>
              <w:t>ПРАВИЛО ПРАВИЛО4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ОБЪЕКТ1.АТРИБУТ1="СМЕШАННАЯ СОЛИДНО-КИСТОЗНАЯ"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ОБЪЕКТ1.АТРИБУТ2="ГИПЕРЭХОГЕННАЯ"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(2) 4</w:t>
            </w:r>
          </w:p>
          <w:p w:rsidR="002E2C13" w:rsidRDefault="002E2C13" w:rsidP="002E2C13"/>
          <w:p w:rsidR="002E2C13" w:rsidRDefault="002E2C13" w:rsidP="002E2C13">
            <w:r>
              <w:t>ПРАВИЛО ПРАВИЛО5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ОБЪЕКТ1.АТРИБУТ1="СМЕШАННАЯ СОЛИДНО-КИСТОЗНАЯ"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ОБЪЕКТ1.АТРИБУТ2="ИЗОЭХОГЕННАЯ"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(2) 5</w:t>
            </w:r>
          </w:p>
          <w:p w:rsidR="002E2C13" w:rsidRDefault="002E2C13" w:rsidP="002E2C13"/>
          <w:p w:rsidR="002E2C13" w:rsidRDefault="002E2C13" w:rsidP="002E2C13">
            <w:r>
              <w:t>ПРАВИЛО ПРАВИЛО6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ОБЪЕКТ1.АТРИБУТ1="СОЛИДНАЯ"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(2) 6</w:t>
            </w:r>
          </w:p>
          <w:p w:rsidR="002E2C13" w:rsidRDefault="002E2C13" w:rsidP="002E2C13"/>
          <w:p w:rsidR="002E2C13" w:rsidRDefault="002E2C13" w:rsidP="002E2C13">
            <w:r>
              <w:t>ПРАВИЛО ПРАВИЛО7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СОЛИДНАЯ"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(2) 7</w:t>
            </w:r>
          </w:p>
          <w:p w:rsidR="002E2C13" w:rsidRDefault="002E2C13" w:rsidP="002E2C13"/>
          <w:p w:rsidR="002E2C13" w:rsidRDefault="002E2C13" w:rsidP="002E2C13">
            <w:r>
              <w:t>ПРАВИЛО ПРАВИЛО8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lastRenderedPageBreak/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(2) 8</w:t>
            </w:r>
          </w:p>
          <w:p w:rsidR="002E2C13" w:rsidRDefault="002E2C13" w:rsidP="002E2C13"/>
          <w:p w:rsidR="002E2C13" w:rsidRDefault="002E2C13" w:rsidP="002E2C13">
            <w:r>
              <w:t>ПРАВИЛО ПРАВИЛО9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(2) 9</w:t>
            </w:r>
          </w:p>
          <w:p w:rsidR="002E2C13" w:rsidRDefault="002E2C13" w:rsidP="002E2C13"/>
          <w:p w:rsidR="002E2C13" w:rsidRDefault="002E2C13" w:rsidP="002E2C13">
            <w:r>
              <w:t>ПРАВИЛО ПРАВИЛО10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ОБЪЕКТ1.АТРИБУТ1="ГУБЧАТАЯ"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(2) 10</w:t>
            </w:r>
          </w:p>
          <w:p w:rsidR="002E2C13" w:rsidRDefault="002E2C13" w:rsidP="002E2C13"/>
          <w:p w:rsidR="002E2C13" w:rsidRDefault="002E2C13" w:rsidP="002E2C13">
            <w:r>
              <w:t>ПРАВИЛО ПРАВИЛО11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(3) 11</w:t>
            </w:r>
          </w:p>
          <w:p w:rsidR="002E2C13" w:rsidRDefault="002E2C13" w:rsidP="002E2C13"/>
          <w:p w:rsidR="002E2C13" w:rsidRDefault="002E2C13" w:rsidP="002E2C13">
            <w:r>
              <w:t>ПРАВИЛО ПРАВИЛО12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ОБЪЕКТ1.АТРИБУТ2="ВЫРАЖЕННО ГИПОЭХОГЕННАЯ"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(3) 12</w:t>
            </w:r>
          </w:p>
          <w:p w:rsidR="002E2C13" w:rsidRDefault="002E2C13" w:rsidP="002E2C13"/>
          <w:p w:rsidR="002E2C13" w:rsidRDefault="002E2C13" w:rsidP="002E2C13">
            <w:r>
              <w:t>ПРАВИЛО ПРАВИЛО13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ОБЪЕКТ1.АТРИБУТ1="СМЕШАННАЯ СОЛИДНО-КИСТОЗНАЯ"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(3) 13</w:t>
            </w:r>
          </w:p>
          <w:p w:rsidR="002E2C13" w:rsidRDefault="002E2C13" w:rsidP="002E2C13"/>
          <w:p w:rsidR="002E2C13" w:rsidRDefault="002E2C13" w:rsidP="002E2C13">
            <w:r>
              <w:t>ПРАВИЛО ПРАВИЛО14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lastRenderedPageBreak/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(3) 14</w:t>
            </w:r>
          </w:p>
          <w:p w:rsidR="002E2C13" w:rsidRDefault="002E2C13" w:rsidP="002E2C13"/>
          <w:p w:rsidR="002E2C13" w:rsidRDefault="002E2C13" w:rsidP="002E2C13">
            <w:r>
              <w:t>ПРАВИЛО ПРАВИЛО15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(3) 15</w:t>
            </w:r>
          </w:p>
          <w:p w:rsidR="002E2C13" w:rsidRDefault="002E2C13" w:rsidP="002E2C13"/>
          <w:p w:rsidR="002E2C13" w:rsidRDefault="002E2C13" w:rsidP="002E2C13">
            <w:r>
              <w:t>ПРАВИЛО ПРАВИЛО16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ОБЪЕКТ1.АТРИБУТ1="СОЛИДНАЯ" УВЕРЕННОСТЬ [50;100] ТОЧНОСТЬ 0 &amp;</w:t>
            </w:r>
          </w:p>
          <w:p w:rsidR="002E2C13" w:rsidRDefault="002E2C13" w:rsidP="002E2C13">
            <w:r>
              <w:t xml:space="preserve"> ОБЪЕКТ1.АТРИБУТ2="ИЗОЭХОГЕННАЯ"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(3) 16</w:t>
            </w:r>
          </w:p>
          <w:p w:rsidR="002E2C13" w:rsidRDefault="002E2C13" w:rsidP="002E2C13"/>
          <w:p w:rsidR="002E2C13" w:rsidRDefault="002E2C13" w:rsidP="002E2C13">
            <w:r>
              <w:t>ПРАВИЛО ПРАВИЛО17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ОБЪЕКТ1.АТРИБУТ2="ГИПЕРЭХОГЕННАЯ"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17</w:t>
            </w:r>
          </w:p>
          <w:p w:rsidR="002E2C13" w:rsidRDefault="002E2C13" w:rsidP="002E2C13"/>
          <w:p w:rsidR="002E2C13" w:rsidRDefault="002E2C13" w:rsidP="002E2C13">
            <w:r>
              <w:t>ПРАВИЛО ПРАВИЛО18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ОБЪЕКТ1.АТРИБУТ2="ИЗОЭХОГЕННАЯ"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18</w:t>
            </w:r>
          </w:p>
          <w:p w:rsidR="002E2C13" w:rsidRDefault="002E2C13" w:rsidP="002E2C13"/>
          <w:p w:rsidR="002E2C13" w:rsidRDefault="002E2C13" w:rsidP="002E2C13">
            <w:r>
              <w:t>ПРАВИЛО ПРАВИЛО19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ОБЪЕКТ1.АТРИБУТ2="ГИПЕРЭХОГЕННАЯ"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19</w:t>
            </w:r>
          </w:p>
          <w:p w:rsidR="002E2C13" w:rsidRDefault="002E2C13" w:rsidP="002E2C13"/>
          <w:p w:rsidR="002E2C13" w:rsidRDefault="002E2C13" w:rsidP="002E2C13">
            <w:r>
              <w:t>ПРАВИЛО ПРАВИЛО20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ОБЪЕКТ1.АТРИБУТ2="ИЗОЭХОГЕННАЯ"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20</w:t>
            </w:r>
          </w:p>
          <w:p w:rsidR="002E2C13" w:rsidRDefault="002E2C13" w:rsidP="002E2C13"/>
          <w:p w:rsidR="002E2C13" w:rsidRDefault="002E2C13" w:rsidP="002E2C13">
            <w:r>
              <w:t>ПРАВИЛО ПРАВИЛО21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ОБЪЕКТ1.АТРИБУТ1="ГУБЧАТАЯ"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ОБЪЕКТ1.АТРИБУТ2="ГИПЕРЭХОГЕННАЯ"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21</w:t>
            </w:r>
          </w:p>
          <w:p w:rsidR="002E2C13" w:rsidRDefault="002E2C13" w:rsidP="002E2C13"/>
          <w:p w:rsidR="002E2C13" w:rsidRDefault="002E2C13" w:rsidP="002E2C13">
            <w:r>
              <w:t>ПРАВИЛО ПРАВИЛО22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ОБЪЕКТ1.АТРИБУТ1="ГУБЧАТАЯ" УВЕРЕННОСТЬ [50;100] ТОЧНОСТЬ 0 &amp;</w:t>
            </w:r>
          </w:p>
          <w:p w:rsidR="002E2C13" w:rsidRDefault="002E2C13" w:rsidP="002E2C13">
            <w:r>
              <w:t xml:space="preserve"> ОБЪЕКТ1.АТРИБУТ2="ИЗОЭХОГЕННАЯ"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22</w:t>
            </w:r>
          </w:p>
          <w:p w:rsidR="002E2C13" w:rsidRDefault="002E2C13" w:rsidP="002E2C13"/>
          <w:p w:rsidR="002E2C13" w:rsidRDefault="002E2C13" w:rsidP="002E2C13">
            <w:r>
              <w:t>ПРАВИЛО ПРАВИЛО23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(3) 23</w:t>
            </w:r>
          </w:p>
          <w:p w:rsidR="002E2C13" w:rsidRDefault="002E2C13" w:rsidP="002E2C13"/>
          <w:p w:rsidR="002E2C13" w:rsidRDefault="002E2C13" w:rsidP="002E2C13">
            <w:r>
              <w:t>ПРАВИЛО ПРАВИЛО24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ОБЪЕКТ1.АТРИБУТ1="ГУБЧАТАЯ"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(3) 24</w:t>
            </w:r>
          </w:p>
          <w:p w:rsidR="002E2C13" w:rsidRDefault="002E2C13" w:rsidP="002E2C13"/>
          <w:p w:rsidR="002E2C13" w:rsidRDefault="002E2C13" w:rsidP="002E2C13">
            <w:r>
              <w:t>ПРАВИЛО ПРАВИЛО25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(ОБЪЕКТ1.АТРИБУТ1="СМЕШАННАЯ СОЛИДНО-КИСТОЗНАЯ"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(ОБЪЕКТ1.АТРИБУТ2="АНЭХОГЕННАЯ"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25</w:t>
            </w:r>
          </w:p>
          <w:p w:rsidR="002E2C13" w:rsidRDefault="002E2C13" w:rsidP="002E2C13"/>
          <w:p w:rsidR="002E2C13" w:rsidRDefault="002E2C13" w:rsidP="002E2C13">
            <w:r>
              <w:t>ПРАВИЛО ПРАВИЛО26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lastRenderedPageBreak/>
              <w:t xml:space="preserve"> (ОБЪЕКТ1.АТРИБУТ2="ГИПОЭХОГЕННАЯ"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26</w:t>
            </w:r>
          </w:p>
          <w:p w:rsidR="002E2C13" w:rsidRDefault="002E2C13" w:rsidP="002E2C13"/>
          <w:p w:rsidR="002E2C13" w:rsidRDefault="002E2C13" w:rsidP="002E2C13">
            <w:r>
              <w:t>ПРАВИЛО ПРАВИЛО27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27</w:t>
            </w:r>
          </w:p>
          <w:p w:rsidR="002E2C13" w:rsidRDefault="002E2C13" w:rsidP="002E2C13"/>
          <w:p w:rsidR="002E2C13" w:rsidRDefault="002E2C13" w:rsidP="002E2C13">
            <w:r>
              <w:t>ПРАВИЛО ПРАВИЛО28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(ОБЪЕКТ1.АТРИБУТ1="СМЕШАННАЯ СОЛИДНО-КИСТОЗНАЯ"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(4) 28</w:t>
            </w:r>
          </w:p>
          <w:p w:rsidR="002E2C13" w:rsidRDefault="002E2C13" w:rsidP="002E2C13"/>
          <w:p w:rsidR="002E2C13" w:rsidRDefault="002E2C13" w:rsidP="002E2C13">
            <w:r>
              <w:t>ПРАВИЛО ПРАВИЛО29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29</w:t>
            </w:r>
          </w:p>
          <w:p w:rsidR="002E2C13" w:rsidRDefault="002E2C13" w:rsidP="002E2C13"/>
          <w:p w:rsidR="002E2C13" w:rsidRDefault="002E2C13" w:rsidP="002E2C13">
            <w:r>
              <w:t>ПРАВИЛО ПРАВИЛО30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30</w:t>
            </w:r>
          </w:p>
          <w:p w:rsidR="002E2C13" w:rsidRDefault="002E2C13" w:rsidP="002E2C13"/>
          <w:p w:rsidR="002E2C13" w:rsidRDefault="002E2C13" w:rsidP="002E2C13">
            <w:r>
              <w:t>ПРАВИЛО ПРАВИЛО31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(ОБЪЕКТ1.АТРИБУТ1="ГУБЧАТАЯ"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31</w:t>
            </w:r>
          </w:p>
          <w:p w:rsidR="002E2C13" w:rsidRDefault="002E2C13" w:rsidP="002E2C13"/>
          <w:p w:rsidR="002E2C13" w:rsidRDefault="002E2C13" w:rsidP="002E2C13">
            <w:r>
              <w:t>ПРАВИЛО ПРАВИЛО32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 xml:space="preserve">(ОБЪЕКТ1.АТРИБУТ1="СОЛИДНАЯ"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(ОБЪЕКТ1.АТРИБУТ2="АНЭХОГЕННАЯ"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32</w:t>
            </w:r>
          </w:p>
          <w:p w:rsidR="002E2C13" w:rsidRDefault="002E2C13" w:rsidP="002E2C13"/>
          <w:p w:rsidR="002E2C13" w:rsidRDefault="002E2C13" w:rsidP="002E2C13">
            <w:r>
              <w:t>ПРАВИЛО ПРАВИЛО33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(ОБЪЕКТ1.АТРИБУТ2="АНЭХОГЕННАЯ"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33</w:t>
            </w:r>
          </w:p>
          <w:p w:rsidR="002E2C13" w:rsidRDefault="002E2C13" w:rsidP="002E2C13"/>
          <w:p w:rsidR="002E2C13" w:rsidRDefault="002E2C13" w:rsidP="002E2C13">
            <w:r>
              <w:t>ПРАВИЛО ПРАВИЛО34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ОБЪЕКТ1.АТРИБУТ1="СМЕШАННАЯ СОЛИДНО-КИСТОЗНАЯ"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ОБЪЕКТ1.АТРИБУТ2="ГИПЕРЭХОГЕННАЯ"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34</w:t>
            </w:r>
          </w:p>
          <w:p w:rsidR="002E2C13" w:rsidRDefault="002E2C13" w:rsidP="002E2C13"/>
          <w:p w:rsidR="002E2C13" w:rsidRDefault="002E2C13" w:rsidP="002E2C13">
            <w:r>
              <w:t>ПРАВИЛО ПРАВИЛО35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(ОБЪЕКТ1.АТРИБУТ1="СМЕШАННАЯ СОЛИДНО-КИСТОЗНАЯ"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35</w:t>
            </w:r>
          </w:p>
          <w:p w:rsidR="002E2C13" w:rsidRDefault="002E2C13" w:rsidP="002E2C13"/>
          <w:p w:rsidR="002E2C13" w:rsidRDefault="002E2C13" w:rsidP="002E2C13">
            <w:r>
              <w:t>ПРАВИЛО ПРАВИЛО36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36</w:t>
            </w:r>
          </w:p>
          <w:p w:rsidR="002E2C13" w:rsidRDefault="002E2C13" w:rsidP="002E2C13"/>
          <w:p w:rsidR="002E2C13" w:rsidRDefault="002E2C13" w:rsidP="002E2C13">
            <w:r>
              <w:t>ПРАВИЛО ПРАВИЛО37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(5) 37</w:t>
            </w:r>
          </w:p>
          <w:p w:rsidR="002E2C13" w:rsidRDefault="002E2C13" w:rsidP="002E2C13"/>
          <w:p w:rsidR="002E2C13" w:rsidRDefault="002E2C13" w:rsidP="002E2C13">
            <w:r>
              <w:t>ПРАВИЛО ПРАВИЛО38</w:t>
            </w:r>
          </w:p>
          <w:p w:rsidR="002E2C13" w:rsidRDefault="002E2C13" w:rsidP="002E2C13">
            <w:r>
              <w:lastRenderedPageBreak/>
              <w:t>ЕСЛИ</w:t>
            </w:r>
          </w:p>
          <w:p w:rsidR="002E2C13" w:rsidRDefault="002E2C13" w:rsidP="002E2C13">
            <w:r>
              <w:t xml:space="preserve">(ОБЪЕКТ1.АТРИБУТ1="КИСТОЗНАЯ"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(6) 38</w:t>
            </w:r>
          </w:p>
          <w:p w:rsidR="002E2C13" w:rsidRDefault="002E2C13" w:rsidP="002E2C13"/>
          <w:p w:rsidR="002E2C13" w:rsidRDefault="002E2C13" w:rsidP="002E2C13">
            <w:r>
              <w:t>ПРАВИЛО ПРАВИЛО39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(6) 39</w:t>
            </w:r>
          </w:p>
          <w:p w:rsidR="002E2C13" w:rsidRDefault="002E2C13" w:rsidP="002E2C13"/>
          <w:p w:rsidR="002E2C13" w:rsidRDefault="002E2C13" w:rsidP="002E2C13">
            <w:r>
              <w:t>ПРАВИЛО ПРАВИЛО40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(ОБЪЕКТ1.АТРИБУТ1="ГУБЧАТАЯ"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(6) 40</w:t>
            </w:r>
          </w:p>
          <w:p w:rsidR="002E2C13" w:rsidRDefault="002E2C13" w:rsidP="002E2C13"/>
          <w:p w:rsidR="002E2C13" w:rsidRDefault="002E2C13" w:rsidP="002E2C13">
            <w:r>
              <w:t>ПРАВИЛО ПРАВИЛО41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(ОБЪЕКТ1.АТРИБУТ1="СМЕШАННАЯ СОЛИДНО-КИСТОЗНАЯ"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(6) 41</w:t>
            </w:r>
          </w:p>
          <w:p w:rsidR="002E2C13" w:rsidRDefault="002E2C13" w:rsidP="002E2C13"/>
          <w:p w:rsidR="002E2C13" w:rsidRDefault="002E2C13" w:rsidP="002E2C13">
            <w:r>
              <w:t>ПРАВИЛО ПРАВИЛО42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(6) 42</w:t>
            </w:r>
          </w:p>
          <w:p w:rsidR="002E2C13" w:rsidRDefault="002E2C13" w:rsidP="002E2C13"/>
          <w:p w:rsidR="002E2C13" w:rsidRDefault="002E2C13" w:rsidP="002E2C13">
            <w:r>
              <w:t>ПРАВИЛО ПРАВИЛО43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(6) 43</w:t>
            </w:r>
          </w:p>
          <w:p w:rsidR="002E2C13" w:rsidRDefault="002E2C13" w:rsidP="002E2C13"/>
          <w:p w:rsidR="002E2C13" w:rsidRDefault="002E2C13" w:rsidP="002E2C13">
            <w:r>
              <w:lastRenderedPageBreak/>
              <w:t>ПРАВИЛО ПРАВИЛО44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(6) 44</w:t>
            </w:r>
          </w:p>
          <w:p w:rsidR="002E2C13" w:rsidRDefault="002E2C13" w:rsidP="002E2C13"/>
          <w:p w:rsidR="002E2C13" w:rsidRDefault="002E2C13" w:rsidP="002E2C13">
            <w:r>
              <w:t>ПРАВИЛО ПРАВИЛО45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(6) 45</w:t>
            </w:r>
          </w:p>
          <w:p w:rsidR="002E2C13" w:rsidRDefault="002E2C13" w:rsidP="002E2C13"/>
          <w:p w:rsidR="002E2C13" w:rsidRDefault="002E2C13" w:rsidP="002E2C13">
            <w:r>
              <w:t>ПРАВИЛО ПРАВИЛО46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(ОБЪЕКТ1.АТРИБУТ1="СМЕШАННАЯ СОЛИДНО-КИСТОЗНАЯ"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ОБЪЕКТ1.АТРИБУТ9="Экстремальный"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(7) 46</w:t>
            </w:r>
          </w:p>
          <w:p w:rsidR="002E2C13" w:rsidRDefault="002E2C13" w:rsidP="002E2C13"/>
          <w:p w:rsidR="002E2C13" w:rsidRDefault="002E2C13" w:rsidP="002E2C13">
            <w:r>
              <w:t>ПРАВИЛО ПРАВИЛО47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ОБЪЕКТ1.АТРИБУТ9="Экстремальный"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(7) 47</w:t>
            </w:r>
          </w:p>
          <w:p w:rsidR="002E2C13" w:rsidRDefault="002E2C13" w:rsidP="002E2C13"/>
          <w:p w:rsidR="002E2C13" w:rsidRDefault="002E2C13" w:rsidP="002E2C13">
            <w:r>
              <w:t>ПРАВИЛО ПРАВИЛО48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ОБЪЕКТ1.АТРИБУТ9="Экстремальный"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(7) 48</w:t>
            </w:r>
          </w:p>
          <w:p w:rsidR="002E2C13" w:rsidRDefault="002E2C13" w:rsidP="002E2C13"/>
          <w:p w:rsidR="002E2C13" w:rsidRDefault="002E2C13" w:rsidP="002E2C13">
            <w:r>
              <w:t>ПРАВИЛО ПРАВИЛО49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ОБЪЕКТ1.АТРИБУТ9="Экстремальный"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(8) 49</w:t>
            </w:r>
          </w:p>
          <w:p w:rsidR="002E2C13" w:rsidRDefault="002E2C13" w:rsidP="002E2C13"/>
          <w:p w:rsidR="002E2C13" w:rsidRDefault="002E2C13" w:rsidP="002E2C13">
            <w:r>
              <w:t>ПРАВИЛО ПРАВИЛО50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СОЛИДНАЯ"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ОБЪЕКТ1.АТРИБУТ9="Экстремальный"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(8) 50</w:t>
            </w:r>
          </w:p>
          <w:p w:rsidR="002E2C13" w:rsidRDefault="002E2C13" w:rsidP="002E2C13"/>
          <w:p w:rsidR="002E2C13" w:rsidRDefault="002E2C13" w:rsidP="002E2C13">
            <w:r>
              <w:t>ПРАВИЛО ПРАВИЛО51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(ОБЪЕКТ1.АТРИБУТ1="СМЕШАННАЯ СОЛИДНО-КИСТОЗНАЯ"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(ОБЪЕКТ1.АТРИБУТ2="АНЭХОГЕННАЯ"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(1) 51</w:t>
            </w:r>
          </w:p>
          <w:p w:rsidR="002E2C13" w:rsidRDefault="002E2C13" w:rsidP="002E2C13"/>
          <w:p w:rsidR="002E2C13" w:rsidRDefault="002E2C13" w:rsidP="002E2C13">
            <w:r>
              <w:t>ПРАВИЛО ПРАВИЛО52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(1) 52</w:t>
            </w:r>
          </w:p>
          <w:p w:rsidR="002E2C13" w:rsidRDefault="002E2C13" w:rsidP="002E2C13"/>
          <w:p w:rsidR="002E2C13" w:rsidRDefault="002E2C13" w:rsidP="002E2C13">
            <w:r>
              <w:t>ПРАВИЛО ПРАВИЛО53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(1) 53</w:t>
            </w:r>
          </w:p>
          <w:p w:rsidR="002E2C13" w:rsidRDefault="002E2C13" w:rsidP="002E2C13"/>
          <w:p w:rsidR="002E2C13" w:rsidRDefault="002E2C13" w:rsidP="002E2C13">
            <w:r>
              <w:t>ПРАВИЛО ПРАВИЛО54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(1) 54</w:t>
            </w:r>
          </w:p>
          <w:p w:rsidR="002E2C13" w:rsidRDefault="002E2C13" w:rsidP="002E2C13"/>
          <w:p w:rsidR="002E2C13" w:rsidRDefault="002E2C13" w:rsidP="002E2C13">
            <w:r>
              <w:t>ПРАВИЛО ПРАВИЛО55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(ОБЪЕКТ1.АТРИБУТ1="ПОЧТИ ПОЛНОСТЬЮ КИСТОЗНАЯ"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lastRenderedPageBreak/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(1) 55</w:t>
            </w:r>
          </w:p>
          <w:p w:rsidR="002E2C13" w:rsidRDefault="002E2C13" w:rsidP="002E2C13"/>
          <w:p w:rsidR="002E2C13" w:rsidRDefault="002E2C13" w:rsidP="002E2C13">
            <w:r>
              <w:t>ПРАВИЛО ПРАВИЛО56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(ОБЪЕКТ1.АТРИБУТ1="ГУБЧАТАЯ"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(1) 56</w:t>
            </w:r>
          </w:p>
          <w:p w:rsidR="002E2C13" w:rsidRDefault="002E2C13" w:rsidP="002E2C13"/>
          <w:p w:rsidR="002E2C13" w:rsidRDefault="002E2C13" w:rsidP="002E2C13">
            <w:r>
              <w:t>ПРАВИЛО ПРАВИЛО57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(ОБЪЕКТ1.АТРИБУТ1="ГУБЧАТАЯ"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ультразвуковых признаков (1) 57</w:t>
            </w:r>
          </w:p>
          <w:p w:rsidR="002E2C13" w:rsidRDefault="002E2C13" w:rsidP="002E2C13"/>
          <w:p w:rsidR="002E2C13" w:rsidRDefault="002E2C13" w:rsidP="002E2C13">
            <w:r>
              <w:t>ПРАВИЛО ПРАВИЛО58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(ОБЪЕКТ1.АТРИБУТ5="ОТСУТСТВУЮТ"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(0) 1</w:t>
            </w:r>
          </w:p>
          <w:p w:rsidR="002E2C13" w:rsidRDefault="002E2C13" w:rsidP="002E2C13"/>
          <w:p w:rsidR="002E2C13" w:rsidRDefault="002E2C13" w:rsidP="002E2C13">
            <w:r>
              <w:t>ПРАВИЛО ПРАВИЛО59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 ОПРЕДЕЛЯЕТСЯ"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(ОБЪЕКТ1.АТРИБУТ5="ОТСУТСТВУЮТ"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(0) 2</w:t>
            </w:r>
          </w:p>
          <w:p w:rsidR="002E2C13" w:rsidRDefault="002E2C13" w:rsidP="002E2C13"/>
          <w:p w:rsidR="002E2C13" w:rsidRDefault="002E2C13" w:rsidP="002E2C13">
            <w:r>
              <w:t>ПРАВИЛО ПРАВИЛО60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(ОБЪЕКТ1.АТРИБУТ5="БОЛЬШИЕ АРТЕФАКТЫ ТИПА &lt;&lt;ХВОСТ КОМЕТЫ&gt;&gt;"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(0) 3</w:t>
            </w:r>
          </w:p>
          <w:p w:rsidR="002E2C13" w:rsidRDefault="002E2C13" w:rsidP="002E2C13"/>
          <w:p w:rsidR="002E2C13" w:rsidRDefault="002E2C13" w:rsidP="002E2C13">
            <w:r>
              <w:t>ПРАВИЛО ПРАВИЛО61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 ОПРЕДЕЛЯЕТСЯ"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(ОБЪЕКТ1.АТРИБУТ5="БОЛЬШИЕ АРТЕФАКТЫ ТИПА &lt;&lt;ХВОСТ КОМЕТЫ&gt;&gt;"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(0) 4</w:t>
            </w:r>
          </w:p>
          <w:p w:rsidR="002E2C13" w:rsidRDefault="002E2C13" w:rsidP="002E2C13"/>
          <w:p w:rsidR="002E2C13" w:rsidRDefault="002E2C13" w:rsidP="002E2C13">
            <w:r>
              <w:t>ПРАВИЛО ПРАВИЛО62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(ОБЪЕКТ1.АТРИБУТ5="МАКРОКАЛЬЦИНАТЫ"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ОБЪЕКТ1.АТРИБУТ10="Нормальный"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(1) 5</w:t>
            </w:r>
          </w:p>
          <w:p w:rsidR="002E2C13" w:rsidRDefault="002E2C13" w:rsidP="002E2C13"/>
          <w:p w:rsidR="002E2C13" w:rsidRDefault="002E2C13" w:rsidP="002E2C13">
            <w:r>
              <w:t>ПРАВИЛО ПРАВИЛО63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 ОПРЕДЕЛЯЕТСЯ"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(ОБЪЕКТ1.АТРИБУТ5="МАКРОКАЛЬЦИНАТЫ"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ОБЪЕКТ1.АТРИБУТ10="Нормальный"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(1) 6</w:t>
            </w:r>
          </w:p>
          <w:p w:rsidR="002E2C13" w:rsidRDefault="002E2C13" w:rsidP="002E2C13"/>
          <w:p w:rsidR="002E2C13" w:rsidRDefault="002E2C13" w:rsidP="002E2C13">
            <w:r>
              <w:t>ПРАВИЛО ПРАВИЛО64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(ОБЪЕКТ1.АТРИБУТ5="ОТСУТСТВУЮТ"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(2) 7</w:t>
            </w:r>
          </w:p>
          <w:p w:rsidR="002E2C13" w:rsidRDefault="002E2C13" w:rsidP="002E2C13"/>
          <w:p w:rsidR="002E2C13" w:rsidRDefault="002E2C13" w:rsidP="002E2C13">
            <w:r>
              <w:t>ПРАВИЛО ПРАВИЛО65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(ОБЪЕКТ1.АТРИБУТ4="ДОЛЬЧАТЫЙ"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(ОБЪЕКТ1.АТРИБУТ5="ОТСУТСТВУЮТ"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(2) 8</w:t>
            </w:r>
          </w:p>
          <w:p w:rsidR="002E2C13" w:rsidRDefault="002E2C13" w:rsidP="002E2C13"/>
          <w:p w:rsidR="002E2C13" w:rsidRDefault="002E2C13" w:rsidP="002E2C13">
            <w:r>
              <w:t>ПРАВИЛО ПРАВИЛО66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(ОБЪЕКТ1.АТРИБУТ5="БОЛЬШИЕ АРТЕФАКТЫ ТИПА &lt;&lt;ХВОСТ КОМЕТЫ&gt;&gt;"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(2) 9</w:t>
            </w:r>
          </w:p>
          <w:p w:rsidR="002E2C13" w:rsidRDefault="002E2C13" w:rsidP="002E2C13"/>
          <w:p w:rsidR="002E2C13" w:rsidRDefault="002E2C13" w:rsidP="002E2C13">
            <w:r>
              <w:t>ПРАВИЛО ПРАВИЛО67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(ОБЪЕКТ1.АТРИБУТ4="ДОЛЬЧАТЫЙ"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(ОБЪЕКТ1.АТРИБУТ5="БОЛЬШИЕ АРТЕФАКТЫ ТИПА &lt;&lt;ХВОСТ КОМЕТЫ&gt;&gt;"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(2) 10</w:t>
            </w:r>
          </w:p>
          <w:p w:rsidR="002E2C13" w:rsidRDefault="002E2C13" w:rsidP="002E2C13"/>
          <w:p w:rsidR="002E2C13" w:rsidRDefault="002E2C13" w:rsidP="002E2C13">
            <w:r>
              <w:t>ПРАВИЛО ПРАВИЛО68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 xml:space="preserve">(ОБЪЕКТ1.АТРИБУТ4="РОВНЫЙ"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(ОБЪЕКТ1.АТРИБУТ5="ПЕРИФЕРИЙНОЕ ОБЫЗВЕСТВЛЕНИЕ"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(2) 11</w:t>
            </w:r>
          </w:p>
          <w:p w:rsidR="002E2C13" w:rsidRDefault="002E2C13" w:rsidP="002E2C13"/>
          <w:p w:rsidR="002E2C13" w:rsidRDefault="002E2C13" w:rsidP="002E2C13">
            <w:r>
              <w:t>ПРАВИЛО ПРАВИЛО69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 ОПРЕДЕЛЯЕТСЯ"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(ОБЪЕКТ1.АТРИБУТ5="ПЕРИФЕРИЙНОЕ ОБЫЗВЕСТВЛЕНИЕ"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(2) 12</w:t>
            </w:r>
          </w:p>
          <w:p w:rsidR="002E2C13" w:rsidRDefault="002E2C13" w:rsidP="002E2C13"/>
          <w:p w:rsidR="002E2C13" w:rsidRDefault="002E2C13" w:rsidP="002E2C13">
            <w:r>
              <w:t>ПРАВИЛО ПРАВИЛО70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(ОБЪЕКТ1.АТРИБУТ5="МИКРОКАЛЬЦИНАТЫ"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(3) 13</w:t>
            </w:r>
          </w:p>
          <w:p w:rsidR="002E2C13" w:rsidRDefault="002E2C13" w:rsidP="002E2C13"/>
          <w:p w:rsidR="002E2C13" w:rsidRDefault="002E2C13" w:rsidP="002E2C13">
            <w:r>
              <w:t>ПРАВИЛО ПРАВИЛО71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 ОПРЕДЕЛЯЕТСЯ"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(ОБЪЕКТ1.АТРИБУТ5="МИКРОКАЛЬЦИНАТЫ"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(3) 14</w:t>
            </w:r>
          </w:p>
          <w:p w:rsidR="002E2C13" w:rsidRDefault="002E2C13" w:rsidP="002E2C13"/>
          <w:p w:rsidR="002E2C13" w:rsidRDefault="002E2C13" w:rsidP="002E2C13">
            <w:r>
              <w:t>ПРАВИЛО ПРАВИЛО72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(ОБЪЕКТ1.АТРИБУТ4="ИМЕЕТ ВИД ЭКСТРАТИРЕОИДНОГО РАСПРОСТРАНЕНИЯ"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(ОБЪЕКТ1.АТРИБУТ5="ОТСУТСТВУЮТ"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(3) 15</w:t>
            </w:r>
          </w:p>
          <w:p w:rsidR="002E2C13" w:rsidRDefault="002E2C13" w:rsidP="002E2C13"/>
          <w:p w:rsidR="002E2C13" w:rsidRDefault="002E2C13" w:rsidP="002E2C13">
            <w:r>
              <w:t>ПРАВИЛО ПРАВИЛО73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(ОБЪЕКТ1.АТРИБУТ4="ИМЕЕТ ВИД ЭКСТРАТИРЕОИДНОГО РАСПРОСТРАНЕНИЯ"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(ОБЪЕКТ1.АТРИБУТ5="БОЛЬШИЕ АРТЕФАКТЫ ТИПА &lt;&lt;ХВОСТ КОМЕТЫ&gt;&gt;"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(3) 16</w:t>
            </w:r>
          </w:p>
          <w:p w:rsidR="002E2C13" w:rsidRDefault="002E2C13" w:rsidP="002E2C13"/>
          <w:p w:rsidR="002E2C13" w:rsidRDefault="002E2C13" w:rsidP="002E2C13">
            <w:r>
              <w:t>ПРАВИЛО ПРАВИЛО74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(ОБЪЕКТ1.АТРИБУТ5="МАКРОКАЛЬЦИНАТЫ"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lastRenderedPageBreak/>
              <w:t>ТО</w:t>
            </w:r>
          </w:p>
          <w:p w:rsidR="002E2C13" w:rsidRDefault="002E2C13" w:rsidP="002E2C13">
            <w:r>
              <w:t>ОБЪЕКТ1.АТРИБУТ10="Средний"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(3) 17</w:t>
            </w:r>
          </w:p>
          <w:p w:rsidR="002E2C13" w:rsidRDefault="002E2C13" w:rsidP="002E2C13"/>
          <w:p w:rsidR="002E2C13" w:rsidRDefault="002E2C13" w:rsidP="002E2C13">
            <w:r>
              <w:t>ПРАВИЛО ПРАВИЛО75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(ОБЪЕКТ1.АТРИБУТ4="ДОЛЬЧАТЫЙ"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(ОБЪЕКТ1.АТРИБУТ5="МАКРОКАЛЬЦИНАТЫ"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ОБЪЕКТ1.АТРИБУТ10="Средний"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(3) 18</w:t>
            </w:r>
          </w:p>
          <w:p w:rsidR="002E2C13" w:rsidRDefault="002E2C13" w:rsidP="002E2C13"/>
          <w:p w:rsidR="002E2C13" w:rsidRDefault="002E2C13" w:rsidP="002E2C13">
            <w:r>
              <w:t>ПРАВИЛО ПРАВИЛО76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(ОБЪЕКТ1.АТРИБУТ5="ПЕРИФЕРИЙНОЕ ОБЫЗВЕСТВЛЕНИЕ"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(4) 19</w:t>
            </w:r>
          </w:p>
          <w:p w:rsidR="002E2C13" w:rsidRDefault="002E2C13" w:rsidP="002E2C13"/>
          <w:p w:rsidR="002E2C13" w:rsidRDefault="002E2C13" w:rsidP="002E2C13">
            <w:r>
              <w:t>ПРАВИЛО ПРАВИЛО77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ОБЪЕКТ1.АТРИБУТ4="ДОЛЬЧАТЫЙ" УВЕРЕННОСТЬ [50;100] ТОЧНОСТЬ 0 &amp;</w:t>
            </w:r>
          </w:p>
          <w:p w:rsidR="002E2C13" w:rsidRDefault="002E2C13" w:rsidP="002E2C13">
            <w:r>
              <w:t xml:space="preserve"> ОБЪЕКТ1.АТРИБУТ5="ПЕРИФЕРИЙНОЕ ОБЫЗВЕСТВЛЕНИЕ"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(4) 20</w:t>
            </w:r>
          </w:p>
          <w:p w:rsidR="002E2C13" w:rsidRDefault="002E2C13" w:rsidP="002E2C13"/>
          <w:p w:rsidR="002E2C13" w:rsidRDefault="002E2C13" w:rsidP="002E2C13">
            <w:r>
              <w:t>ПРАВИЛО ПРАВИЛО78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(ОБЪЕКТ1.АТРИБУТ4="ИМЕЕТ ВИД ЭКСТРАТИРЕОИДНОГО РАСПРОСТРАНЕНИЯ"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(ОБЪЕКТ1.АТРИБУТ5="МАКРОКАЛЬЦИНАТЫ"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ОБЪЕКТ1.АТРИБУТ10="Подозрительный"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(4) 21</w:t>
            </w:r>
          </w:p>
          <w:p w:rsidR="002E2C13" w:rsidRDefault="002E2C13" w:rsidP="002E2C13"/>
          <w:p w:rsidR="002E2C13" w:rsidRDefault="002E2C13" w:rsidP="002E2C13">
            <w:r>
              <w:t>ПРАВИЛО ПРАВИЛО79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(ОБЪЕКТ1.АТРИБУТ4="НЕРОВНЫЙ"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(ОБЪЕКТ1.АТРИБУТ5="МИКРОКАЛЬЦИНАТЫ"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(5) 22</w:t>
            </w:r>
          </w:p>
          <w:p w:rsidR="002E2C13" w:rsidRDefault="002E2C13" w:rsidP="002E2C13"/>
          <w:p w:rsidR="002E2C13" w:rsidRDefault="002E2C13" w:rsidP="002E2C13">
            <w:r>
              <w:t>ПРАВИЛО ПРАВИЛО80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(ОБЪЕКТ1.АТРИБУТ4="ДОЛЬЧАТЫЙ"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(ОБЪЕКТ1.АТРИБУТ5="МИКРОКАЛЬЦИНАТЫ"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(5) 23</w:t>
            </w:r>
          </w:p>
          <w:p w:rsidR="002E2C13" w:rsidRDefault="002E2C13" w:rsidP="002E2C13"/>
          <w:p w:rsidR="002E2C13" w:rsidRDefault="002E2C13" w:rsidP="002E2C13">
            <w:r>
              <w:lastRenderedPageBreak/>
              <w:t>ПРАВИЛО ПРАВИЛО81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 xml:space="preserve">(ОБЪЕКТ1.АТРИБУТ4="ИМЕЕТ ВИД ЭКСТРАТИРЕОИДНОГО РАСПРОСТРАНЕНИЯ" УВЕРЕННОСТЬ [50;100] ТОЧНОСТЬ </w:t>
            </w:r>
            <w:proofErr w:type="gramStart"/>
            <w:r>
              <w:t>0 )</w:t>
            </w:r>
            <w:proofErr w:type="gramEnd"/>
            <w:r>
              <w:t xml:space="preserve"> &amp;</w:t>
            </w:r>
          </w:p>
          <w:p w:rsidR="002E2C13" w:rsidRDefault="002E2C13" w:rsidP="002E2C13">
            <w:r>
              <w:t xml:space="preserve"> (ОБЪЕКТ1.АТРИБУТ5="ПЕРИФЕРИЙНОЕ ОБЫЗВЕСТВЛЕНИЕ" УВЕРЕННОСТЬ [50;100] ТОЧНОСТЬ </w:t>
            </w:r>
            <w:proofErr w:type="gramStart"/>
            <w:r>
              <w:t>0 )</w:t>
            </w:r>
            <w:proofErr w:type="gramEnd"/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ОБЪЕКТ1.АТРИБУТ10="Повышенный"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(5) 24</w:t>
            </w:r>
          </w:p>
          <w:p w:rsidR="002E2C13" w:rsidRDefault="002E2C13" w:rsidP="002E2C13"/>
          <w:p w:rsidR="002E2C13" w:rsidRDefault="002E2C13" w:rsidP="002E2C13">
            <w:r>
              <w:t>ПРАВИЛО ПРАВИЛО82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ОБЪЕКТ1.АТРИБУТ4="ИМЕЕТ ВИД ЭКСТРАТИРЕОИДНОГО РАСПРОСТРАНЕНИЯ" УВЕРЕННОСТЬ [50;100] ТОЧНОСТЬ 0 &amp;</w:t>
            </w:r>
          </w:p>
          <w:p w:rsidR="002E2C13" w:rsidRDefault="002E2C13" w:rsidP="002E2C13">
            <w:r>
              <w:t xml:space="preserve"> ОБЪЕКТ1.АТРИБУТ5="МИКРОКАЛЬЦИНАТЫ"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ОБЪЕКТ1.АТРИБУТ10="Экстремальный"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физиологических признаков </w:t>
            </w:r>
            <w:proofErr w:type="spellStart"/>
            <w:r>
              <w:t>признаков</w:t>
            </w:r>
            <w:proofErr w:type="spellEnd"/>
            <w:r>
              <w:t xml:space="preserve"> (6) 25</w:t>
            </w:r>
          </w:p>
          <w:p w:rsidR="002E2C13" w:rsidRDefault="002E2C13" w:rsidP="002E2C13"/>
          <w:p w:rsidR="002E2C13" w:rsidRDefault="002E2C13" w:rsidP="002E2C13">
            <w:r>
              <w:t>ПРАВИЛО ПРАВИЛО83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ОБЪЕКТ1.АТРИБУТ7="нет" УВЕРЕННОСТЬ [50;100] ТОЧНОСТЬ 0 &amp;</w:t>
            </w:r>
          </w:p>
          <w:p w:rsidR="002E2C13" w:rsidRDefault="002E2C13" w:rsidP="002E2C13">
            <w:r>
              <w:t xml:space="preserve"> ОБЪЕКТ1.АТРИБУТ8="нет" УВЕРЕННОСТЬ [50;100] ТОЧНОСТЬ 0 &amp;</w:t>
            </w:r>
          </w:p>
          <w:p w:rsidR="002E2C13" w:rsidRDefault="002E2C13" w:rsidP="002E2C13">
            <w:r>
              <w:t xml:space="preserve"> (ОБЪЕКТ1.АТРИБУТ6="ПОНИЖЕННЫЙ" УВЕРЕННОСТЬ [50;100] ТОЧНОСТЬ 0 |</w:t>
            </w:r>
          </w:p>
          <w:p w:rsidR="002E2C13" w:rsidRDefault="002E2C13" w:rsidP="002E2C13">
            <w:r>
              <w:t xml:space="preserve"> ОБЪЕКТ1.АТРИБУТ6="НОРМАЛЬНЫЙ"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ОБЪЕКТ1.АТРИБУТ11="Незначительное"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ослабления 1</w:t>
            </w:r>
          </w:p>
          <w:p w:rsidR="002E2C13" w:rsidRDefault="002E2C13" w:rsidP="002E2C13"/>
          <w:p w:rsidR="002E2C13" w:rsidRDefault="002E2C13" w:rsidP="002E2C13">
            <w:r>
              <w:t>ПРАВИЛО ПРАВИЛО84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ОБЪЕКТ1.АТРИБУТ7="да" УВЕРЕННОСТЬ [50;100] ТОЧНОСТЬ 0 &amp;</w:t>
            </w:r>
          </w:p>
          <w:p w:rsidR="002E2C13" w:rsidRDefault="002E2C13" w:rsidP="002E2C13">
            <w:r>
              <w:t xml:space="preserve"> ОБЪЕКТ1.АТРИБУТ8="нет" УВЕРЕННОСТЬ [50;100] ТОЧНОСТЬ 0 &amp;</w:t>
            </w:r>
          </w:p>
          <w:p w:rsidR="002E2C13" w:rsidRDefault="002E2C13" w:rsidP="002E2C13">
            <w:r>
              <w:t xml:space="preserve"> (ОБЪЕКТ1.АТРИБУТ6="ПОНИЖЕННЫЙ" УВЕРЕННОСТЬ [50;100] ТОЧНОСТЬ 0 |</w:t>
            </w:r>
          </w:p>
          <w:p w:rsidR="002E2C13" w:rsidRDefault="002E2C13" w:rsidP="002E2C13">
            <w:r>
              <w:t xml:space="preserve"> ОБЪЕКТ1.АТРИБУТ6="НОРМАЛЬНЫЙ"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ОБЪЕКТ1.АТРИБУТ11="Среднее"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ослабления 2</w:t>
            </w:r>
          </w:p>
          <w:p w:rsidR="002E2C13" w:rsidRDefault="002E2C13" w:rsidP="002E2C13"/>
          <w:p w:rsidR="002E2C13" w:rsidRDefault="002E2C13" w:rsidP="002E2C13">
            <w:r>
              <w:t>ПРАВИЛО ПРАВИЛО85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ОБЪЕКТ1.АТРИБУТ7="нет" УВЕРЕННОСТЬ [50;100] ТОЧНОСТЬ 0 &amp;</w:t>
            </w:r>
          </w:p>
          <w:p w:rsidR="002E2C13" w:rsidRDefault="002E2C13" w:rsidP="002E2C13">
            <w:r>
              <w:t xml:space="preserve"> ОБЪЕКТ1.АТРИБУТ8="нет" УВЕРЕННОСТЬ [50;100] ТОЧНОСТЬ 0 &amp;</w:t>
            </w:r>
          </w:p>
          <w:p w:rsidR="002E2C13" w:rsidRDefault="002E2C13" w:rsidP="002E2C13">
            <w:r>
              <w:t xml:space="preserve"> ОБЪЕКТ1.АТРИБУТ6="ПОВЫШЕННЫЙ"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ОБЪЕКТ1.АТРИБУТ11="Среднее"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ослабления 3</w:t>
            </w:r>
          </w:p>
          <w:p w:rsidR="002E2C13" w:rsidRDefault="002E2C13" w:rsidP="002E2C13"/>
          <w:p w:rsidR="002E2C13" w:rsidRDefault="002E2C13" w:rsidP="002E2C13">
            <w:r>
              <w:t>ПРАВИЛО ПРАВИЛО86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ОБЪЕКТ1.АТРИБУТ7="нет" УВЕРЕННОСТЬ [50;100] ТОЧНОСТЬ 0 &amp;</w:t>
            </w:r>
          </w:p>
          <w:p w:rsidR="002E2C13" w:rsidRDefault="002E2C13" w:rsidP="002E2C13">
            <w:r>
              <w:t xml:space="preserve"> ОБЪЕКТ1.АТРИБУТ8="да" УВЕРЕННОСТЬ [50;100] ТОЧНОСТЬ 0 &amp;</w:t>
            </w:r>
          </w:p>
          <w:p w:rsidR="002E2C13" w:rsidRDefault="002E2C13" w:rsidP="002E2C13">
            <w:r>
              <w:t xml:space="preserve"> (ОБЪЕКТ1.АТРИБУТ6="ПОНИЖЕННЫЙ" УВЕРЕННОСТЬ [50;100] ТОЧНОСТЬ 0 |</w:t>
            </w:r>
          </w:p>
          <w:p w:rsidR="002E2C13" w:rsidRDefault="002E2C13" w:rsidP="002E2C13">
            <w:r>
              <w:t xml:space="preserve"> ОБЪЕКТ1.АТРИБУТ6="НОРМАЛЬНЫЙ" УВЕРЕННОСТЬ [50;100] ТОЧНОСТЬ 0)</w:t>
            </w:r>
          </w:p>
          <w:p w:rsidR="002E2C13" w:rsidRDefault="002E2C13" w:rsidP="002E2C13">
            <w:r>
              <w:lastRenderedPageBreak/>
              <w:t>ТО</w:t>
            </w:r>
          </w:p>
          <w:p w:rsidR="002E2C13" w:rsidRDefault="002E2C13" w:rsidP="002E2C13">
            <w:r>
              <w:t>ОБЪЕКТ1.АТРИБУТ11="Среднее"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ослабления 4</w:t>
            </w:r>
          </w:p>
          <w:p w:rsidR="002E2C13" w:rsidRDefault="002E2C13" w:rsidP="002E2C13"/>
          <w:p w:rsidR="002E2C13" w:rsidRDefault="002E2C13" w:rsidP="002E2C13">
            <w:r>
              <w:t>ПРАВИЛО ПРАВИЛО87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ОБЪЕКТ1.АТРИБУТ7="да" УВЕРЕННОСТЬ [50;100] ТОЧНОСТЬ 0 &amp;</w:t>
            </w:r>
          </w:p>
          <w:p w:rsidR="002E2C13" w:rsidRDefault="002E2C13" w:rsidP="002E2C13">
            <w:r>
              <w:t xml:space="preserve"> ОБЪЕКТ1.АТРИБУТ8="да" УВЕРЕННОСТЬ [50;100] ТОЧНОСТЬ 0 &amp;</w:t>
            </w:r>
          </w:p>
          <w:p w:rsidR="002E2C13" w:rsidRDefault="002E2C13" w:rsidP="002E2C13">
            <w:r>
              <w:t xml:space="preserve"> (ОБЪЕКТ1.АТРИБУТ6="ПОНИЖЕННЫЙ" УВЕРЕННОСТЬ [50;100] ТОЧНОСТЬ 0 |</w:t>
            </w:r>
          </w:p>
          <w:p w:rsidR="002E2C13" w:rsidRDefault="002E2C13" w:rsidP="002E2C13">
            <w:r>
              <w:t xml:space="preserve"> ОБЪЕКТ1.АТРИБУТ6="НОРМАЛЬНЫЙ"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ОБЪЕКТ1.АТРИБУТ11="Значительное"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ослабления 5</w:t>
            </w:r>
          </w:p>
          <w:p w:rsidR="002E2C13" w:rsidRDefault="002E2C13" w:rsidP="002E2C13"/>
          <w:p w:rsidR="002E2C13" w:rsidRDefault="002E2C13" w:rsidP="002E2C13">
            <w:r>
              <w:t>ПРАВИЛО ПРАВИЛО88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ОБЪЕКТ1.АТРИБУТ7="да" УВЕРЕННОСТЬ [50;100] ТОЧНОСТЬ 0 &amp;</w:t>
            </w:r>
          </w:p>
          <w:p w:rsidR="002E2C13" w:rsidRDefault="002E2C13" w:rsidP="002E2C13">
            <w:r>
              <w:t xml:space="preserve"> ОБЪЕКТ1.АТРИБУТ8="нет" УВЕРЕННОСТЬ [50;100] ТОЧНОСТЬ 0 &amp;</w:t>
            </w:r>
          </w:p>
          <w:p w:rsidR="002E2C13" w:rsidRDefault="002E2C13" w:rsidP="002E2C13">
            <w:r>
              <w:t xml:space="preserve"> ОБЪЕКТ1.АТРИБУТ6="ПОВЫШЕННЫЙ"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ОБЪЕКТ1.АТРИБУТ11="Значительное"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ослабления 6</w:t>
            </w:r>
          </w:p>
          <w:p w:rsidR="002E2C13" w:rsidRDefault="002E2C13" w:rsidP="002E2C13"/>
          <w:p w:rsidR="002E2C13" w:rsidRDefault="002E2C13" w:rsidP="002E2C13">
            <w:r>
              <w:t>ПРАВИЛО ПРАВИЛО89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ОБЪЕКТ1.АТРИБУТ7="нет" УВЕРЕННОСТЬ [50;100] ТОЧНОСТЬ 0 &amp;</w:t>
            </w:r>
          </w:p>
          <w:p w:rsidR="002E2C13" w:rsidRDefault="002E2C13" w:rsidP="002E2C13">
            <w:r>
              <w:t xml:space="preserve"> ОБЪЕКТ1.АТРИБУТ8="да" УВЕРЕННОСТЬ [50;100] ТОЧНОСТЬ 0 &amp;</w:t>
            </w:r>
          </w:p>
          <w:p w:rsidR="002E2C13" w:rsidRDefault="002E2C13" w:rsidP="002E2C13">
            <w:r>
              <w:t xml:space="preserve"> ОБЪЕКТ1.АТРИБУТ6="ПОВЫШЕННЫЙ"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ОБЪЕКТ1.АТРИБУТ11="Значительное"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ослабления 7</w:t>
            </w:r>
          </w:p>
          <w:p w:rsidR="002E2C13" w:rsidRDefault="002E2C13" w:rsidP="002E2C13"/>
          <w:p w:rsidR="002E2C13" w:rsidRDefault="002E2C13" w:rsidP="002E2C13">
            <w:r>
              <w:t>ПРАВИЛО ПРАВИЛО90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ОБЪЕКТ1.АТРИБУТ7="да" УВЕРЕННОСТЬ [50;100] ТОЧНОСТЬ 0 &amp;</w:t>
            </w:r>
          </w:p>
          <w:p w:rsidR="002E2C13" w:rsidRDefault="002E2C13" w:rsidP="002E2C13">
            <w:r>
              <w:t xml:space="preserve"> ОБЪЕКТ1.АТРИБУТ8="да" УВЕРЕННОСТЬ [50;100] ТОЧНОСТЬ 0 &amp;</w:t>
            </w:r>
          </w:p>
          <w:p w:rsidR="002E2C13" w:rsidRDefault="002E2C13" w:rsidP="002E2C13">
            <w:r>
              <w:t xml:space="preserve"> ОБЪЕКТ1.АТРИБУТ6="ПОВЫШЕННЫЙ"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ОБЪЕКТ1.АТРИБУТ11="Значительное"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ослабления 8</w:t>
            </w:r>
          </w:p>
          <w:p w:rsidR="002E2C13" w:rsidRDefault="002E2C13" w:rsidP="002E2C13"/>
          <w:p w:rsidR="002E2C13" w:rsidRDefault="002E2C13" w:rsidP="002E2C13">
            <w:r>
              <w:t>ПРАВИЛО ПРАВИЛО91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</w:t>
            </w:r>
          </w:p>
          <w:p w:rsidR="002E2C13" w:rsidRDefault="002E2C13" w:rsidP="002E2C13"/>
          <w:p w:rsidR="002E2C13" w:rsidRDefault="002E2C13" w:rsidP="002E2C13">
            <w:r>
              <w:t>ПРАВИЛО ПРАВИЛО92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</w:t>
            </w:r>
          </w:p>
          <w:p w:rsidR="002E2C13" w:rsidRDefault="002E2C13" w:rsidP="002E2C13"/>
          <w:p w:rsidR="002E2C13" w:rsidRDefault="002E2C13" w:rsidP="002E2C13">
            <w:r>
              <w:t>ПРАВИЛО ПРАВИЛО93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</w:t>
            </w:r>
          </w:p>
          <w:p w:rsidR="002E2C13" w:rsidRDefault="002E2C13" w:rsidP="002E2C13"/>
          <w:p w:rsidR="002E2C13" w:rsidRDefault="002E2C13" w:rsidP="002E2C13">
            <w:r>
              <w:t>ПРАВИЛО ПРАВИЛО94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</w:t>
            </w:r>
          </w:p>
          <w:p w:rsidR="002E2C13" w:rsidRDefault="002E2C13" w:rsidP="002E2C13"/>
          <w:p w:rsidR="002E2C13" w:rsidRDefault="002E2C13" w:rsidP="002E2C13">
            <w:r>
              <w:t>ПРАВИЛО ПРАВИЛО95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</w:t>
            </w:r>
          </w:p>
          <w:p w:rsidR="002E2C13" w:rsidRDefault="002E2C13" w:rsidP="002E2C13"/>
          <w:p w:rsidR="002E2C13" w:rsidRDefault="002E2C13" w:rsidP="002E2C13">
            <w:r>
              <w:t>ПРАВИЛО ПРАВИЛО96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</w:t>
            </w:r>
          </w:p>
          <w:p w:rsidR="002E2C13" w:rsidRDefault="002E2C13" w:rsidP="002E2C13"/>
          <w:p w:rsidR="002E2C13" w:rsidRDefault="002E2C13" w:rsidP="002E2C13">
            <w:r>
              <w:t>ПРАВИЛО ПРАВИЛО97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</w:t>
            </w:r>
          </w:p>
          <w:p w:rsidR="002E2C13" w:rsidRDefault="002E2C13" w:rsidP="002E2C13"/>
          <w:p w:rsidR="002E2C13" w:rsidRDefault="002E2C13" w:rsidP="002E2C13">
            <w:r>
              <w:t>ПРАВИЛО ПРАВИЛО98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</w:t>
            </w:r>
          </w:p>
          <w:p w:rsidR="002E2C13" w:rsidRDefault="002E2C13" w:rsidP="002E2C13"/>
          <w:p w:rsidR="002E2C13" w:rsidRDefault="002E2C13" w:rsidP="002E2C13">
            <w:r>
              <w:t>ПРАВИЛО ПРАВИЛО99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</w:t>
            </w:r>
          </w:p>
          <w:p w:rsidR="002E2C13" w:rsidRDefault="002E2C13" w:rsidP="002E2C13"/>
          <w:p w:rsidR="002E2C13" w:rsidRDefault="002E2C13" w:rsidP="002E2C13">
            <w:r>
              <w:t>ПРАВИЛО ПРАВИЛО100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</w:t>
            </w:r>
          </w:p>
          <w:p w:rsidR="002E2C13" w:rsidRDefault="002E2C13" w:rsidP="002E2C13"/>
          <w:p w:rsidR="002E2C13" w:rsidRDefault="002E2C13" w:rsidP="002E2C13">
            <w:r>
              <w:t>ПРАВИЛО ПРАВИЛО101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</w:t>
            </w:r>
          </w:p>
          <w:p w:rsidR="002E2C13" w:rsidRDefault="002E2C13" w:rsidP="002E2C13"/>
          <w:p w:rsidR="002E2C13" w:rsidRDefault="002E2C13" w:rsidP="002E2C13">
            <w:r>
              <w:t>ПРАВИЛО ПРАВИЛО102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</w:t>
            </w:r>
          </w:p>
          <w:p w:rsidR="002E2C13" w:rsidRDefault="002E2C13" w:rsidP="002E2C13"/>
          <w:p w:rsidR="002E2C13" w:rsidRDefault="002E2C13" w:rsidP="002E2C13">
            <w:r>
              <w:t>ПРАВИЛО ПРАВИЛО103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</w:t>
            </w:r>
          </w:p>
          <w:p w:rsidR="002E2C13" w:rsidRDefault="002E2C13" w:rsidP="002E2C13"/>
          <w:p w:rsidR="002E2C13" w:rsidRDefault="002E2C13" w:rsidP="002E2C13">
            <w:r>
              <w:lastRenderedPageBreak/>
              <w:t>ПРАВИЛО ПРАВИЛО104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</w:t>
            </w:r>
          </w:p>
          <w:p w:rsidR="002E2C13" w:rsidRDefault="002E2C13" w:rsidP="002E2C13"/>
          <w:p w:rsidR="002E2C13" w:rsidRDefault="002E2C13" w:rsidP="002E2C13">
            <w:r>
              <w:t>ПРАВИЛО ПРАВИЛО105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15</w:t>
            </w:r>
          </w:p>
          <w:p w:rsidR="002E2C13" w:rsidRDefault="002E2C13" w:rsidP="002E2C13"/>
          <w:p w:rsidR="002E2C13" w:rsidRDefault="002E2C13" w:rsidP="002E2C13">
            <w:r>
              <w:t>ПРАВИЛО ПРАВИЛО106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16</w:t>
            </w:r>
          </w:p>
          <w:p w:rsidR="002E2C13" w:rsidRDefault="002E2C13" w:rsidP="002E2C13"/>
          <w:p w:rsidR="002E2C13" w:rsidRDefault="002E2C13" w:rsidP="002E2C13">
            <w:r>
              <w:t>ПРАВИЛО ПРАВИЛО107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17</w:t>
            </w:r>
          </w:p>
          <w:p w:rsidR="002E2C13" w:rsidRDefault="002E2C13" w:rsidP="002E2C13"/>
          <w:p w:rsidR="002E2C13" w:rsidRDefault="002E2C13" w:rsidP="002E2C13">
            <w:r>
              <w:t>ПРАВИЛО ПРАВИЛО108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18</w:t>
            </w:r>
          </w:p>
          <w:p w:rsidR="002E2C13" w:rsidRDefault="002E2C13" w:rsidP="002E2C13"/>
          <w:p w:rsidR="002E2C13" w:rsidRDefault="002E2C13" w:rsidP="002E2C13">
            <w:r>
              <w:t>ПРАВИЛО ПРАВИЛО109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lastRenderedPageBreak/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19</w:t>
            </w:r>
          </w:p>
          <w:p w:rsidR="002E2C13" w:rsidRDefault="002E2C13" w:rsidP="002E2C13"/>
          <w:p w:rsidR="002E2C13" w:rsidRDefault="002E2C13" w:rsidP="002E2C13">
            <w:r>
              <w:t>ПРАВИЛО ПРАВИЛО110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20</w:t>
            </w:r>
          </w:p>
          <w:p w:rsidR="002E2C13" w:rsidRDefault="002E2C13" w:rsidP="002E2C13"/>
          <w:p w:rsidR="002E2C13" w:rsidRDefault="002E2C13" w:rsidP="002E2C13">
            <w:r>
              <w:t>ПРАВИЛО ПРАВИЛО111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21</w:t>
            </w:r>
          </w:p>
          <w:p w:rsidR="002E2C13" w:rsidRDefault="002E2C13" w:rsidP="002E2C13"/>
          <w:p w:rsidR="002E2C13" w:rsidRDefault="002E2C13" w:rsidP="002E2C13">
            <w:r>
              <w:t>ПРАВИЛО ПРАВИЛО112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22</w:t>
            </w:r>
          </w:p>
          <w:p w:rsidR="002E2C13" w:rsidRDefault="002E2C13" w:rsidP="002E2C13"/>
          <w:p w:rsidR="002E2C13" w:rsidRDefault="002E2C13" w:rsidP="002E2C13">
            <w:r>
              <w:t>ПРАВИЛО ПРАВИЛО113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23</w:t>
            </w:r>
          </w:p>
          <w:p w:rsidR="002E2C13" w:rsidRDefault="002E2C13" w:rsidP="002E2C13"/>
          <w:p w:rsidR="002E2C13" w:rsidRDefault="002E2C13" w:rsidP="002E2C13">
            <w:r>
              <w:t>ПРАВИЛО ПРАВИЛО114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24</w:t>
            </w:r>
          </w:p>
          <w:p w:rsidR="002E2C13" w:rsidRDefault="002E2C13" w:rsidP="002E2C13"/>
          <w:p w:rsidR="002E2C13" w:rsidRDefault="002E2C13" w:rsidP="002E2C13">
            <w:r>
              <w:t>ПРАВИЛО ПРАВИЛО115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25</w:t>
            </w:r>
          </w:p>
          <w:p w:rsidR="002E2C13" w:rsidRDefault="002E2C13" w:rsidP="002E2C13"/>
          <w:p w:rsidR="002E2C13" w:rsidRDefault="002E2C13" w:rsidP="002E2C13">
            <w:r>
              <w:t>ПРАВИЛО ПРАВИЛО116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26</w:t>
            </w:r>
          </w:p>
          <w:p w:rsidR="002E2C13" w:rsidRDefault="002E2C13" w:rsidP="002E2C13"/>
          <w:p w:rsidR="002E2C13" w:rsidRDefault="002E2C13" w:rsidP="002E2C13">
            <w:r>
              <w:t>ПРАВИЛО ПРАВИЛО117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27</w:t>
            </w:r>
          </w:p>
          <w:p w:rsidR="002E2C13" w:rsidRDefault="002E2C13" w:rsidP="002E2C13"/>
          <w:p w:rsidR="002E2C13" w:rsidRDefault="002E2C13" w:rsidP="002E2C13">
            <w:r>
              <w:t>ПРАВИЛО ПРАВИЛО118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28</w:t>
            </w:r>
          </w:p>
          <w:p w:rsidR="002E2C13" w:rsidRDefault="002E2C13" w:rsidP="002E2C13"/>
          <w:p w:rsidR="002E2C13" w:rsidRDefault="002E2C13" w:rsidP="002E2C13">
            <w:r>
              <w:t>ПРАВИЛО ПРАВИЛО119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29</w:t>
            </w:r>
          </w:p>
          <w:p w:rsidR="002E2C13" w:rsidRDefault="002E2C13" w:rsidP="002E2C13"/>
          <w:p w:rsidR="002E2C13" w:rsidRDefault="002E2C13" w:rsidP="002E2C13">
            <w:r>
              <w:t>ПРАВИЛО ПРАВИЛО120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30</w:t>
            </w:r>
          </w:p>
          <w:p w:rsidR="002E2C13" w:rsidRDefault="002E2C13" w:rsidP="002E2C13"/>
          <w:p w:rsidR="002E2C13" w:rsidRDefault="002E2C13" w:rsidP="002E2C13">
            <w:r>
              <w:t>ПРАВИЛО ПРАВИЛО121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31</w:t>
            </w:r>
          </w:p>
          <w:p w:rsidR="002E2C13" w:rsidRDefault="002E2C13" w:rsidP="002E2C13"/>
          <w:p w:rsidR="002E2C13" w:rsidRDefault="002E2C13" w:rsidP="002E2C13">
            <w:r>
              <w:t>ПРАВИЛО ПРАВИЛО122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32</w:t>
            </w:r>
          </w:p>
          <w:p w:rsidR="002E2C13" w:rsidRDefault="002E2C13" w:rsidP="002E2C13"/>
          <w:p w:rsidR="002E2C13" w:rsidRDefault="002E2C13" w:rsidP="002E2C13">
            <w:r>
              <w:t>ПРАВИЛО ПРАВИЛО123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33</w:t>
            </w:r>
          </w:p>
          <w:p w:rsidR="002E2C13" w:rsidRDefault="002E2C13" w:rsidP="002E2C13"/>
          <w:p w:rsidR="002E2C13" w:rsidRDefault="002E2C13" w:rsidP="002E2C13">
            <w:r>
              <w:t>ПРАВИЛО ПРАВИЛО124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34</w:t>
            </w:r>
          </w:p>
          <w:p w:rsidR="002E2C13" w:rsidRDefault="002E2C13" w:rsidP="002E2C13"/>
          <w:p w:rsidR="002E2C13" w:rsidRDefault="002E2C13" w:rsidP="002E2C13">
            <w:r>
              <w:t>ПРАВИЛО ПРАВИЛО125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35</w:t>
            </w:r>
          </w:p>
          <w:p w:rsidR="002E2C13" w:rsidRDefault="002E2C13" w:rsidP="002E2C13"/>
          <w:p w:rsidR="002E2C13" w:rsidRDefault="002E2C13" w:rsidP="002E2C13">
            <w:r>
              <w:t>ПРАВИЛО ПРАВИЛО126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lastRenderedPageBreak/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36</w:t>
            </w:r>
          </w:p>
          <w:p w:rsidR="002E2C13" w:rsidRDefault="002E2C13" w:rsidP="002E2C13"/>
          <w:p w:rsidR="002E2C13" w:rsidRDefault="002E2C13" w:rsidP="002E2C13">
            <w:r>
              <w:t>ПРАВИЛО ПРАВИЛО127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37</w:t>
            </w:r>
          </w:p>
          <w:p w:rsidR="002E2C13" w:rsidRDefault="002E2C13" w:rsidP="002E2C13"/>
          <w:p w:rsidR="002E2C13" w:rsidRDefault="002E2C13" w:rsidP="002E2C13">
            <w:r>
              <w:t>ПРАВИЛО ПРАВИЛО128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38</w:t>
            </w:r>
          </w:p>
          <w:p w:rsidR="002E2C13" w:rsidRDefault="002E2C13" w:rsidP="002E2C13"/>
          <w:p w:rsidR="002E2C13" w:rsidRDefault="002E2C13" w:rsidP="002E2C13">
            <w:r>
              <w:t>ПРАВИЛО ПРАВИЛО129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39</w:t>
            </w:r>
          </w:p>
          <w:p w:rsidR="002E2C13" w:rsidRDefault="002E2C13" w:rsidP="002E2C13"/>
          <w:p w:rsidR="002E2C13" w:rsidRDefault="002E2C13" w:rsidP="002E2C13">
            <w:r>
              <w:t>ПРАВИЛО ПРАВИЛО130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40</w:t>
            </w:r>
          </w:p>
          <w:p w:rsidR="002E2C13" w:rsidRDefault="002E2C13" w:rsidP="002E2C13"/>
          <w:p w:rsidR="002E2C13" w:rsidRDefault="002E2C13" w:rsidP="002E2C13">
            <w:r>
              <w:t>ПРАВИЛО ПРАВИЛО131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41</w:t>
            </w:r>
          </w:p>
          <w:p w:rsidR="002E2C13" w:rsidRDefault="002E2C13" w:rsidP="002E2C13"/>
          <w:p w:rsidR="002E2C13" w:rsidRDefault="002E2C13" w:rsidP="002E2C13">
            <w:r>
              <w:t>ПРАВИЛО ПРАВИЛО132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42</w:t>
            </w:r>
          </w:p>
          <w:p w:rsidR="002E2C13" w:rsidRDefault="002E2C13" w:rsidP="002E2C13"/>
          <w:p w:rsidR="002E2C13" w:rsidRDefault="002E2C13" w:rsidP="002E2C13">
            <w:r>
              <w:t>ПРАВИЛО ПРАВИЛО133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43</w:t>
            </w:r>
          </w:p>
          <w:p w:rsidR="002E2C13" w:rsidRDefault="002E2C13" w:rsidP="002E2C13"/>
          <w:p w:rsidR="002E2C13" w:rsidRDefault="002E2C13" w:rsidP="002E2C13">
            <w:r>
              <w:t>ПРАВИЛО ПРАВИЛО134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44</w:t>
            </w:r>
          </w:p>
          <w:p w:rsidR="002E2C13" w:rsidRDefault="002E2C13" w:rsidP="002E2C13"/>
          <w:p w:rsidR="002E2C13" w:rsidRDefault="002E2C13" w:rsidP="002E2C13">
            <w:r>
              <w:t>ПРАВИЛО ПРАВИЛО135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45</w:t>
            </w:r>
          </w:p>
          <w:p w:rsidR="002E2C13" w:rsidRDefault="002E2C13" w:rsidP="002E2C13"/>
          <w:p w:rsidR="002E2C13" w:rsidRDefault="002E2C13" w:rsidP="002E2C13">
            <w:r>
              <w:t>ПРАВИЛО ПРАВИЛО136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46</w:t>
            </w:r>
          </w:p>
          <w:p w:rsidR="002E2C13" w:rsidRDefault="002E2C13" w:rsidP="002E2C13"/>
          <w:p w:rsidR="002E2C13" w:rsidRDefault="002E2C13" w:rsidP="002E2C13">
            <w:r>
              <w:t>ПРАВИЛО ПРАВИЛО137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47</w:t>
            </w:r>
          </w:p>
          <w:p w:rsidR="002E2C13" w:rsidRDefault="002E2C13" w:rsidP="002E2C13"/>
          <w:p w:rsidR="002E2C13" w:rsidRDefault="002E2C13" w:rsidP="002E2C13">
            <w:r>
              <w:t>ПРАВИЛО ПРАВИЛО138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48</w:t>
            </w:r>
          </w:p>
          <w:p w:rsidR="002E2C13" w:rsidRDefault="002E2C13" w:rsidP="002E2C13"/>
          <w:p w:rsidR="002E2C13" w:rsidRDefault="002E2C13" w:rsidP="002E2C13">
            <w:r>
              <w:t>ПРАВИЛО ПРАВИЛО139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49</w:t>
            </w:r>
          </w:p>
          <w:p w:rsidR="002E2C13" w:rsidRDefault="002E2C13" w:rsidP="002E2C13"/>
          <w:p w:rsidR="002E2C13" w:rsidRDefault="002E2C13" w:rsidP="002E2C13">
            <w:r>
              <w:t>ПРАВИЛО ПРАВИЛО140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50</w:t>
            </w:r>
          </w:p>
          <w:p w:rsidR="002E2C13" w:rsidRDefault="002E2C13" w:rsidP="002E2C13"/>
          <w:p w:rsidR="002E2C13" w:rsidRDefault="002E2C13" w:rsidP="002E2C13">
            <w:r>
              <w:t>ПРАВИЛО ПРАВИЛО141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51</w:t>
            </w:r>
          </w:p>
          <w:p w:rsidR="002E2C13" w:rsidRDefault="002E2C13" w:rsidP="002E2C13"/>
          <w:p w:rsidR="002E2C13" w:rsidRDefault="002E2C13" w:rsidP="002E2C13">
            <w:r>
              <w:t>ПРАВИЛО ПРАВИЛО142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52</w:t>
            </w:r>
          </w:p>
          <w:p w:rsidR="002E2C13" w:rsidRDefault="002E2C13" w:rsidP="002E2C13"/>
          <w:p w:rsidR="002E2C13" w:rsidRDefault="002E2C13" w:rsidP="002E2C13">
            <w:r>
              <w:t>ПРАВИЛО ПРАВИЛО143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lastRenderedPageBreak/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53</w:t>
            </w:r>
          </w:p>
          <w:p w:rsidR="002E2C13" w:rsidRDefault="002E2C13" w:rsidP="002E2C13"/>
          <w:p w:rsidR="002E2C13" w:rsidRDefault="002E2C13" w:rsidP="002E2C13">
            <w:r>
              <w:t>ПРАВИЛО ПРАВИЛО144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54</w:t>
            </w:r>
          </w:p>
          <w:p w:rsidR="002E2C13" w:rsidRDefault="002E2C13" w:rsidP="002E2C13"/>
          <w:p w:rsidR="002E2C13" w:rsidRDefault="002E2C13" w:rsidP="002E2C13">
            <w:r>
              <w:t>ПРАВИЛО ПРАВИЛО145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55</w:t>
            </w:r>
          </w:p>
          <w:p w:rsidR="002E2C13" w:rsidRDefault="002E2C13" w:rsidP="002E2C13"/>
          <w:p w:rsidR="002E2C13" w:rsidRDefault="002E2C13" w:rsidP="002E2C13">
            <w:r>
              <w:t>ПРАВИЛО ПРАВИЛО146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56</w:t>
            </w:r>
          </w:p>
          <w:p w:rsidR="002E2C13" w:rsidRDefault="002E2C13" w:rsidP="002E2C13"/>
          <w:p w:rsidR="002E2C13" w:rsidRDefault="002E2C13" w:rsidP="002E2C13">
            <w:r>
              <w:t>ПРАВИЛО ПРАВИЛО147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57</w:t>
            </w:r>
          </w:p>
          <w:p w:rsidR="002E2C13" w:rsidRDefault="002E2C13" w:rsidP="002E2C13"/>
          <w:p w:rsidR="002E2C13" w:rsidRDefault="002E2C13" w:rsidP="002E2C13">
            <w:r>
              <w:t>ПРАВИЛО ПРАВИЛО148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58</w:t>
            </w:r>
          </w:p>
          <w:p w:rsidR="002E2C13" w:rsidRDefault="002E2C13" w:rsidP="002E2C13"/>
          <w:p w:rsidR="002E2C13" w:rsidRDefault="002E2C13" w:rsidP="002E2C13">
            <w:r>
              <w:t>ПРАВИЛО ПРАВИЛО149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59</w:t>
            </w:r>
          </w:p>
          <w:p w:rsidR="002E2C13" w:rsidRDefault="002E2C13" w:rsidP="002E2C13"/>
          <w:p w:rsidR="002E2C13" w:rsidRDefault="002E2C13" w:rsidP="002E2C13">
            <w:r>
              <w:t>ПРАВИЛО ПРАВИЛО150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60</w:t>
            </w:r>
          </w:p>
          <w:p w:rsidR="002E2C13" w:rsidRDefault="002E2C13" w:rsidP="002E2C13"/>
          <w:p w:rsidR="002E2C13" w:rsidRDefault="002E2C13" w:rsidP="002E2C13">
            <w:r>
              <w:t>ПРАВИЛО ПРАВИЛО151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61</w:t>
            </w:r>
          </w:p>
          <w:p w:rsidR="002E2C13" w:rsidRDefault="002E2C13" w:rsidP="002E2C13"/>
          <w:p w:rsidR="002E2C13" w:rsidRDefault="002E2C13" w:rsidP="002E2C13">
            <w:r>
              <w:t>ПРАВИЛО ПРАВИЛО152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62</w:t>
            </w:r>
          </w:p>
          <w:p w:rsidR="002E2C13" w:rsidRDefault="002E2C13" w:rsidP="002E2C13"/>
          <w:p w:rsidR="002E2C13" w:rsidRDefault="002E2C13" w:rsidP="002E2C13">
            <w:r>
              <w:t>ПРАВИЛО ПРАВИЛО153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63</w:t>
            </w:r>
          </w:p>
          <w:p w:rsidR="002E2C13" w:rsidRDefault="002E2C13" w:rsidP="002E2C13"/>
          <w:p w:rsidR="002E2C13" w:rsidRDefault="002E2C13" w:rsidP="002E2C13">
            <w:r>
              <w:t>ПРАВИЛО ПРАВИЛО154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64</w:t>
            </w:r>
          </w:p>
          <w:p w:rsidR="002E2C13" w:rsidRDefault="002E2C13" w:rsidP="002E2C13"/>
          <w:p w:rsidR="002E2C13" w:rsidRDefault="002E2C13" w:rsidP="002E2C13">
            <w:r>
              <w:t>ПРАВИЛО ПРАВИЛО155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65</w:t>
            </w:r>
          </w:p>
          <w:p w:rsidR="002E2C13" w:rsidRDefault="002E2C13" w:rsidP="002E2C13"/>
          <w:p w:rsidR="002E2C13" w:rsidRDefault="002E2C13" w:rsidP="002E2C13">
            <w:r>
              <w:t>ПРАВИЛО ПРАВИЛО156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66</w:t>
            </w:r>
          </w:p>
          <w:p w:rsidR="002E2C13" w:rsidRDefault="002E2C13" w:rsidP="002E2C13"/>
          <w:p w:rsidR="002E2C13" w:rsidRDefault="002E2C13" w:rsidP="002E2C13">
            <w:r>
              <w:t>ПРАВИЛО ПРАВИЛО157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67</w:t>
            </w:r>
          </w:p>
          <w:p w:rsidR="002E2C13" w:rsidRDefault="002E2C13" w:rsidP="002E2C13"/>
          <w:p w:rsidR="002E2C13" w:rsidRDefault="002E2C13" w:rsidP="002E2C13">
            <w:r>
              <w:t>ПРАВИЛО ПРАВИЛО158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68</w:t>
            </w:r>
          </w:p>
          <w:p w:rsidR="002E2C13" w:rsidRDefault="002E2C13" w:rsidP="002E2C13"/>
          <w:p w:rsidR="002E2C13" w:rsidRDefault="002E2C13" w:rsidP="002E2C13">
            <w:r>
              <w:t>ПРАВИЛО ПРАВИЛО159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69</w:t>
            </w:r>
          </w:p>
          <w:p w:rsidR="002E2C13" w:rsidRDefault="002E2C13" w:rsidP="002E2C13"/>
          <w:p w:rsidR="002E2C13" w:rsidRDefault="002E2C13" w:rsidP="002E2C13">
            <w:r>
              <w:t>ПРАВИЛО ПРАВИЛО160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70</w:t>
            </w:r>
          </w:p>
          <w:p w:rsidR="002E2C13" w:rsidRDefault="002E2C13" w:rsidP="002E2C13"/>
          <w:p w:rsidR="002E2C13" w:rsidRDefault="002E2C13" w:rsidP="002E2C13">
            <w:r>
              <w:t>ПРАВИЛО ПРАВИЛО161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71</w:t>
            </w:r>
          </w:p>
          <w:p w:rsidR="002E2C13" w:rsidRDefault="002E2C13" w:rsidP="002E2C13"/>
          <w:p w:rsidR="002E2C13" w:rsidRDefault="002E2C13" w:rsidP="002E2C13">
            <w:r>
              <w:t>ПРАВИЛО ПРАВИЛО162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72</w:t>
            </w:r>
          </w:p>
          <w:p w:rsidR="002E2C13" w:rsidRDefault="002E2C13" w:rsidP="002E2C13"/>
          <w:p w:rsidR="002E2C13" w:rsidRDefault="002E2C13" w:rsidP="002E2C13">
            <w:r>
              <w:t>ПРАВИЛО ПРАВИЛО163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73</w:t>
            </w:r>
          </w:p>
          <w:p w:rsidR="002E2C13" w:rsidRDefault="002E2C13" w:rsidP="002E2C13"/>
          <w:p w:rsidR="002E2C13" w:rsidRDefault="002E2C13" w:rsidP="002E2C13">
            <w:r>
              <w:t>ПРАВИЛО ПРАВИЛО164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74</w:t>
            </w:r>
          </w:p>
          <w:p w:rsidR="002E2C13" w:rsidRDefault="002E2C13" w:rsidP="002E2C13"/>
          <w:p w:rsidR="002E2C13" w:rsidRDefault="002E2C13" w:rsidP="002E2C13">
            <w:r>
              <w:t>ПРАВИЛО ПРАВИЛО165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75</w:t>
            </w:r>
          </w:p>
          <w:p w:rsidR="002E2C13" w:rsidRDefault="002E2C13" w:rsidP="002E2C13"/>
          <w:p w:rsidR="002E2C13" w:rsidRDefault="002E2C13" w:rsidP="002E2C13">
            <w:r>
              <w:t>ПРАВИЛО ПРАВИЛО166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76</w:t>
            </w:r>
          </w:p>
          <w:p w:rsidR="002E2C13" w:rsidRDefault="002E2C13" w:rsidP="002E2C13"/>
          <w:p w:rsidR="002E2C13" w:rsidRDefault="002E2C13" w:rsidP="002E2C13">
            <w:r>
              <w:t>ПРАВИЛО ПРАВИЛО167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77</w:t>
            </w:r>
          </w:p>
          <w:p w:rsidR="002E2C13" w:rsidRDefault="002E2C13" w:rsidP="002E2C13"/>
          <w:p w:rsidR="002E2C13" w:rsidRDefault="002E2C13" w:rsidP="002E2C13">
            <w:r>
              <w:t>ПРАВИЛО ПРАВИЛО168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78</w:t>
            </w:r>
          </w:p>
          <w:p w:rsidR="002E2C13" w:rsidRDefault="002E2C13" w:rsidP="002E2C13"/>
          <w:p w:rsidR="002E2C13" w:rsidRDefault="002E2C13" w:rsidP="002E2C13">
            <w:r>
              <w:t>ПРАВИЛО ПРАВИЛО169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79</w:t>
            </w:r>
          </w:p>
          <w:p w:rsidR="002E2C13" w:rsidRDefault="002E2C13" w:rsidP="002E2C13"/>
          <w:p w:rsidR="002E2C13" w:rsidRDefault="002E2C13" w:rsidP="002E2C13">
            <w:r>
              <w:t>ПРАВИЛО ПРАВИЛО170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80</w:t>
            </w:r>
          </w:p>
          <w:p w:rsidR="002E2C13" w:rsidRDefault="002E2C13" w:rsidP="002E2C13"/>
          <w:p w:rsidR="002E2C13" w:rsidRDefault="002E2C13" w:rsidP="002E2C13">
            <w:r>
              <w:t>ПРАВИЛО ПРАВИЛО171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81</w:t>
            </w:r>
          </w:p>
          <w:p w:rsidR="002E2C13" w:rsidRDefault="002E2C13" w:rsidP="002E2C13"/>
          <w:p w:rsidR="002E2C13" w:rsidRDefault="002E2C13" w:rsidP="002E2C13">
            <w:r>
              <w:t>ПРАВИЛО ПРАВИЛО172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82</w:t>
            </w:r>
          </w:p>
          <w:p w:rsidR="002E2C13" w:rsidRDefault="002E2C13" w:rsidP="002E2C13"/>
          <w:p w:rsidR="002E2C13" w:rsidRDefault="002E2C13" w:rsidP="002E2C13">
            <w:r>
              <w:t>ПРАВИЛО ПРАВИЛО173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83</w:t>
            </w:r>
          </w:p>
          <w:p w:rsidR="002E2C13" w:rsidRDefault="002E2C13" w:rsidP="002E2C13"/>
          <w:p w:rsidR="002E2C13" w:rsidRDefault="002E2C13" w:rsidP="002E2C13">
            <w:r>
              <w:t>ПРАВИЛО ПРАВИЛО174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84</w:t>
            </w:r>
          </w:p>
          <w:p w:rsidR="002E2C13" w:rsidRDefault="002E2C13" w:rsidP="002E2C13"/>
          <w:p w:rsidR="002E2C13" w:rsidRDefault="002E2C13" w:rsidP="002E2C13">
            <w:r>
              <w:t>ПРАВИЛО ПРАВИЛО175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85</w:t>
            </w:r>
          </w:p>
          <w:p w:rsidR="002E2C13" w:rsidRDefault="002E2C13" w:rsidP="002E2C13"/>
          <w:p w:rsidR="002E2C13" w:rsidRDefault="002E2C13" w:rsidP="002E2C13">
            <w:r>
              <w:t>ПРАВИЛО ПРАВИЛО176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86</w:t>
            </w:r>
          </w:p>
          <w:p w:rsidR="002E2C13" w:rsidRDefault="002E2C13" w:rsidP="002E2C13"/>
          <w:p w:rsidR="002E2C13" w:rsidRDefault="002E2C13" w:rsidP="002E2C13">
            <w:r>
              <w:t>ПРАВИЛО ПРАВИЛО177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87</w:t>
            </w:r>
          </w:p>
          <w:p w:rsidR="002E2C13" w:rsidRDefault="002E2C13" w:rsidP="002E2C13"/>
          <w:p w:rsidR="002E2C13" w:rsidRDefault="002E2C13" w:rsidP="002E2C13">
            <w:r>
              <w:lastRenderedPageBreak/>
              <w:t>ПРАВИЛО ПРАВИЛО178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88</w:t>
            </w:r>
          </w:p>
          <w:p w:rsidR="002E2C13" w:rsidRDefault="002E2C13" w:rsidP="002E2C13"/>
          <w:p w:rsidR="002E2C13" w:rsidRDefault="002E2C13" w:rsidP="002E2C13">
            <w:r>
              <w:t>ПРАВИЛО ПРАВИЛО179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89</w:t>
            </w:r>
          </w:p>
          <w:p w:rsidR="002E2C13" w:rsidRDefault="002E2C13" w:rsidP="002E2C13"/>
          <w:p w:rsidR="002E2C13" w:rsidRDefault="002E2C13" w:rsidP="002E2C13">
            <w:r>
              <w:t>ПРАВИЛО ПРАВИЛО180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90</w:t>
            </w:r>
          </w:p>
          <w:p w:rsidR="002E2C13" w:rsidRDefault="002E2C13" w:rsidP="002E2C13"/>
          <w:p w:rsidR="002E2C13" w:rsidRDefault="002E2C13" w:rsidP="002E2C13">
            <w:r>
              <w:t>ПРАВИЛО ПРАВИЛО181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91</w:t>
            </w:r>
          </w:p>
          <w:p w:rsidR="002E2C13" w:rsidRDefault="002E2C13" w:rsidP="002E2C13"/>
          <w:p w:rsidR="002E2C13" w:rsidRDefault="002E2C13" w:rsidP="002E2C13">
            <w:r>
              <w:t>ПРАВИЛО ПРАВИЛО182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92</w:t>
            </w:r>
          </w:p>
          <w:p w:rsidR="002E2C13" w:rsidRDefault="002E2C13" w:rsidP="002E2C13"/>
          <w:p w:rsidR="002E2C13" w:rsidRDefault="002E2C13" w:rsidP="002E2C13">
            <w:r>
              <w:t>ПРАВИЛО ПРАВИЛО183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lastRenderedPageBreak/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93</w:t>
            </w:r>
          </w:p>
          <w:p w:rsidR="002E2C13" w:rsidRDefault="002E2C13" w:rsidP="002E2C13"/>
          <w:p w:rsidR="002E2C13" w:rsidRDefault="002E2C13" w:rsidP="002E2C13">
            <w:r>
              <w:t>ПРАВИЛО ПРАВИЛО184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94</w:t>
            </w:r>
          </w:p>
          <w:p w:rsidR="002E2C13" w:rsidRDefault="002E2C13" w:rsidP="002E2C13"/>
          <w:p w:rsidR="002E2C13" w:rsidRDefault="002E2C13" w:rsidP="002E2C13">
            <w:r>
              <w:t>ПРАВИЛО ПРАВИЛО185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95</w:t>
            </w:r>
          </w:p>
          <w:p w:rsidR="002E2C13" w:rsidRDefault="002E2C13" w:rsidP="002E2C13"/>
          <w:p w:rsidR="002E2C13" w:rsidRDefault="002E2C13" w:rsidP="002E2C13">
            <w:r>
              <w:t>ПРАВИЛО ПРАВИЛО186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96</w:t>
            </w:r>
          </w:p>
          <w:p w:rsidR="002E2C13" w:rsidRDefault="002E2C13" w:rsidP="002E2C13"/>
          <w:p w:rsidR="002E2C13" w:rsidRDefault="002E2C13" w:rsidP="002E2C13">
            <w:r>
              <w:t>ПРАВИЛО ПРАВИЛО187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97</w:t>
            </w:r>
          </w:p>
          <w:p w:rsidR="002E2C13" w:rsidRDefault="002E2C13" w:rsidP="002E2C13"/>
          <w:p w:rsidR="002E2C13" w:rsidRDefault="002E2C13" w:rsidP="002E2C13">
            <w:r>
              <w:t>ПРАВИЛО ПРАВИЛО188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98</w:t>
            </w:r>
          </w:p>
          <w:p w:rsidR="002E2C13" w:rsidRDefault="002E2C13" w:rsidP="002E2C13"/>
          <w:p w:rsidR="002E2C13" w:rsidRDefault="002E2C13" w:rsidP="002E2C13">
            <w:r>
              <w:t>ПРАВИЛО ПРАВИЛО189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99</w:t>
            </w:r>
          </w:p>
          <w:p w:rsidR="002E2C13" w:rsidRDefault="002E2C13" w:rsidP="002E2C13"/>
          <w:p w:rsidR="002E2C13" w:rsidRDefault="002E2C13" w:rsidP="002E2C13">
            <w:r>
              <w:t>ПРАВИЛО ПРАВИЛО190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100</w:t>
            </w:r>
          </w:p>
          <w:p w:rsidR="002E2C13" w:rsidRDefault="002E2C13" w:rsidP="002E2C13"/>
          <w:p w:rsidR="002E2C13" w:rsidRDefault="002E2C13" w:rsidP="002E2C13">
            <w:r>
              <w:t>ПРАВИЛО ПРАВИЛО191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101</w:t>
            </w:r>
          </w:p>
          <w:p w:rsidR="002E2C13" w:rsidRDefault="002E2C13" w:rsidP="002E2C13"/>
          <w:p w:rsidR="002E2C13" w:rsidRDefault="002E2C13" w:rsidP="002E2C13">
            <w:r>
              <w:t>ПРАВИЛО ПРАВИЛО192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102</w:t>
            </w:r>
          </w:p>
          <w:p w:rsidR="002E2C13" w:rsidRDefault="002E2C13" w:rsidP="002E2C13"/>
          <w:p w:rsidR="002E2C13" w:rsidRDefault="002E2C13" w:rsidP="002E2C13">
            <w:r>
              <w:t>ПРАВИЛО ПРАВИЛО193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103</w:t>
            </w:r>
          </w:p>
          <w:p w:rsidR="002E2C13" w:rsidRDefault="002E2C13" w:rsidP="002E2C13"/>
          <w:p w:rsidR="002E2C13" w:rsidRDefault="002E2C13" w:rsidP="002E2C13">
            <w:r>
              <w:t>ПРАВИЛО ПРАВИЛО194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104</w:t>
            </w:r>
          </w:p>
          <w:p w:rsidR="002E2C13" w:rsidRDefault="002E2C13" w:rsidP="002E2C13"/>
          <w:p w:rsidR="002E2C13" w:rsidRDefault="002E2C13" w:rsidP="002E2C13">
            <w:r>
              <w:t>ПРАВИЛО ПРАВИЛО195</w:t>
            </w:r>
          </w:p>
          <w:p w:rsidR="002E2C13" w:rsidRDefault="002E2C13" w:rsidP="002E2C13">
            <w:r>
              <w:lastRenderedPageBreak/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105</w:t>
            </w:r>
          </w:p>
          <w:p w:rsidR="002E2C13" w:rsidRDefault="002E2C13" w:rsidP="002E2C13"/>
          <w:p w:rsidR="002E2C13" w:rsidRDefault="002E2C13" w:rsidP="002E2C13">
            <w:r>
              <w:t>ПРАВИЛО ПРАВИЛО196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106</w:t>
            </w:r>
          </w:p>
          <w:p w:rsidR="002E2C13" w:rsidRDefault="002E2C13" w:rsidP="002E2C13"/>
          <w:p w:rsidR="002E2C13" w:rsidRDefault="002E2C13" w:rsidP="002E2C13">
            <w:r>
              <w:t>ПРАВИЛО ПРАВИЛО197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107</w:t>
            </w:r>
          </w:p>
          <w:p w:rsidR="002E2C13" w:rsidRDefault="002E2C13" w:rsidP="002E2C13"/>
          <w:p w:rsidR="002E2C13" w:rsidRDefault="002E2C13" w:rsidP="002E2C13">
            <w:r>
              <w:t>ПРАВИЛО ПРАВИЛО198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108</w:t>
            </w:r>
          </w:p>
          <w:p w:rsidR="002E2C13" w:rsidRDefault="002E2C13" w:rsidP="002E2C13"/>
          <w:p w:rsidR="002E2C13" w:rsidRDefault="002E2C13" w:rsidP="002E2C13">
            <w:r>
              <w:t>ПРАВИЛО ПРАВИЛО199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109</w:t>
            </w:r>
          </w:p>
          <w:p w:rsidR="002E2C13" w:rsidRDefault="002E2C13" w:rsidP="002E2C13"/>
          <w:p w:rsidR="002E2C13" w:rsidRDefault="002E2C13" w:rsidP="002E2C13">
            <w:r>
              <w:t>ПРАВИЛО ПРАВИЛО200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lastRenderedPageBreak/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110</w:t>
            </w:r>
          </w:p>
          <w:p w:rsidR="002E2C13" w:rsidRDefault="002E2C13" w:rsidP="002E2C13"/>
          <w:p w:rsidR="002E2C13" w:rsidRDefault="002E2C13" w:rsidP="002E2C13">
            <w:r>
              <w:t>ПРАВИЛО ПРАВИЛО201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111</w:t>
            </w:r>
          </w:p>
          <w:p w:rsidR="002E2C13" w:rsidRDefault="002E2C13" w:rsidP="002E2C13"/>
          <w:p w:rsidR="002E2C13" w:rsidRDefault="002E2C13" w:rsidP="002E2C13">
            <w:r>
              <w:t>ПРАВИЛО ПРАВИЛО202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112</w:t>
            </w:r>
          </w:p>
          <w:p w:rsidR="002E2C13" w:rsidRDefault="002E2C13" w:rsidP="002E2C13"/>
          <w:p w:rsidR="002E2C13" w:rsidRDefault="002E2C13" w:rsidP="002E2C13">
            <w:r>
              <w:t>ПРАВИЛО ПРАВИЛО203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113</w:t>
            </w:r>
          </w:p>
          <w:p w:rsidR="002E2C13" w:rsidRDefault="002E2C13" w:rsidP="002E2C13"/>
          <w:p w:rsidR="002E2C13" w:rsidRDefault="002E2C13" w:rsidP="002E2C13">
            <w:r>
              <w:t>ПРАВИЛО ПРАВИЛО204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114</w:t>
            </w:r>
          </w:p>
          <w:p w:rsidR="002E2C13" w:rsidRDefault="002E2C13" w:rsidP="002E2C13"/>
          <w:p w:rsidR="002E2C13" w:rsidRDefault="002E2C13" w:rsidP="002E2C13">
            <w:r>
              <w:t>ПРАВИЛО ПРАВИЛО205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115</w:t>
            </w:r>
          </w:p>
          <w:p w:rsidR="002E2C13" w:rsidRDefault="002E2C13" w:rsidP="002E2C13"/>
          <w:p w:rsidR="002E2C13" w:rsidRDefault="002E2C13" w:rsidP="002E2C13">
            <w:r>
              <w:t>ПРАВИЛО ПРАВИЛО206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116</w:t>
            </w:r>
          </w:p>
          <w:p w:rsidR="002E2C13" w:rsidRDefault="002E2C13" w:rsidP="002E2C13"/>
          <w:p w:rsidR="002E2C13" w:rsidRDefault="002E2C13" w:rsidP="002E2C13">
            <w:r>
              <w:t>ПРАВИЛО ПРАВИЛО207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117</w:t>
            </w:r>
          </w:p>
          <w:p w:rsidR="002E2C13" w:rsidRDefault="002E2C13" w:rsidP="002E2C13"/>
          <w:p w:rsidR="002E2C13" w:rsidRDefault="002E2C13" w:rsidP="002E2C13">
            <w:r>
              <w:t>ПРАВИЛО ПРАВИЛО208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118</w:t>
            </w:r>
          </w:p>
          <w:p w:rsidR="002E2C13" w:rsidRDefault="002E2C13" w:rsidP="002E2C13"/>
          <w:p w:rsidR="002E2C13" w:rsidRDefault="002E2C13" w:rsidP="002E2C13">
            <w:r>
              <w:t>ПРАВИЛО ПРАВИЛО209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119</w:t>
            </w:r>
          </w:p>
          <w:p w:rsidR="002E2C13" w:rsidRDefault="002E2C13" w:rsidP="002E2C13"/>
          <w:p w:rsidR="002E2C13" w:rsidRDefault="002E2C13" w:rsidP="002E2C13">
            <w:r>
              <w:t>ПРАВИЛО ПРАВИЛО210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120</w:t>
            </w:r>
          </w:p>
          <w:p w:rsidR="002E2C13" w:rsidRDefault="002E2C13" w:rsidP="002E2C13"/>
          <w:p w:rsidR="002E2C13" w:rsidRDefault="002E2C13" w:rsidP="002E2C13">
            <w:r>
              <w:t>ПРАВИЛО ПРАВИЛО211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121</w:t>
            </w:r>
          </w:p>
          <w:p w:rsidR="002E2C13" w:rsidRDefault="002E2C13" w:rsidP="002E2C13"/>
          <w:p w:rsidR="002E2C13" w:rsidRDefault="002E2C13" w:rsidP="002E2C13">
            <w:r>
              <w:t>ПРАВИЛО ПРАВИЛО212</w:t>
            </w:r>
          </w:p>
          <w:p w:rsidR="002E2C13" w:rsidRDefault="002E2C13" w:rsidP="002E2C13">
            <w:r>
              <w:lastRenderedPageBreak/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122</w:t>
            </w:r>
          </w:p>
          <w:p w:rsidR="002E2C13" w:rsidRDefault="002E2C13" w:rsidP="002E2C13"/>
          <w:p w:rsidR="002E2C13" w:rsidRDefault="002E2C13" w:rsidP="002E2C13">
            <w:r>
              <w:t>ПРАВИЛО ПРАВИЛО213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123</w:t>
            </w:r>
          </w:p>
          <w:p w:rsidR="002E2C13" w:rsidRDefault="002E2C13" w:rsidP="002E2C13"/>
          <w:p w:rsidR="002E2C13" w:rsidRDefault="002E2C13" w:rsidP="002E2C13">
            <w:r>
              <w:t>ПРАВИЛО ПРАВИЛО214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124</w:t>
            </w:r>
          </w:p>
          <w:p w:rsidR="002E2C13" w:rsidRDefault="002E2C13" w:rsidP="002E2C13"/>
          <w:p w:rsidR="002E2C13" w:rsidRDefault="002E2C13" w:rsidP="002E2C13">
            <w:r>
              <w:t>ПРАВИЛО ПРАВИЛО215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125</w:t>
            </w:r>
          </w:p>
          <w:p w:rsidR="002E2C13" w:rsidRDefault="002E2C13" w:rsidP="002E2C13"/>
          <w:p w:rsidR="002E2C13" w:rsidRDefault="002E2C13" w:rsidP="002E2C13">
            <w:r>
              <w:t>ПРАВИЛО ПРАВИЛО216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126</w:t>
            </w:r>
          </w:p>
          <w:p w:rsidR="002E2C13" w:rsidRDefault="002E2C13" w:rsidP="002E2C13"/>
          <w:p w:rsidR="002E2C13" w:rsidRDefault="002E2C13" w:rsidP="002E2C13">
            <w:r>
              <w:t>ПРАВИЛО ПРАВИЛО217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127</w:t>
            </w:r>
          </w:p>
          <w:p w:rsidR="002E2C13" w:rsidRDefault="002E2C13" w:rsidP="002E2C13"/>
          <w:p w:rsidR="002E2C13" w:rsidRDefault="002E2C13" w:rsidP="002E2C13">
            <w:r>
              <w:lastRenderedPageBreak/>
              <w:t>ПРАВИЛО ПРАВИЛО218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128</w:t>
            </w:r>
          </w:p>
          <w:p w:rsidR="002E2C13" w:rsidRDefault="002E2C13" w:rsidP="002E2C13"/>
          <w:p w:rsidR="002E2C13" w:rsidRDefault="002E2C13" w:rsidP="002E2C13">
            <w:r>
              <w:t>ПРАВИЛО ПРАВИЛО219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</w:t>
            </w:r>
            <w:proofErr w:type="spellStart"/>
            <w:r>
              <w:t>Пренебрежимый</w:t>
            </w:r>
            <w:proofErr w:type="spellEnd"/>
            <w:r>
              <w:t>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129</w:t>
            </w:r>
          </w:p>
          <w:p w:rsidR="002E2C13" w:rsidRDefault="002E2C13" w:rsidP="002E2C13"/>
          <w:p w:rsidR="002E2C13" w:rsidRDefault="002E2C13" w:rsidP="002E2C13">
            <w:r>
              <w:t>ПРАВИЛО ПРАВИЛО220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130</w:t>
            </w:r>
          </w:p>
          <w:p w:rsidR="002E2C13" w:rsidRDefault="002E2C13" w:rsidP="002E2C13"/>
          <w:p w:rsidR="002E2C13" w:rsidRDefault="002E2C13" w:rsidP="002E2C13">
            <w:r>
              <w:t>ПРАВИЛО ПРАВИЛО221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131</w:t>
            </w:r>
          </w:p>
          <w:p w:rsidR="002E2C13" w:rsidRDefault="002E2C13" w:rsidP="002E2C13"/>
          <w:p w:rsidR="002E2C13" w:rsidRDefault="002E2C13" w:rsidP="002E2C13">
            <w:r>
              <w:t>ПРАВИЛО ПРАВИЛО222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132</w:t>
            </w:r>
          </w:p>
          <w:p w:rsidR="002E2C13" w:rsidRDefault="002E2C13" w:rsidP="002E2C13"/>
          <w:p w:rsidR="002E2C13" w:rsidRDefault="002E2C13" w:rsidP="002E2C13">
            <w:r>
              <w:t>ПРАВИЛО ПРАВИЛО223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lastRenderedPageBreak/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133</w:t>
            </w:r>
          </w:p>
          <w:p w:rsidR="002E2C13" w:rsidRDefault="002E2C13" w:rsidP="002E2C13"/>
          <w:p w:rsidR="002E2C13" w:rsidRDefault="002E2C13" w:rsidP="002E2C13">
            <w:r>
              <w:t>ПРАВИЛО ПРАВИЛО224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134</w:t>
            </w:r>
          </w:p>
          <w:p w:rsidR="002E2C13" w:rsidRDefault="002E2C13" w:rsidP="002E2C13"/>
          <w:p w:rsidR="002E2C13" w:rsidRDefault="002E2C13" w:rsidP="002E2C13">
            <w:r>
              <w:t>ПРАВИЛО ПРАВИЛО225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135</w:t>
            </w:r>
          </w:p>
          <w:p w:rsidR="002E2C13" w:rsidRDefault="002E2C13" w:rsidP="002E2C13"/>
          <w:p w:rsidR="002E2C13" w:rsidRDefault="002E2C13" w:rsidP="002E2C13">
            <w:r>
              <w:t>ПРАВИЛО ПРАВИЛО226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136</w:t>
            </w:r>
          </w:p>
          <w:p w:rsidR="002E2C13" w:rsidRDefault="002E2C13" w:rsidP="002E2C13"/>
          <w:p w:rsidR="002E2C13" w:rsidRDefault="002E2C13" w:rsidP="002E2C13">
            <w:r>
              <w:t>ПРАВИЛО ПРАВИЛО227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137</w:t>
            </w:r>
          </w:p>
          <w:p w:rsidR="002E2C13" w:rsidRDefault="002E2C13" w:rsidP="002E2C13"/>
          <w:p w:rsidR="002E2C13" w:rsidRDefault="002E2C13" w:rsidP="002E2C13">
            <w:r>
              <w:t>ПРАВИЛО ПРАВИЛО228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138</w:t>
            </w:r>
          </w:p>
          <w:p w:rsidR="002E2C13" w:rsidRDefault="002E2C13" w:rsidP="002E2C13"/>
          <w:p w:rsidR="002E2C13" w:rsidRDefault="002E2C13" w:rsidP="002E2C13">
            <w:r>
              <w:t>ПРАВИЛО ПРАВИЛО229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139</w:t>
            </w:r>
          </w:p>
          <w:p w:rsidR="002E2C13" w:rsidRDefault="002E2C13" w:rsidP="002E2C13"/>
          <w:p w:rsidR="002E2C13" w:rsidRDefault="002E2C13" w:rsidP="002E2C13">
            <w:r>
              <w:t>ПРАВИЛО ПРАВИЛО230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140</w:t>
            </w:r>
          </w:p>
          <w:p w:rsidR="002E2C13" w:rsidRDefault="002E2C13" w:rsidP="002E2C13"/>
          <w:p w:rsidR="002E2C13" w:rsidRDefault="002E2C13" w:rsidP="002E2C13">
            <w:r>
              <w:t>ПРАВИЛО ПРАВИЛО231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141</w:t>
            </w:r>
          </w:p>
          <w:p w:rsidR="002E2C13" w:rsidRDefault="002E2C13" w:rsidP="002E2C13"/>
          <w:p w:rsidR="002E2C13" w:rsidRDefault="002E2C13" w:rsidP="002E2C13">
            <w:r>
              <w:t>ПРАВИЛО ПРАВИЛО232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142</w:t>
            </w:r>
          </w:p>
          <w:p w:rsidR="002E2C13" w:rsidRDefault="002E2C13" w:rsidP="002E2C13"/>
          <w:p w:rsidR="002E2C13" w:rsidRDefault="002E2C13" w:rsidP="002E2C13">
            <w:r>
              <w:t>ПРАВИЛО ПРАВИЛО233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143</w:t>
            </w:r>
          </w:p>
          <w:p w:rsidR="002E2C13" w:rsidRDefault="002E2C13" w:rsidP="002E2C13"/>
          <w:p w:rsidR="002E2C13" w:rsidRDefault="002E2C13" w:rsidP="002E2C13">
            <w:r>
              <w:t>ПРАВИЛО ПРАВИЛО234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144</w:t>
            </w:r>
          </w:p>
          <w:p w:rsidR="002E2C13" w:rsidRDefault="002E2C13" w:rsidP="002E2C13"/>
          <w:p w:rsidR="002E2C13" w:rsidRDefault="002E2C13" w:rsidP="002E2C13">
            <w:r>
              <w:t>ПРАВИЛО ПРАВИЛО235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145</w:t>
            </w:r>
          </w:p>
          <w:p w:rsidR="002E2C13" w:rsidRDefault="002E2C13" w:rsidP="002E2C13"/>
          <w:p w:rsidR="002E2C13" w:rsidRDefault="002E2C13" w:rsidP="002E2C13">
            <w:r>
              <w:t>ПРАВИЛО ПРАВИЛО236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146</w:t>
            </w:r>
          </w:p>
          <w:p w:rsidR="002E2C13" w:rsidRDefault="002E2C13" w:rsidP="002E2C13"/>
          <w:p w:rsidR="002E2C13" w:rsidRDefault="002E2C13" w:rsidP="002E2C13">
            <w:r>
              <w:t>ПРАВИЛО ПРАВИЛО237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диагноза 147</w:t>
            </w:r>
          </w:p>
          <w:p w:rsidR="002E2C13" w:rsidRDefault="002E2C13" w:rsidP="002E2C13"/>
          <w:p w:rsidR="002E2C13" w:rsidRDefault="002E2C13" w:rsidP="002E2C13">
            <w:r>
              <w:t>ПРАВИЛО ПРАВИЛО238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 &amp;</w:t>
            </w:r>
          </w:p>
          <w:p w:rsidR="002E2C13" w:rsidRDefault="002E2C13" w:rsidP="002E2C13">
            <w:r>
              <w:t xml:space="preserve"> (ОБЪЕКТ1.АТРИБУТ13="Большой"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ОБЪЕКТ1.АТРИБУТ13="Укрупненный" УВЕРЕННОСТЬ [50;100] ТОЧНОСТЬ 0 |</w:t>
            </w:r>
          </w:p>
          <w:p w:rsidR="002E2C13" w:rsidRDefault="002E2C13" w:rsidP="002E2C13">
            <w:r>
              <w:t xml:space="preserve"> ОБЪЕКТ1.АТРИБУТ13="Средний" УВЕРЕННОСТЬ [50;100] ТОЧНОСТЬ 0 |</w:t>
            </w:r>
          </w:p>
          <w:p w:rsidR="002E2C13" w:rsidRDefault="002E2C13" w:rsidP="002E2C13">
            <w:r>
              <w:t xml:space="preserve"> ОБЪЕКТ1.АТРИБУТ13="Небольшой"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ОБЪЕКТ1.АТРИБУТ13="Малый"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ОБЪЕКТ1.АТРИБУТ14="Наблюдение"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заключения (0)</w:t>
            </w:r>
          </w:p>
          <w:p w:rsidR="002E2C13" w:rsidRDefault="002E2C13" w:rsidP="002E2C13"/>
          <w:p w:rsidR="002E2C13" w:rsidRDefault="002E2C13" w:rsidP="002E2C13">
            <w:r>
              <w:t>ПРАВИЛО ПРАВИЛО239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 &amp;</w:t>
            </w:r>
          </w:p>
          <w:p w:rsidR="002E2C13" w:rsidRDefault="002E2C13" w:rsidP="002E2C13">
            <w:r>
              <w:t xml:space="preserve"> (ОБЪЕКТ1.АТРИБУТ13="Большой"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ОБЪЕКТ1.АТРИБУТ13="Укрупненный" УВЕРЕННОСТЬ [50;100] ТОЧНОСТЬ 0 |</w:t>
            </w:r>
          </w:p>
          <w:p w:rsidR="002E2C13" w:rsidRDefault="002E2C13" w:rsidP="002E2C13">
            <w:r>
              <w:t xml:space="preserve"> ОБЪЕКТ1.АТРИБУТ13="Средний" УВЕРЕННОСТЬ [50;100] ТОЧНОСТЬ 0 |</w:t>
            </w:r>
          </w:p>
          <w:p w:rsidR="002E2C13" w:rsidRDefault="002E2C13" w:rsidP="002E2C13">
            <w:r>
              <w:t xml:space="preserve"> ОБЪЕКТ1.АТРИБУТ13="Небольшой"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ОБЪЕКТ1.АТРИБУТ13="Малый"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ОБЪЕКТ1.АТРИБУТ14="Наблюдение"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заключения (1)</w:t>
            </w:r>
          </w:p>
          <w:p w:rsidR="002E2C13" w:rsidRDefault="002E2C13" w:rsidP="002E2C13"/>
          <w:p w:rsidR="002E2C13" w:rsidRDefault="002E2C13" w:rsidP="002E2C13">
            <w:r>
              <w:t>ПРАВИЛО ПРАВИЛО240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 &amp;</w:t>
            </w:r>
          </w:p>
          <w:p w:rsidR="002E2C13" w:rsidRDefault="002E2C13" w:rsidP="002E2C13">
            <w:r>
              <w:t xml:space="preserve"> (ОБЪЕКТ1.АТРИБУТ13="Укрупненный" УВЕРЕННОСТЬ [50;100] ТОЧНОСТЬ 0 |</w:t>
            </w:r>
          </w:p>
          <w:p w:rsidR="002E2C13" w:rsidRDefault="002E2C13" w:rsidP="002E2C13">
            <w:r>
              <w:lastRenderedPageBreak/>
              <w:t xml:space="preserve"> ОБЪЕКТ1.АТРИБУТ13="Средний" УВЕРЕННОСТЬ [50;100] ТОЧНОСТЬ 0 |</w:t>
            </w:r>
          </w:p>
          <w:p w:rsidR="002E2C13" w:rsidRDefault="002E2C13" w:rsidP="002E2C13">
            <w:r>
              <w:t xml:space="preserve"> ОБЪЕКТ1.АТРИБУТ13="Небольшой"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ОБЪЕКТ1.АТРИБУТ13="Малый"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ОБЪЕКТ1.АТРИБУТ14="Наблюдение"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заключения (2)</w:t>
            </w:r>
          </w:p>
          <w:p w:rsidR="002E2C13" w:rsidRDefault="002E2C13" w:rsidP="002E2C13"/>
          <w:p w:rsidR="002E2C13" w:rsidRDefault="002E2C13" w:rsidP="002E2C13">
            <w:r>
              <w:t>ПРАВИЛО ПРАВИЛО241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 &amp;</w:t>
            </w:r>
          </w:p>
          <w:p w:rsidR="002E2C13" w:rsidRDefault="002E2C13" w:rsidP="002E2C13">
            <w:r>
              <w:t xml:space="preserve"> ОБЪЕКТ1.АТРИБУТ13="Большой"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ОБЪЕКТ1.АТРИБУТ14="Биопсия"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заключения (3)</w:t>
            </w:r>
          </w:p>
          <w:p w:rsidR="002E2C13" w:rsidRDefault="002E2C13" w:rsidP="002E2C13"/>
          <w:p w:rsidR="002E2C13" w:rsidRDefault="002E2C13" w:rsidP="002E2C13">
            <w:r>
              <w:t>ПРАВИЛО ПРАВИЛО242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 &amp;</w:t>
            </w:r>
          </w:p>
          <w:p w:rsidR="002E2C13" w:rsidRDefault="002E2C13" w:rsidP="002E2C13">
            <w:r>
              <w:t xml:space="preserve"> (ОБЪЕКТ1.АТРИБУТ13="Средний" УВЕРЕННОСТЬ [50;100] ТОЧНОСТЬ 0 |</w:t>
            </w:r>
          </w:p>
          <w:p w:rsidR="002E2C13" w:rsidRDefault="002E2C13" w:rsidP="002E2C13">
            <w:r>
              <w:t xml:space="preserve"> ОБЪЕКТ1.АТРИБУТ13="Небольшой"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ОБЪЕКТ1.АТРИБУТ13="Малый"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ОБЪЕКТ1.АТРИБУТ14="Наблюдение"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заключения (4)</w:t>
            </w:r>
          </w:p>
          <w:p w:rsidR="002E2C13" w:rsidRDefault="002E2C13" w:rsidP="002E2C13"/>
          <w:p w:rsidR="002E2C13" w:rsidRDefault="002E2C13" w:rsidP="002E2C13">
            <w:r>
              <w:t>ПРАВИЛО ПРАВИЛО243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 &amp;</w:t>
            </w:r>
          </w:p>
          <w:p w:rsidR="002E2C13" w:rsidRDefault="002E2C13" w:rsidP="002E2C13">
            <w:r>
              <w:t xml:space="preserve"> (ОБЪЕКТ1.АТРИБУТ13="Большой"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ОБЪЕКТ1.АТРИБУТ13="Укрупненный"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ОБЪЕКТ1.АТРИБУТ14="Биопсия"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заключения (5)</w:t>
            </w:r>
          </w:p>
          <w:p w:rsidR="002E2C13" w:rsidRDefault="002E2C13" w:rsidP="002E2C13"/>
          <w:p w:rsidR="002E2C13" w:rsidRDefault="002E2C13" w:rsidP="002E2C13">
            <w:r>
              <w:t>ПРАВИЛО ПРАВИЛО244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 &amp;</w:t>
            </w:r>
          </w:p>
          <w:p w:rsidR="002E2C13" w:rsidRDefault="002E2C13" w:rsidP="002E2C13">
            <w:r>
              <w:t xml:space="preserve"> (ОБЪЕКТ1.АТРИБУТ13="Небольшой"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ОБЪЕКТ1.АТРИБУТ13="Малый"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ОБЪЕКТ1.АТРИБУТ14="Наблюдение"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заключения (6)</w:t>
            </w:r>
          </w:p>
          <w:p w:rsidR="002E2C13" w:rsidRDefault="002E2C13" w:rsidP="002E2C13"/>
          <w:p w:rsidR="002E2C13" w:rsidRDefault="002E2C13" w:rsidP="002E2C13">
            <w:r>
              <w:t>ПРАВИЛО ПРАВИЛО245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 &amp;</w:t>
            </w:r>
          </w:p>
          <w:p w:rsidR="002E2C13" w:rsidRDefault="002E2C13" w:rsidP="002E2C13">
            <w:r>
              <w:t xml:space="preserve"> (ОБЪЕКТ1.АТРИБУТ13="Средний" УВЕРЕННОСТЬ [50;100] ТОЧНОСТЬ 0 |</w:t>
            </w:r>
          </w:p>
          <w:p w:rsidR="002E2C13" w:rsidRDefault="002E2C13" w:rsidP="002E2C13">
            <w:r>
              <w:t xml:space="preserve"> ОБЪЕКТ1.АТРИБУТ13="Большой" УВЕРЕННОСТЬ [50;100] ТОЧНОСТЬ 0 |</w:t>
            </w:r>
          </w:p>
          <w:p w:rsidR="002E2C13" w:rsidRDefault="002E2C13" w:rsidP="002E2C13">
            <w:r>
              <w:lastRenderedPageBreak/>
              <w:t xml:space="preserve"> ОБЪЕКТ1.АТРИБУТ13="Укрупненный"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ОБЪЕКТ1.АТРИБУТ14="Биопсия" УВЕРЕННОСТЬ [50;100] ТОЧНОСТЬ 0</w:t>
            </w:r>
          </w:p>
          <w:p w:rsidR="002E2C13" w:rsidRDefault="002E2C13" w:rsidP="002E2C13">
            <w:r>
              <w:t xml:space="preserve">КОММЕНТАРИЙ </w:t>
            </w:r>
            <w:proofErr w:type="gramStart"/>
            <w:r>
              <w:t>Правило</w:t>
            </w:r>
            <w:proofErr w:type="gramEnd"/>
            <w:r>
              <w:t xml:space="preserve"> для заключения (7)</w:t>
            </w:r>
          </w:p>
        </w:tc>
      </w:tr>
    </w:tbl>
    <w:p w:rsidR="002E2C13" w:rsidRDefault="002E2C13" w:rsidP="009D087A"/>
    <w:p w:rsidR="002E2C13" w:rsidRDefault="002E2C13" w:rsidP="002E2C13">
      <w:r>
        <w:br w:type="page"/>
      </w:r>
    </w:p>
    <w:p w:rsidR="009C6D5F" w:rsidRPr="00BB0757" w:rsidRDefault="009C6D5F" w:rsidP="009C6D5F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2" w:name="_Toc4579716"/>
      <w:r w:rsidRPr="00BB0757">
        <w:rPr>
          <w:rFonts w:ascii="Times New Roman" w:hAnsi="Times New Roman" w:cs="Times New Roman"/>
          <w:b/>
          <w:color w:val="auto"/>
        </w:rPr>
        <w:lastRenderedPageBreak/>
        <w:t>Проектирование и реализация демонстрационного прототипа интегрированной экспертной системы для проблемной области «Ультразвуковая медицинская диагностика»</w:t>
      </w:r>
      <w:bookmarkEnd w:id="12"/>
    </w:p>
    <w:p w:rsidR="001B729A" w:rsidRDefault="009C6D5F" w:rsidP="001B729A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3" w:name="_Toc4579717"/>
      <w:r w:rsidRPr="00BB0757">
        <w:rPr>
          <w:rFonts w:ascii="Times New Roman" w:hAnsi="Times New Roman" w:cs="Times New Roman"/>
          <w:b/>
          <w:color w:val="auto"/>
        </w:rPr>
        <w:t>Анализ требований к функционированию прототипа интегрированной экспертной системы</w:t>
      </w:r>
      <w:bookmarkEnd w:id="13"/>
    </w:p>
    <w:p w:rsidR="009D087A" w:rsidRDefault="009D087A" w:rsidP="009D087A"/>
    <w:p w:rsidR="009D087A" w:rsidRDefault="009D087A" w:rsidP="009D087A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данном этапе происходит формирование требований к системе, построение модели архитектуры разрабатываемого прототипа и приобретение знаний. Модель архитектуры прототипа представлена в разделе 2.1</w:t>
      </w:r>
      <w:r w:rsidR="002E2C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пояснительной записки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основное внимание уделим процессу приобретения знаний.</w:t>
      </w:r>
    </w:p>
    <w:p w:rsidR="009D087A" w:rsidRPr="007713C1" w:rsidRDefault="009D087A" w:rsidP="009D087A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шаг производился с помощью разработанного в рамках КМПЗ базового метода прямого извлечения знаний из эксперта. Базовым подходом к задаче автоматизированного извлечения знаний из эксперта в рамках КМПЗ является подход «Имитация консультации». Данный метод подробно описан в материалах работ </w:t>
      </w:r>
      <w:r w:rsidRPr="007713C1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9D087A">
        <w:rPr>
          <w:rFonts w:ascii="Times New Roman" w:eastAsia="Times New Roman" w:hAnsi="Times New Roman" w:cs="Times New Roman"/>
          <w:sz w:val="24"/>
          <w:szCs w:val="24"/>
          <w:lang w:eastAsia="ru-RU"/>
        </w:rPr>
        <w:t>1-4</w:t>
      </w:r>
      <w:r w:rsidRPr="007713C1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9D087A" w:rsidRPr="009D087A" w:rsidRDefault="009D087A" w:rsidP="009D087A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для выполнения данного шага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последующего формирования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верификации поля знаний, был разработан модельный диалог с экспертом, представленный в таблице</w:t>
      </w:r>
      <w:r w:rsidRPr="009D087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D087A" w:rsidRDefault="009D087A" w:rsidP="009D087A">
      <w:pPr>
        <w:spacing w:after="0" w:line="360" w:lineRule="auto"/>
        <w:ind w:firstLine="5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Модельный диалог с экспертом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AE7165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AE7165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предварительные жалобы пациента и уровень кровотока</w:t>
            </w:r>
          </w:p>
          <w:p w:rsidR="002E2C13" w:rsidRPr="00AE7165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AE7165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У пациентки на месте образования </w:t>
            </w:r>
            <w:r>
              <w:rPr>
                <w:color w:val="000000" w:themeColor="text1"/>
              </w:rPr>
              <w:t>есть</w:t>
            </w:r>
            <w:r w:rsidRPr="003E5D90">
              <w:rPr>
                <w:color w:val="000000" w:themeColor="text1"/>
              </w:rPr>
              <w:t xml:space="preserve"> травмы.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Нет. 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ультразвуковые признаки об исследуемом образовании в молочной железе.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Эхоструктура образования КИСТОЗНАЯ и эхогенность образования АНЭХОГЕННАЯ</w:t>
            </w:r>
            <w:r w:rsidRPr="003E5D90">
              <w:rPr>
                <w:i/>
                <w:color w:val="000000" w:themeColor="text1"/>
              </w:rPr>
              <w:t>.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  <w:r w:rsidRPr="003E5D90">
              <w:rPr>
                <w:color w:val="000000" w:themeColor="text1"/>
              </w:rPr>
              <w:br/>
              <w:t>Нет. 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параметры и включения исследуемого образования в молочной железе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ШИРИНА образования больше чем ДЛИНА, контур образования НЕВОЗМОЖНО ОПРЕДЕЛИТЬ и в образовании включений НЕТ.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E2C13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E2C13" w:rsidRPr="00AE7165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lastRenderedPageBreak/>
              <w:t>Заключение:</w:t>
            </w:r>
            <w:r w:rsidRPr="003E5D90">
              <w:rPr>
                <w:color w:val="000000" w:themeColor="text1"/>
              </w:rPr>
              <w:t> Образование точно доброкачественное.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lastRenderedPageBreak/>
              <w:t>Можете ли вы сделать ещё одно заключение?</w:t>
            </w:r>
            <w:r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br/>
              <w:t>Нет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ШИРИНА образования больше чем ДЛИНА, контур образования НЕВОЗМОЖНО ОПРЕДЕЛИТЬ и в образовании имеются МАКРОКАЛЬЦИНАТЫ.</w:t>
            </w:r>
          </w:p>
        </w:tc>
      </w:tr>
      <w:tr w:rsidR="002E2C13" w:rsidRPr="00FF2A62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E2C13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E2C13" w:rsidRPr="00FF2A62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E2C13" w:rsidRPr="00FF2A62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> Образование без подозрений на злокачественное.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ещё одно заключение? </w:t>
            </w:r>
            <w:r w:rsidRPr="003E5D90">
              <w:rPr>
                <w:color w:val="000000" w:themeColor="text1"/>
              </w:rPr>
              <w:br/>
              <w:t>Нет 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образования больше чем ШИРИНА и контур образования ИМЕЕТ ВИД ЭКСТРАТИРЕОДНОГО РАСПРОСТРАНЕНИЯ и в образовании имеются МАКРОКАЛЬЦИНАТЫ.</w:t>
            </w:r>
          </w:p>
        </w:tc>
      </w:tr>
      <w:tr w:rsidR="002E2C13" w:rsidRPr="00FF2A62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E2C13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E2C13" w:rsidRPr="00FF2A62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E2C13" w:rsidRPr="00FF2A62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b/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> Образование вероятно является доброкачественным изменением</w:t>
            </w:r>
            <w:r>
              <w:rPr>
                <w:color w:val="000000" w:themeColor="text1"/>
              </w:rPr>
              <w:t>.</w:t>
            </w:r>
          </w:p>
        </w:tc>
      </w:tr>
      <w:tr w:rsidR="002E2C13" w:rsidTr="00B6229A">
        <w:tc>
          <w:tcPr>
            <w:tcW w:w="9345" w:type="dxa"/>
          </w:tcPr>
          <w:p w:rsidR="002E2C13" w:rsidRPr="00FF2A62" w:rsidRDefault="002E2C13" w:rsidP="00B622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FF2A6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Можете ли вы сделать ещё одно заключение? </w:t>
            </w:r>
          </w:p>
          <w:p w:rsidR="002E2C13" w:rsidRDefault="002E2C13" w:rsidP="00B622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2A62">
              <w:rPr>
                <w:rFonts w:ascii="Times New Roman" w:hAnsi="Times New Roman" w:cs="Times New Roman"/>
                <w:color w:val="000000" w:themeColor="text1"/>
                <w:sz w:val="24"/>
              </w:rPr>
              <w:t>Нет</w:t>
            </w:r>
          </w:p>
        </w:tc>
      </w:tr>
      <w:tr w:rsidR="002E2C13" w:rsidTr="00B6229A">
        <w:tc>
          <w:tcPr>
            <w:tcW w:w="9345" w:type="dxa"/>
          </w:tcPr>
          <w:p w:rsidR="002E2C13" w:rsidRPr="003E5D90" w:rsidRDefault="002E2C13" w:rsidP="002E2C1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E2C13" w:rsidRPr="00FF2A62" w:rsidRDefault="002E2C13" w:rsidP="002E2C1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</w:t>
            </w:r>
          </w:p>
        </w:tc>
      </w:tr>
      <w:tr w:rsidR="002E2C13" w:rsidTr="00B6229A">
        <w:tc>
          <w:tcPr>
            <w:tcW w:w="9345" w:type="dxa"/>
          </w:tcPr>
          <w:p w:rsidR="002E2C13" w:rsidRDefault="002E2C13" w:rsidP="002E2C1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ультразвуковые признаки об исследуемом образовании в молочной железе.</w:t>
            </w:r>
          </w:p>
          <w:p w:rsidR="002E2C13" w:rsidRPr="003E5D90" w:rsidRDefault="002E2C13" w:rsidP="002E2C1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E2C13">
              <w:rPr>
                <w:b/>
                <w:color w:val="000000" w:themeColor="text1"/>
              </w:rPr>
              <w:lastRenderedPageBreak/>
              <w:t xml:space="preserve">Вопрос: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E2C13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Эхоструктура образования СМЕШАННАЯ СОЛИДНО-КИСТОЗНАЯ и эхогенность образования ВЫРАЖЕННО ГИПОЭХОГЕННАЯ.</w:t>
            </w:r>
          </w:p>
        </w:tc>
      </w:tr>
      <w:tr w:rsidR="002A6EF9" w:rsidTr="00B6229A">
        <w:tc>
          <w:tcPr>
            <w:tcW w:w="9345" w:type="dxa"/>
          </w:tcPr>
          <w:p w:rsidR="002A6EF9" w:rsidRPr="002E2C13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b/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</w:t>
            </w:r>
            <w:r>
              <w:rPr>
                <w:color w:val="000000" w:themeColor="text1"/>
              </w:rPr>
              <w:t>ние о состоянии пациента? </w:t>
            </w:r>
            <w:r>
              <w:rPr>
                <w:color w:val="000000" w:themeColor="text1"/>
              </w:rPr>
              <w:br/>
              <w:t>Нет.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параметры и включения исследуемого образования в молочной железе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образования больше чем ШИРИНА, контур образования ДОЛЬЧАТЫЙ и в образовании имеется ПЕРЕФЕРИЙНОЕ ОБЫЗВЕСТВЛЕНИЕ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A6EF9" w:rsidRPr="00FF2A62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A6EF9" w:rsidRP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имеет высокий риск злокачественности.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</w:t>
            </w:r>
            <w:r>
              <w:rPr>
                <w:color w:val="000000" w:themeColor="text1"/>
              </w:rPr>
              <w:t>елать ещё одно заключение? </w:t>
            </w:r>
            <w:r>
              <w:rPr>
                <w:color w:val="000000" w:themeColor="text1"/>
              </w:rPr>
              <w:br/>
              <w:t>Нет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Сформулируйте возможный вариант ответа пациента на данный вопрос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образования больше чем </w:t>
            </w:r>
            <w:proofErr w:type="gramStart"/>
            <w:r w:rsidRPr="003E5D90">
              <w:rPr>
                <w:color w:val="000000" w:themeColor="text1"/>
              </w:rPr>
              <w:t>ШИРИНА ,</w:t>
            </w:r>
            <w:proofErr w:type="gramEnd"/>
            <w:r w:rsidRPr="003E5D90">
              <w:rPr>
                <w:color w:val="000000" w:themeColor="text1"/>
              </w:rPr>
              <w:t xml:space="preserve"> контур образования ИМЕЕТ ВИД ЭКСТРАТИРЕОДНОГО РАСПРОСТРАНЕНИЯ  и в образовании имеется ПЕРЕФЕРИЙНОЕ ОБЫЗВЕСТВЛЕНИЕ </w:t>
            </w:r>
            <w:r w:rsidRPr="003E5D90">
              <w:rPr>
                <w:i/>
                <w:color w:val="000000" w:themeColor="text1"/>
              </w:rPr>
              <w:t>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A6EF9" w:rsidRPr="00FF2A62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A6EF9" w:rsidRP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имеет высокий риск злокачественности.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ещё одно заключение? </w:t>
            </w:r>
            <w:r w:rsidRPr="003E5D90">
              <w:rPr>
                <w:color w:val="000000" w:themeColor="text1"/>
              </w:rPr>
              <w:br/>
              <w:t>Нет.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 xml:space="preserve">Вопрос: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больше чем ШИРИНА, контур ИМЕЕТ ВИД ЭКСТРАТИРЕОДНОГО РАСПРОСТРАНЕНИЯ</w:t>
            </w:r>
            <w:r>
              <w:rPr>
                <w:color w:val="000000" w:themeColor="text1"/>
              </w:rPr>
              <w:t xml:space="preserve">, в образовании </w:t>
            </w:r>
            <w:r w:rsidRPr="003E5D90">
              <w:rPr>
                <w:color w:val="000000" w:themeColor="text1"/>
              </w:rPr>
              <w:t>МИКРОКАЛЬЦИНАТЫ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lastRenderedPageBreak/>
              <w:t>Можете ли вы сделать заключение о состоянии пациента? </w:t>
            </w:r>
          </w:p>
          <w:p w:rsid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A6EF9" w:rsidRPr="00FF2A62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имеет высокий риск злокачественности.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ещё одно за</w:t>
            </w:r>
            <w:r>
              <w:rPr>
                <w:color w:val="000000" w:themeColor="text1"/>
              </w:rPr>
              <w:t>ключение? </w:t>
            </w:r>
            <w:r>
              <w:rPr>
                <w:color w:val="000000" w:themeColor="text1"/>
              </w:rPr>
              <w:br/>
              <w:t>Нет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A6EF9" w:rsidRP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(ВЫСОТА) образования больше чем ШИРИНА, контур образования НЕВОЗМОЖНО ОПРЕДЕЛИТЬ и в образовании имеется ПЕРЕФЕРИЙНОЕ ОБЫЗВЕСТВЛЕНИЕ</w:t>
            </w:r>
            <w:r w:rsidRPr="003E5D90">
              <w:rPr>
                <w:i/>
                <w:color w:val="000000" w:themeColor="text1"/>
              </w:rPr>
              <w:t>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A6EF9" w:rsidRPr="00FF2A62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A6EF9" w:rsidRP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является подозрительным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ещё одно заключение? </w:t>
            </w:r>
            <w:r w:rsidRPr="003E5D90">
              <w:rPr>
                <w:color w:val="000000" w:themeColor="text1"/>
              </w:rPr>
              <w:br/>
              <w:t>Нет 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ультразвуковые признаки об исследуемом образовании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right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Ответ: эхоструктура образования СМЕШАННАЯ СОЛИДНО-КИСТОЗНАЯ и эхогенность образования ГИПОЭХОГЕННАЯ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Можете ли вы сделать заключение о состоянии пациента? 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Нет. 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параметры и включения исследуемого образования в молочной железе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ШИРИНА образования больше чем ДЛИНА, контур образования всегда НЕРОВНЫЙ и в образовании имеются МИКРОКАЛЬЦИНАТЫ.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lastRenderedPageBreak/>
              <w:t>Можете ли вы сделать заключение о состоянии пациента? </w:t>
            </w:r>
          </w:p>
          <w:p w:rsid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A6EF9" w:rsidRPr="00FF2A62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является подозрительным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Можете ли вы сделать ещё одно заключение? 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Нет 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образования больше чем ШИРИНА, контур образования РОВНЫЙ и </w:t>
            </w:r>
            <w:r>
              <w:rPr>
                <w:color w:val="000000" w:themeColor="text1"/>
              </w:rPr>
              <w:t>в образовании включений НЕТ</w:t>
            </w:r>
            <w:r w:rsidRPr="003E5D90">
              <w:rPr>
                <w:color w:val="000000" w:themeColor="text1"/>
              </w:rPr>
              <w:t>.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CF0A93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CF0A93" w:rsidRPr="00FF2A62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CF0A93" w:rsidRPr="002A6EF9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b/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является подозрительным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Можете ли вы сделать ещё одно заключение? </w:t>
            </w:r>
          </w:p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Нет.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CF0A93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вопрос.</w:t>
            </w:r>
          </w:p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CF0A93">
              <w:rPr>
                <w:b/>
                <w:color w:val="000000" w:themeColor="text1"/>
              </w:rPr>
              <w:t xml:space="preserve">Ответ: </w:t>
            </w:r>
            <w:r w:rsidRPr="003E5D90">
              <w:rPr>
                <w:color w:val="000000" w:themeColor="text1"/>
              </w:rPr>
              <w:t>ДЛИНА образования больше чем ШИРИНА, контур образования РОВНЫЙ и в образовании имеются МАКРОКАЛЬЦИНАТЫ.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CF0A93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CF0A93" w:rsidRPr="00FF2A62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CF0A93" w:rsidRPr="00CF0A93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является подозрительным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Можете ли вы сделать ещё одно заключение? </w:t>
            </w:r>
          </w:p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Нет </w:t>
            </w:r>
          </w:p>
        </w:tc>
      </w:tr>
      <w:tr w:rsidR="002E2C13" w:rsidTr="00B6229A">
        <w:tc>
          <w:tcPr>
            <w:tcW w:w="9345" w:type="dxa"/>
          </w:tcPr>
          <w:p w:rsidR="002E2C13" w:rsidRPr="003E5D90" w:rsidRDefault="002E2C13" w:rsidP="002E2C1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E2C13" w:rsidRPr="00FF2A62" w:rsidRDefault="002E2C1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</w:t>
            </w:r>
          </w:p>
        </w:tc>
      </w:tr>
    </w:tbl>
    <w:p w:rsidR="002E2C13" w:rsidRPr="009D087A" w:rsidRDefault="002E2C13" w:rsidP="002E2C1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087A" w:rsidRPr="009D087A" w:rsidRDefault="009D087A" w:rsidP="009D087A"/>
    <w:p w:rsidR="00CF0A93" w:rsidRDefault="009C6D5F" w:rsidP="00CF0A93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4" w:name="_Toc4579718"/>
      <w:r w:rsidRPr="00BB0757">
        <w:rPr>
          <w:rFonts w:ascii="Times New Roman" w:hAnsi="Times New Roman" w:cs="Times New Roman"/>
          <w:b/>
          <w:color w:val="auto"/>
        </w:rPr>
        <w:lastRenderedPageBreak/>
        <w:t>Общая архитектура, состав и структура прототипа интегрированной экспертной системы</w:t>
      </w:r>
      <w:bookmarkEnd w:id="14"/>
    </w:p>
    <w:p w:rsidR="00CF0A93" w:rsidRPr="00CF0A93" w:rsidRDefault="00CF0A93" w:rsidP="00CF0A93">
      <w:pPr>
        <w:rPr>
          <w:sz w:val="2"/>
        </w:rPr>
      </w:pP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архитектура прототипа ИЭС, разработанной с помощью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базовой версии инструментального комплекса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АТ-ТЕХНОЛОГИЯ представлена на Рис.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показано на Рис.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12.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разрабатываемый прототип включает в себя следу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ющие компоненты: ядро 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ИЭС (решатель, база знаний и рабочая память),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интегрированную базу данных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диалоговый компонент, подсистему выдачи рекомендаций.</w:t>
      </w:r>
    </w:p>
    <w:p w:rsidR="00CF0A93" w:rsidRPr="00900820" w:rsidRDefault="00CF0A93" w:rsidP="00CF0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5885A" wp14:editId="161CACB4">
                <wp:simplePos x="0" y="0"/>
                <wp:positionH relativeFrom="column">
                  <wp:posOffset>1869440</wp:posOffset>
                </wp:positionH>
                <wp:positionV relativeFrom="paragraph">
                  <wp:posOffset>244475</wp:posOffset>
                </wp:positionV>
                <wp:extent cx="1087755" cy="418465"/>
                <wp:effectExtent l="6350" t="10160" r="10795" b="9525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775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</w:pPr>
                            <w:r w:rsidRPr="006B124C">
                              <w:t>Диалоговый компонент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885A" id="Прямоугольник 35" o:spid="_x0000_s1026" style="position:absolute;left:0;text-align:left;margin-left:147.2pt;margin-top:19.25pt;width:85.65pt;height:3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">
                <v:textbox>
                  <w:txbxContent>
                    <w:p w:rsidR="00CF0A93" w:rsidRPr="006B124C" w:rsidRDefault="00CF0A93" w:rsidP="00CF0A93">
                      <w:pPr>
                        <w:jc w:val="center"/>
                      </w:pPr>
                      <w:r w:rsidRPr="006B124C">
                        <w:t>Диалоговый компонент</w:t>
                      </w:r>
                    </w:p>
                  </w:txbxContent>
                </v:textbox>
              </v: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1A3E38" wp14:editId="3AD1D977">
                <wp:simplePos x="0" y="0"/>
                <wp:positionH relativeFrom="column">
                  <wp:posOffset>1581785</wp:posOffset>
                </wp:positionH>
                <wp:positionV relativeFrom="paragraph">
                  <wp:posOffset>448945</wp:posOffset>
                </wp:positionV>
                <wp:extent cx="287655" cy="0"/>
                <wp:effectExtent l="23495" t="52705" r="22225" b="6159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A7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124.55pt;margin-top:35.35pt;width:22.6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06C05" wp14:editId="028CC1BB">
                <wp:simplePos x="0" y="0"/>
                <wp:positionH relativeFrom="column">
                  <wp:posOffset>401320</wp:posOffset>
                </wp:positionH>
                <wp:positionV relativeFrom="paragraph">
                  <wp:posOffset>243205</wp:posOffset>
                </wp:positionV>
                <wp:extent cx="1180465" cy="656590"/>
                <wp:effectExtent l="5080" t="8890" r="5080" b="10795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</w:pPr>
                            <w:r>
                              <w:t>Подсистема выдачи рекомендаций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06C05" id="Прямоугольник 33" o:spid="_x0000_s1027" style="position:absolute;left:0;text-align:left;margin-left:31.6pt;margin-top:19.15pt;width:92.95pt;height:5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">
                <v:textbox>
                  <w:txbxContent>
                    <w:p w:rsidR="00CF0A93" w:rsidRPr="006B124C" w:rsidRDefault="00CF0A93" w:rsidP="00CF0A93">
                      <w:pPr>
                        <w:jc w:val="center"/>
                      </w:pPr>
                      <w:r>
                        <w:t>Подсистема выдачи рекомендаций</w:t>
                      </w:r>
                    </w:p>
                  </w:txbxContent>
                </v:textbox>
              </v: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0C21A" wp14:editId="6B534EDD">
                <wp:simplePos x="0" y="0"/>
                <wp:positionH relativeFrom="column">
                  <wp:posOffset>5413375</wp:posOffset>
                </wp:positionH>
                <wp:positionV relativeFrom="paragraph">
                  <wp:posOffset>244475</wp:posOffset>
                </wp:positionV>
                <wp:extent cx="0" cy="1275080"/>
                <wp:effectExtent l="6985" t="10160" r="12065" b="1016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A089D" id="Прямая со стрелкой 32" o:spid="_x0000_s1026" type="#_x0000_t32" style="position:absolute;margin-left:426.25pt;margin-top:19.25pt;width:0;height:10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"/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568F2" wp14:editId="48980513">
                <wp:simplePos x="0" y="0"/>
                <wp:positionH relativeFrom="column">
                  <wp:posOffset>3420745</wp:posOffset>
                </wp:positionH>
                <wp:positionV relativeFrom="paragraph">
                  <wp:posOffset>244475</wp:posOffset>
                </wp:positionV>
                <wp:extent cx="1992630" cy="0"/>
                <wp:effectExtent l="5080" t="10160" r="12065" b="889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2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3CC55" id="Прямая со стрелкой 31" o:spid="_x0000_s1026" type="#_x0000_t32" style="position:absolute;margin-left:269.35pt;margin-top:19.25pt;width:156.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"/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778CE" wp14:editId="38B23494">
                <wp:simplePos x="0" y="0"/>
                <wp:positionH relativeFrom="column">
                  <wp:posOffset>3420745</wp:posOffset>
                </wp:positionH>
                <wp:positionV relativeFrom="paragraph">
                  <wp:posOffset>244475</wp:posOffset>
                </wp:positionV>
                <wp:extent cx="0" cy="1275080"/>
                <wp:effectExtent l="5080" t="10160" r="13970" b="1016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D71BB" id="Прямая со стрелкой 30" o:spid="_x0000_s1026" type="#_x0000_t32" style="position:absolute;margin-left:269.35pt;margin-top:19.25pt;width:0;height:10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"/>
            </w:pict>
          </mc:Fallback>
        </mc:AlternateConten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7DF05" wp14:editId="085380B6">
                <wp:simplePos x="0" y="0"/>
                <wp:positionH relativeFrom="column">
                  <wp:posOffset>4634865</wp:posOffset>
                </wp:positionH>
                <wp:positionV relativeFrom="paragraph">
                  <wp:posOffset>113031</wp:posOffset>
                </wp:positionV>
                <wp:extent cx="592455" cy="657860"/>
                <wp:effectExtent l="0" t="0" r="17145" b="27940"/>
                <wp:wrapNone/>
                <wp:docPr id="28" name="Цилиндр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" cy="65786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База знаний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97DF0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28" o:spid="_x0000_s1028" type="#_x0000_t22" style="position:absolute;left:0;text-align:left;margin-left:364.95pt;margin-top:8.9pt;width:46.65pt;height:5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" adj="4863">
                <v:textbox>
                  <w:txbxContent>
                    <w:p w:rsidR="00CF0A93" w:rsidRPr="006B124C" w:rsidRDefault="00CF0A93" w:rsidP="00CF0A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База знаний</w:t>
                      </w:r>
                    </w:p>
                  </w:txbxContent>
                </v:textbox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D7AF2" wp14:editId="16E24B91">
                <wp:simplePos x="0" y="0"/>
                <wp:positionH relativeFrom="column">
                  <wp:posOffset>2957195</wp:posOffset>
                </wp:positionH>
                <wp:positionV relativeFrom="paragraph">
                  <wp:posOffset>186055</wp:posOffset>
                </wp:positionV>
                <wp:extent cx="463550" cy="0"/>
                <wp:effectExtent l="17780" t="52705" r="23495" b="6159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4BD16" id="Прямая со стрелкой 29" o:spid="_x0000_s1026" type="#_x0000_t32" style="position:absolute;margin-left:232.85pt;margin-top:14.65pt;width:36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Ядро ИЭС</w: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9AF41" wp14:editId="1144FF39">
                <wp:simplePos x="0" y="0"/>
                <wp:positionH relativeFrom="column">
                  <wp:posOffset>3615690</wp:posOffset>
                </wp:positionH>
                <wp:positionV relativeFrom="paragraph">
                  <wp:posOffset>50164</wp:posOffset>
                </wp:positionV>
                <wp:extent cx="682625" cy="457835"/>
                <wp:effectExtent l="0" t="0" r="22225" b="18415"/>
                <wp:wrapNone/>
                <wp:docPr id="26" name="Скругленный 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25" cy="457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Рабочая память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79AF41" id="Скругленный прямоугольник 26" o:spid="_x0000_s1029" style="position:absolute;left:0;text-align:left;margin-left:284.7pt;margin-top:3.95pt;width:53.75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">
                <v:textbox>
                  <w:txbxContent>
                    <w:p w:rsidR="00CF0A93" w:rsidRPr="006B124C" w:rsidRDefault="00CF0A93" w:rsidP="00CF0A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Рабочая память</w:t>
                      </w:r>
                    </w:p>
                  </w:txbxContent>
                </v:textbox>
              </v:round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FE070" wp14:editId="5951F20B">
                <wp:simplePos x="0" y="0"/>
                <wp:positionH relativeFrom="column">
                  <wp:posOffset>2390775</wp:posOffset>
                </wp:positionH>
                <wp:positionV relativeFrom="paragraph">
                  <wp:posOffset>137160</wp:posOffset>
                </wp:positionV>
                <wp:extent cx="6350" cy="200025"/>
                <wp:effectExtent l="60960" t="19050" r="56515" b="190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9DE5B" id="Прямая со стрелкой 27" o:spid="_x0000_s1026" type="#_x0000_t32" style="position:absolute;margin-left:188.25pt;margin-top:10.8pt;width:.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">
                <v:stroke startarrow="block" endarrow="block"/>
              </v:shape>
            </w:pict>
          </mc:Fallback>
        </mc:AlternateConten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F632B" wp14:editId="444C33ED">
                <wp:simplePos x="0" y="0"/>
                <wp:positionH relativeFrom="column">
                  <wp:posOffset>1976755</wp:posOffset>
                </wp:positionH>
                <wp:positionV relativeFrom="paragraph">
                  <wp:posOffset>84455</wp:posOffset>
                </wp:positionV>
                <wp:extent cx="819150" cy="676275"/>
                <wp:effectExtent l="0" t="0" r="19050" b="28575"/>
                <wp:wrapNone/>
                <wp:docPr id="36" name="Цилиндр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67627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 xml:space="preserve">База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F632B" id="Цилиндр 36" o:spid="_x0000_s1030" type="#_x0000_t22" style="position:absolute;left:0;text-align:left;margin-left:155.65pt;margin-top:6.65pt;width:64.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">
                <v:textbox>
                  <w:txbxContent>
                    <w:p w:rsidR="00CF0A93" w:rsidRPr="006B124C" w:rsidRDefault="00CF0A93" w:rsidP="00CF0A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 xml:space="preserve">База </w:t>
                      </w:r>
                      <w:r>
                        <w:rPr>
                          <w:sz w:val="20"/>
                          <w:szCs w:val="20"/>
                        </w:rPr>
                        <w:t>данных</w:t>
                      </w:r>
                    </w:p>
                  </w:txbxContent>
                </v:textbox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0D3A1" wp14:editId="15739ABD">
                <wp:simplePos x="0" y="0"/>
                <wp:positionH relativeFrom="column">
                  <wp:posOffset>3977640</wp:posOffset>
                </wp:positionH>
                <wp:positionV relativeFrom="paragraph">
                  <wp:posOffset>245110</wp:posOffset>
                </wp:positionV>
                <wp:extent cx="322580" cy="145415"/>
                <wp:effectExtent l="38100" t="38100" r="77470" b="64135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" cy="145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A50E5" id="Прямая со стрелкой 23" o:spid="_x0000_s1026" type="#_x0000_t32" style="position:absolute;margin-left:313.2pt;margin-top:19.3pt;width:25.4pt;height:1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3F092" wp14:editId="2530D573">
                <wp:simplePos x="0" y="0"/>
                <wp:positionH relativeFrom="column">
                  <wp:posOffset>4592955</wp:posOffset>
                </wp:positionH>
                <wp:positionV relativeFrom="paragraph">
                  <wp:posOffset>247650</wp:posOffset>
                </wp:positionV>
                <wp:extent cx="347980" cy="141605"/>
                <wp:effectExtent l="34290" t="59055" r="36830" b="5651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7980" cy="141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7D56C" id="Прямая со стрелкой 24" o:spid="_x0000_s1026" type="#_x0000_t32" style="position:absolute;margin-left:361.65pt;margin-top:19.5pt;width:27.4pt;height:11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">
                <v:stroke startarrow="block" endarrow="block"/>
              </v:shape>
            </w:pict>
          </mc:Fallback>
        </mc:AlternateConten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797065" wp14:editId="16D9C7CF">
                <wp:simplePos x="0" y="0"/>
                <wp:positionH relativeFrom="column">
                  <wp:posOffset>2793099</wp:posOffset>
                </wp:positionH>
                <wp:positionV relativeFrom="paragraph">
                  <wp:posOffset>127000</wp:posOffset>
                </wp:positionV>
                <wp:extent cx="616986" cy="0"/>
                <wp:effectExtent l="38100" t="76200" r="12065" b="952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98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1AEA7" id="Прямая со стрелкой 22" o:spid="_x0000_s1026" type="#_x0000_t32" style="position:absolute;margin-left:219.95pt;margin-top:10pt;width:48.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30001" wp14:editId="28B3FBDC">
                <wp:simplePos x="0" y="0"/>
                <wp:positionH relativeFrom="column">
                  <wp:posOffset>4058920</wp:posOffset>
                </wp:positionH>
                <wp:positionV relativeFrom="paragraph">
                  <wp:posOffset>127000</wp:posOffset>
                </wp:positionV>
                <wp:extent cx="746760" cy="244475"/>
                <wp:effectExtent l="5080" t="10160" r="10160" b="1206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Решатель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30001" id="Прямоугольник 21" o:spid="_x0000_s1031" style="position:absolute;left:0;text-align:left;margin-left:319.6pt;margin-top:10pt;width:58.8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">
                <v:textbox>
                  <w:txbxContent>
                    <w:p w:rsidR="00CF0A93" w:rsidRPr="006B124C" w:rsidRDefault="00CF0A93" w:rsidP="00CF0A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Решатель</w:t>
                      </w:r>
                    </w:p>
                  </w:txbxContent>
                </v:textbox>
              </v:rect>
            </w:pict>
          </mc:Fallback>
        </mc:AlternateConten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1E411" wp14:editId="5E271C0B">
                <wp:simplePos x="0" y="0"/>
                <wp:positionH relativeFrom="column">
                  <wp:posOffset>3420745</wp:posOffset>
                </wp:positionH>
                <wp:positionV relativeFrom="paragraph">
                  <wp:posOffset>205740</wp:posOffset>
                </wp:positionV>
                <wp:extent cx="1992630" cy="0"/>
                <wp:effectExtent l="5080" t="8890" r="12065" b="101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2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780AB" id="Прямая со стрелкой 2" o:spid="_x0000_s1026" type="#_x0000_t32" style="position:absolute;margin-left:269.35pt;margin-top:16.2pt;width:156.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"/>
            </w:pict>
          </mc:Fallback>
        </mc:AlternateContent>
      </w:r>
    </w:p>
    <w:p w:rsidR="00CF0A93" w:rsidRPr="00832BBA" w:rsidRDefault="00CF0A93" w:rsidP="00CF0A93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Cs w:val="24"/>
          <w:highlight w:val="yellow"/>
          <w:lang w:eastAsia="ru-RU"/>
        </w:rPr>
      </w:pPr>
    </w:p>
    <w:p w:rsidR="00CF0A93" w:rsidRPr="00CF0A93" w:rsidRDefault="00CF0A93" w:rsidP="00CF0A93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i/>
          <w:szCs w:val="24"/>
          <w:lang w:eastAsia="ru-RU"/>
        </w:rPr>
        <w:t>Рис. </w:t>
      </w:r>
      <w:r>
        <w:rPr>
          <w:rFonts w:ascii="Times New Roman" w:eastAsia="Times New Roman" w:hAnsi="Times New Roman" w:cs="Times New Roman"/>
          <w:i/>
          <w:szCs w:val="24"/>
          <w:lang w:eastAsia="ru-RU"/>
        </w:rPr>
        <w:t>2</w:t>
      </w:r>
      <w:r w:rsidRPr="00900820">
        <w:rPr>
          <w:rFonts w:ascii="Times New Roman" w:eastAsia="Times New Roman" w:hAnsi="Times New Roman" w:cs="Times New Roman"/>
          <w:i/>
          <w:szCs w:val="24"/>
          <w:lang w:eastAsia="ru-RU"/>
        </w:rPr>
        <w:t>. Общая архитектура прототипа ИЭС</w:t>
      </w:r>
    </w:p>
    <w:p w:rsidR="00EB0F46" w:rsidRDefault="009C6D5F" w:rsidP="00EB0F4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5" w:name="_Toc4579719"/>
      <w:r w:rsidRPr="00BB0757">
        <w:rPr>
          <w:rFonts w:ascii="Times New Roman" w:hAnsi="Times New Roman" w:cs="Times New Roman"/>
          <w:b/>
          <w:color w:val="auto"/>
        </w:rPr>
        <w:t>Детальное проектирование базовых компонентов прототипа интегрированной экспертной системы</w:t>
      </w:r>
      <w:bookmarkEnd w:id="15"/>
    </w:p>
    <w:p w:rsidR="00CF0A93" w:rsidRPr="00CF0A93" w:rsidRDefault="00CF0A93" w:rsidP="00CF0A93">
      <w:pPr>
        <w:rPr>
          <w:sz w:val="2"/>
        </w:rPr>
      </w:pPr>
    </w:p>
    <w:p w:rsidR="00CF0A93" w:rsidRPr="00CF0A93" w:rsidRDefault="00EB0F46" w:rsidP="00CF0A93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6" w:name="_Toc4579720"/>
      <w:r w:rsidRPr="00BB0757">
        <w:rPr>
          <w:rFonts w:ascii="Times New Roman" w:hAnsi="Times New Roman" w:cs="Times New Roman"/>
          <w:b/>
          <w:color w:val="auto"/>
        </w:rPr>
        <w:t>Построение базы знаний и стратегии вывода решений</w:t>
      </w:r>
      <w:bookmarkEnd w:id="16"/>
    </w:p>
    <w:p w:rsidR="00CF0A93" w:rsidRDefault="00CF0A93" w:rsidP="00CF0A93">
      <w:pPr>
        <w:spacing w:after="0"/>
        <w:ind w:firstLine="426"/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t>Построение БЗ проводилось с помощью специализированного интеллектуального редактора БЗ инструментального комплекса АТ-ТЕХНОЛОГИЯ. Данный шаг выполняется на этапе проектирования прототипа ИЭС</w:t>
      </w:r>
      <w:r w:rsidR="0033717E">
        <w:rPr>
          <w:rFonts w:ascii="Times New Roman" w:hAnsi="Times New Roman" w:cs="Times New Roman"/>
          <w:sz w:val="24"/>
        </w:rPr>
        <w:t>. Редактор БЗ изображен на рисунке Рис.3</w:t>
      </w:r>
      <w:r>
        <w:rPr>
          <w:rFonts w:ascii="Times New Roman" w:hAnsi="Times New Roman" w:cs="Times New Roman"/>
          <w:sz w:val="24"/>
        </w:rPr>
        <w:t>.</w:t>
      </w:r>
    </w:p>
    <w:p w:rsidR="00CF0A93" w:rsidRDefault="0033717E" w:rsidP="00CF0A9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3717E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1746767</wp:posOffset>
                </wp:positionH>
                <wp:positionV relativeFrom="paragraph">
                  <wp:posOffset>3965871</wp:posOffset>
                </wp:positionV>
                <wp:extent cx="2360930" cy="1404620"/>
                <wp:effectExtent l="0" t="0" r="11430" b="2476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17E" w:rsidRPr="0033717E" w:rsidRDefault="0033717E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33717E">
                              <w:rPr>
                                <w:rFonts w:ascii="Times New Roman" w:hAnsi="Times New Roman" w:cs="Times New Roman"/>
                                <w:i/>
                              </w:rPr>
                              <w:t>Рис. 3. Редактор базы знаний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2" type="#_x0000_t202" style="position:absolute;left:0;text-align:left;margin-left:137.55pt;margin-top:312.2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" strokecolor="white [3212]">
                <v:textbox style="mso-fit-shape-to-text:t">
                  <w:txbxContent>
                    <w:p w:rsidR="0033717E" w:rsidRPr="0033717E" w:rsidRDefault="0033717E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33717E">
                        <w:rPr>
                          <w:rFonts w:ascii="Times New Roman" w:hAnsi="Times New Roman" w:cs="Times New Roman"/>
                          <w:i/>
                        </w:rPr>
                        <w:t>Рис. 3. Редактор базы знаний</w:t>
                      </w:r>
                    </w:p>
                  </w:txbxContent>
                </v:textbox>
              </v:shape>
            </w:pict>
          </mc:Fallback>
        </mc:AlternateContent>
      </w:r>
      <w:r w:rsidR="00CF0A93">
        <w:rPr>
          <w:noProof/>
          <w:lang w:eastAsia="ru-RU"/>
        </w:rPr>
        <w:drawing>
          <wp:inline distT="0" distB="0" distL="0" distR="0" wp14:anchorId="1C1ACDBC" wp14:editId="4B5356AD">
            <wp:extent cx="5189083" cy="3944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719" cy="397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93" w:rsidRPr="00CF0A93" w:rsidRDefault="00CF0A93" w:rsidP="00CF0A93">
      <w:pPr>
        <w:ind w:firstLine="426"/>
        <w:rPr>
          <w:rFonts w:ascii="Times New Roman" w:hAnsi="Times New Roman" w:cs="Times New Roman"/>
          <w:sz w:val="24"/>
        </w:rPr>
      </w:pPr>
    </w:p>
    <w:p w:rsidR="00EB0F46" w:rsidRPr="00BB0757" w:rsidRDefault="00EB0F46" w:rsidP="00EB0F46">
      <w:pPr>
        <w:rPr>
          <w:rFonts w:ascii="Times New Roman" w:hAnsi="Times New Roman" w:cs="Times New Roman"/>
          <w:b/>
        </w:rPr>
      </w:pPr>
    </w:p>
    <w:p w:rsidR="0030784E" w:rsidRPr="00BB0757" w:rsidRDefault="00EB0F46" w:rsidP="0030784E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7" w:name="_Toc4579721"/>
      <w:r w:rsidRPr="00BB0757">
        <w:rPr>
          <w:rFonts w:ascii="Times New Roman" w:hAnsi="Times New Roman" w:cs="Times New Roman"/>
          <w:b/>
          <w:color w:val="auto"/>
        </w:rPr>
        <w:t>Тест примеры функционирования прототипа интегрированной экспертной системы</w:t>
      </w:r>
      <w:bookmarkEnd w:id="17"/>
    </w:p>
    <w:p w:rsidR="009C6D5F" w:rsidRDefault="009C6D5F" w:rsidP="009C6D5F"/>
    <w:p w:rsidR="0033717E" w:rsidRDefault="0033717E" w:rsidP="0033717E">
      <w:pPr>
        <w:ind w:firstLine="426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rFonts w:ascii="Times New Roman" w:eastAsiaTheme="majorEastAsia" w:hAnsi="Times New Roman" w:cs="Times New Roman"/>
          <w:sz w:val="24"/>
          <w:szCs w:val="28"/>
        </w:rPr>
        <w:t xml:space="preserve">После успешного запуска прототипа на экране </w:t>
      </w:r>
      <w:r>
        <w:rPr>
          <w:rFonts w:ascii="Times New Roman" w:eastAsiaTheme="majorEastAsia" w:hAnsi="Times New Roman" w:cs="Times New Roman"/>
          <w:sz w:val="24"/>
          <w:szCs w:val="28"/>
        </w:rPr>
        <w:t>отобразится основное окно (Рис.</w:t>
      </w:r>
      <w:r>
        <w:rPr>
          <w:rFonts w:ascii="Times New Roman" w:eastAsiaTheme="majorEastAsia" w:hAnsi="Times New Roman" w:cs="Times New Roman"/>
          <w:sz w:val="24"/>
          <w:szCs w:val="28"/>
        </w:rPr>
        <w:t>4.)</w:t>
      </w:r>
    </w:p>
    <w:p w:rsidR="0033717E" w:rsidRPr="006F3DC1" w:rsidRDefault="0033717E" w:rsidP="0033717E">
      <w:pPr>
        <w:ind w:firstLine="426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A5A37E1" wp14:editId="321E7DD1">
            <wp:extent cx="5429250" cy="4118801"/>
            <wp:effectExtent l="0" t="0" r="0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317" cy="41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7E" w:rsidRPr="006F3DC1" w:rsidRDefault="0033717E" w:rsidP="0033717E">
      <w:pPr>
        <w:ind w:firstLine="426"/>
        <w:jc w:val="center"/>
        <w:rPr>
          <w:rFonts w:ascii="Times New Roman" w:eastAsiaTheme="majorEastAsia" w:hAnsi="Times New Roman" w:cs="Times New Roman"/>
          <w:i/>
          <w:szCs w:val="28"/>
        </w:rPr>
      </w:pPr>
      <w:r>
        <w:rPr>
          <w:rFonts w:ascii="Times New Roman" w:eastAsiaTheme="majorEastAsia" w:hAnsi="Times New Roman" w:cs="Times New Roman"/>
          <w:i/>
          <w:szCs w:val="28"/>
        </w:rPr>
        <w:t xml:space="preserve">Рис. </w:t>
      </w:r>
      <w:r w:rsidRPr="006F3DC1">
        <w:rPr>
          <w:rFonts w:ascii="Times New Roman" w:eastAsiaTheme="majorEastAsia" w:hAnsi="Times New Roman" w:cs="Times New Roman"/>
          <w:i/>
          <w:szCs w:val="28"/>
        </w:rPr>
        <w:t>4. Основное окно.</w:t>
      </w:r>
    </w:p>
    <w:p w:rsidR="0033717E" w:rsidRDefault="0033717E" w:rsidP="0033717E">
      <w:pPr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rFonts w:ascii="Times New Roman" w:eastAsiaTheme="majorEastAsia" w:hAnsi="Times New Roman" w:cs="Times New Roman"/>
          <w:sz w:val="24"/>
          <w:szCs w:val="28"/>
        </w:rPr>
        <w:t xml:space="preserve">Пользователь может начать работу по диагностике образования в молочной железе. </w:t>
      </w:r>
      <w:r w:rsidRPr="006F3DC1">
        <w:rPr>
          <w:rFonts w:ascii="Times New Roman" w:eastAsiaTheme="majorEastAsia" w:hAnsi="Times New Roman" w:cs="Times New Roman"/>
          <w:sz w:val="24"/>
          <w:szCs w:val="28"/>
        </w:rPr>
        <w:t xml:space="preserve">На главной форме прототипа пользователю доступны следующие пункты меню </w:t>
      </w:r>
      <w:proofErr w:type="gramStart"/>
      <w:r w:rsidRPr="006F3DC1">
        <w:rPr>
          <w:rFonts w:ascii="Times New Roman" w:eastAsiaTheme="majorEastAsia" w:hAnsi="Times New Roman" w:cs="Times New Roman"/>
          <w:sz w:val="24"/>
          <w:szCs w:val="28"/>
        </w:rPr>
        <w:t>системы:  «</w:t>
      </w:r>
      <w:proofErr w:type="gramEnd"/>
      <w:r w:rsidRPr="006F3DC1">
        <w:rPr>
          <w:rFonts w:ascii="Times New Roman" w:eastAsiaTheme="majorEastAsia" w:hAnsi="Times New Roman" w:cs="Times New Roman"/>
          <w:sz w:val="24"/>
          <w:szCs w:val="28"/>
        </w:rPr>
        <w:t>Файл», «Консультация», «</w:t>
      </w:r>
      <w:proofErr w:type="spellStart"/>
      <w:r>
        <w:rPr>
          <w:rFonts w:ascii="Times New Roman" w:eastAsiaTheme="majorEastAsia" w:hAnsi="Times New Roman" w:cs="Times New Roman"/>
          <w:sz w:val="24"/>
          <w:szCs w:val="28"/>
        </w:rPr>
        <w:t>About</w:t>
      </w:r>
      <w:proofErr w:type="spellEnd"/>
      <w:r w:rsidRPr="006F3DC1">
        <w:rPr>
          <w:rFonts w:ascii="Times New Roman" w:eastAsiaTheme="majorEastAsia" w:hAnsi="Times New Roman" w:cs="Times New Roman"/>
          <w:sz w:val="24"/>
          <w:szCs w:val="28"/>
        </w:rPr>
        <w:t>» , «</w:t>
      </w:r>
      <w:r>
        <w:rPr>
          <w:rFonts w:ascii="Times New Roman" w:eastAsiaTheme="majorEastAsia" w:hAnsi="Times New Roman" w:cs="Times New Roman"/>
          <w:sz w:val="24"/>
          <w:szCs w:val="28"/>
        </w:rPr>
        <w:t>Инструменты</w:t>
      </w:r>
      <w:r w:rsidRPr="006F3DC1">
        <w:rPr>
          <w:rFonts w:ascii="Times New Roman" w:eastAsiaTheme="majorEastAsia" w:hAnsi="Times New Roman" w:cs="Times New Roman"/>
          <w:sz w:val="24"/>
          <w:szCs w:val="28"/>
        </w:rPr>
        <w:t xml:space="preserve">». Пользователь может пройти сеанс консультации </w:t>
      </w:r>
      <w:r>
        <w:rPr>
          <w:rFonts w:ascii="Times New Roman" w:eastAsiaTheme="majorEastAsia" w:hAnsi="Times New Roman" w:cs="Times New Roman"/>
          <w:sz w:val="24"/>
          <w:szCs w:val="28"/>
        </w:rPr>
        <w:t xml:space="preserve">по диагностике образования в МЖ. </w:t>
      </w:r>
      <w:r w:rsidRPr="006F3DC1">
        <w:rPr>
          <w:rFonts w:ascii="Times New Roman" w:eastAsiaTheme="majorEastAsia" w:hAnsi="Times New Roman" w:cs="Times New Roman"/>
          <w:sz w:val="24"/>
          <w:szCs w:val="28"/>
        </w:rPr>
        <w:t>В процессе консультации выводятся диалоговые</w:t>
      </w:r>
      <w:r>
        <w:rPr>
          <w:rFonts w:ascii="Times New Roman" w:eastAsiaTheme="majorEastAsia" w:hAnsi="Times New Roman" w:cs="Times New Roman"/>
          <w:sz w:val="24"/>
          <w:szCs w:val="28"/>
        </w:rPr>
        <w:t xml:space="preserve"> формы, представленные на Рис. </w:t>
      </w:r>
      <w:r>
        <w:rPr>
          <w:rFonts w:ascii="Times New Roman" w:eastAsiaTheme="majorEastAsia" w:hAnsi="Times New Roman" w:cs="Times New Roman"/>
          <w:sz w:val="24"/>
          <w:szCs w:val="28"/>
        </w:rPr>
        <w:t>5</w:t>
      </w:r>
      <w:r w:rsidRPr="006F3DC1">
        <w:rPr>
          <w:rFonts w:ascii="Times New Roman" w:eastAsiaTheme="majorEastAsia" w:hAnsi="Times New Roman" w:cs="Times New Roman"/>
          <w:sz w:val="24"/>
          <w:szCs w:val="28"/>
        </w:rPr>
        <w:t>. Результаты консультации отображаются по окончании сеанса.</w:t>
      </w:r>
    </w:p>
    <w:p w:rsidR="0033717E" w:rsidRDefault="0033717E" w:rsidP="0033717E">
      <w:pPr>
        <w:spacing w:line="360" w:lineRule="auto"/>
        <w:ind w:firstLine="426"/>
        <w:jc w:val="center"/>
        <w:rPr>
          <w:rFonts w:ascii="Times New Roman" w:eastAsiaTheme="majorEastAsia" w:hAnsi="Times New Roman" w:cs="Times New Roman"/>
          <w:sz w:val="24"/>
          <w:szCs w:val="28"/>
        </w:rPr>
      </w:pPr>
      <w:r w:rsidRPr="00147E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6CD94EA" wp14:editId="27D6B49E">
                <wp:simplePos x="0" y="0"/>
                <wp:positionH relativeFrom="margin">
                  <wp:align>center</wp:align>
                </wp:positionH>
                <wp:positionV relativeFrom="paragraph">
                  <wp:posOffset>1762907</wp:posOffset>
                </wp:positionV>
                <wp:extent cx="3905250" cy="252730"/>
                <wp:effectExtent l="0" t="0" r="19050" b="13970"/>
                <wp:wrapNone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17E" w:rsidRPr="000D732D" w:rsidRDefault="0033717E" w:rsidP="003371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Рис. 5</w:t>
                            </w:r>
                            <w:r w:rsidRPr="000D732D">
                              <w:rPr>
                                <w:rFonts w:ascii="Times New Roman" w:hAnsi="Times New Roman" w:cs="Times New Roman"/>
                                <w:i/>
                              </w:rPr>
                              <w:t>. Диалоговая форма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94EA" id="_x0000_s1033" type="#_x0000_t202" style="position:absolute;left:0;text-align:left;margin-left:0;margin-top:138.8pt;width:307.5pt;height:19.9pt;z-index:-251637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" strokecolor="white [3212]">
                <v:textbox>
                  <w:txbxContent>
                    <w:p w:rsidR="0033717E" w:rsidRPr="000D732D" w:rsidRDefault="0033717E" w:rsidP="0033717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Рис. 5</w:t>
                      </w:r>
                      <w:r w:rsidRPr="000D732D">
                        <w:rPr>
                          <w:rFonts w:ascii="Times New Roman" w:hAnsi="Times New Roman" w:cs="Times New Roman"/>
                          <w:i/>
                        </w:rPr>
                        <w:t>. Диалоговая форма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2DBE28B" wp14:editId="788EE3D5">
            <wp:extent cx="3371850" cy="1743075"/>
            <wp:effectExtent l="0" t="0" r="0" b="9525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7E" w:rsidRDefault="0033717E" w:rsidP="0033717E">
      <w:pPr>
        <w:spacing w:line="360" w:lineRule="auto"/>
        <w:ind w:firstLine="426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rFonts w:ascii="Times New Roman" w:eastAsiaTheme="majorEastAsia" w:hAnsi="Times New Roman" w:cs="Times New Roman"/>
          <w:sz w:val="24"/>
          <w:szCs w:val="28"/>
        </w:rPr>
        <w:lastRenderedPageBreak/>
        <w:t>После того, как пользователь укажет все симптомы и признаки образования в МЖ, система выдаст результат диагностики, включающий диагноз и рекомендацию по дальнейшим не УЗИ обследованиям образования в МЖ. Пример результата диагности</w:t>
      </w:r>
      <w:r>
        <w:rPr>
          <w:rFonts w:ascii="Times New Roman" w:eastAsiaTheme="majorEastAsia" w:hAnsi="Times New Roman" w:cs="Times New Roman"/>
          <w:sz w:val="24"/>
          <w:szCs w:val="28"/>
        </w:rPr>
        <w:t xml:space="preserve">ки представлен на рисунке Рис. </w:t>
      </w:r>
      <w:r>
        <w:rPr>
          <w:rFonts w:ascii="Times New Roman" w:eastAsiaTheme="majorEastAsia" w:hAnsi="Times New Roman" w:cs="Times New Roman"/>
          <w:sz w:val="24"/>
          <w:szCs w:val="28"/>
        </w:rPr>
        <w:t>6.</w:t>
      </w:r>
    </w:p>
    <w:p w:rsidR="0033717E" w:rsidRDefault="0033717E" w:rsidP="0033717E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CC74D9B" wp14:editId="24F8E417">
            <wp:extent cx="3371850" cy="1028700"/>
            <wp:effectExtent l="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7E" w:rsidRPr="000D732D" w:rsidRDefault="0033717E" w:rsidP="0033717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Рис. </w:t>
      </w:r>
      <w:r w:rsidRPr="000D732D">
        <w:rPr>
          <w:rFonts w:ascii="Times New Roman" w:hAnsi="Times New Roman" w:cs="Times New Roman"/>
          <w:i/>
        </w:rPr>
        <w:t>6. Диалоговая форма результата.</w:t>
      </w:r>
    </w:p>
    <w:p w:rsidR="0033717E" w:rsidRPr="0033717E" w:rsidRDefault="0033717E" w:rsidP="009C6D5F">
      <w:pPr>
        <w:rPr>
          <w:rFonts w:ascii="Times New Roman" w:hAnsi="Times New Roman" w:cs="Times New Roman"/>
          <w:sz w:val="24"/>
        </w:rPr>
      </w:pPr>
    </w:p>
    <w:p w:rsidR="009C6D5F" w:rsidRPr="009C6D5F" w:rsidRDefault="009C6D5F" w:rsidP="009C6D5F"/>
    <w:p w:rsidR="009C6D5F" w:rsidRPr="009C6D5F" w:rsidRDefault="009C6D5F" w:rsidP="009C6D5F"/>
    <w:p w:rsidR="001B729A" w:rsidRPr="001B729A" w:rsidRDefault="001B729A" w:rsidP="001B729A"/>
    <w:p w:rsidR="001B729A" w:rsidRDefault="001B729A" w:rsidP="001B729A"/>
    <w:p w:rsidR="001B729A" w:rsidRPr="009F534A" w:rsidRDefault="001B729A" w:rsidP="001B729A">
      <w:pPr>
        <w:ind w:firstLine="426"/>
      </w:pPr>
    </w:p>
    <w:p w:rsidR="007C70E8" w:rsidRPr="009F534A" w:rsidRDefault="007C70E8" w:rsidP="009A7EA4">
      <w:pPr>
        <w:ind w:firstLine="426"/>
      </w:pPr>
    </w:p>
    <w:p w:rsidR="009A7EA4" w:rsidRPr="00F40E92" w:rsidRDefault="009A7EA4" w:rsidP="009A7EA4"/>
    <w:p w:rsidR="001B729A" w:rsidRDefault="001B729A" w:rsidP="00F40E92">
      <w:pPr>
        <w:ind w:firstLine="426"/>
      </w:pPr>
    </w:p>
    <w:p w:rsidR="001B729A" w:rsidRDefault="001B729A" w:rsidP="001B729A"/>
    <w:p w:rsidR="00C50B1D" w:rsidRDefault="001B729A" w:rsidP="001B729A">
      <w:pPr>
        <w:tabs>
          <w:tab w:val="left" w:pos="1046"/>
        </w:tabs>
      </w:pPr>
      <w:r>
        <w:tab/>
      </w:r>
    </w:p>
    <w:p w:rsidR="00C50B1D" w:rsidRDefault="00C50B1D" w:rsidP="00C50B1D">
      <w:r>
        <w:br w:type="page"/>
      </w:r>
    </w:p>
    <w:p w:rsidR="00C50B1D" w:rsidRDefault="00C50B1D" w:rsidP="00C50B1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</w:p>
    <w:p w:rsidR="00C50B1D" w:rsidRDefault="00C50B1D" w:rsidP="00C50B1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6"/>
        <w:gridCol w:w="9245"/>
      </w:tblGrid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 Теория и технология построения интегрированных экспертных систем. Монография. М.</w:t>
            </w:r>
            <w:proofErr w:type="gramStart"/>
            <w:r w:rsidRPr="00A355A6">
              <w:rPr>
                <w:sz w:val="24"/>
              </w:rPr>
              <w:t>:</w:t>
            </w:r>
            <w:r w:rsidRPr="00A355A6">
              <w:rPr>
                <w:sz w:val="24"/>
                <w:lang w:val="en-US"/>
              </w:rPr>
              <w:t>”</w:t>
            </w:r>
            <w:r w:rsidRPr="00A355A6">
              <w:rPr>
                <w:sz w:val="24"/>
              </w:rPr>
              <w:t>Научтехлитиздат</w:t>
            </w:r>
            <w:proofErr w:type="gramEnd"/>
            <w:r w:rsidRPr="00A355A6">
              <w:rPr>
                <w:sz w:val="24"/>
                <w:lang w:val="en-US"/>
              </w:rPr>
              <w:t>”</w:t>
            </w:r>
            <w:r w:rsidRPr="00A355A6">
              <w:rPr>
                <w:sz w:val="24"/>
              </w:rPr>
              <w:t>, 2008. – 482 с.</w:t>
            </w:r>
          </w:p>
        </w:tc>
      </w:tr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 xml:space="preserve">Рыбина Г.В. Интеллектуальные системы: от А до </w:t>
            </w:r>
            <w:proofErr w:type="gramStart"/>
            <w:r w:rsidRPr="00A355A6">
              <w:rPr>
                <w:sz w:val="24"/>
              </w:rPr>
              <w:t>Я</w:t>
            </w:r>
            <w:proofErr w:type="gramEnd"/>
            <w:r w:rsidRPr="00A355A6">
              <w:rPr>
                <w:sz w:val="24"/>
              </w:rPr>
              <w:t xml:space="preserve">: Серия монографий в трех книгах. Кн. 2: Интеллектуальные диалоговые системы. Динамические интеллектуальные системы. – </w:t>
            </w:r>
            <w:proofErr w:type="spellStart"/>
            <w:r w:rsidRPr="00A355A6">
              <w:rPr>
                <w:sz w:val="24"/>
              </w:rPr>
              <w:t>М.</w:t>
            </w:r>
            <w:proofErr w:type="gramStart"/>
            <w:r w:rsidRPr="00A355A6">
              <w:rPr>
                <w:sz w:val="24"/>
              </w:rPr>
              <w:t>:”Научтехлитиздат</w:t>
            </w:r>
            <w:proofErr w:type="spellEnd"/>
            <w:proofErr w:type="gramEnd"/>
            <w:r w:rsidRPr="00A355A6">
              <w:rPr>
                <w:sz w:val="24"/>
              </w:rPr>
              <w:t>”, 2015. – 163 с.</w:t>
            </w:r>
          </w:p>
        </w:tc>
      </w:tr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 xml:space="preserve">Рыбина Г.В. Интеллектуальные системы: от А до </w:t>
            </w:r>
            <w:proofErr w:type="gramStart"/>
            <w:r w:rsidRPr="00A355A6">
              <w:rPr>
                <w:sz w:val="24"/>
              </w:rPr>
              <w:t>Я</w:t>
            </w:r>
            <w:proofErr w:type="gramEnd"/>
            <w:r w:rsidRPr="00A355A6">
              <w:rPr>
                <w:sz w:val="24"/>
              </w:rPr>
              <w:t xml:space="preserve">: Серия монографий в трех книгах. Кн. 3: Проблемно-специализированные интеллектуальные системы. Инструментальные средства построения интеллектуальных систем. – </w:t>
            </w:r>
            <w:proofErr w:type="spellStart"/>
            <w:r w:rsidRPr="00A355A6">
              <w:rPr>
                <w:sz w:val="24"/>
              </w:rPr>
              <w:t>М.</w:t>
            </w:r>
            <w:proofErr w:type="gramStart"/>
            <w:r w:rsidRPr="00A355A6">
              <w:rPr>
                <w:sz w:val="24"/>
              </w:rPr>
              <w:t>:”Научтехлитиздат</w:t>
            </w:r>
            <w:proofErr w:type="spellEnd"/>
            <w:proofErr w:type="gramEnd"/>
            <w:r w:rsidRPr="00A355A6">
              <w:rPr>
                <w:sz w:val="24"/>
              </w:rPr>
              <w:t>”, 2015. – 180 с.</w:t>
            </w:r>
          </w:p>
        </w:tc>
      </w:tr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Г.В., Демидов Д. В. Методы построения средств вывода для интегрированных экспертных систем // Научная сессия МИФИ-2006. Сборник научных трудов. Т. З. – М.: МИФИ, 2006. С. 48-52.</w:t>
            </w:r>
          </w:p>
        </w:tc>
      </w:tr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Г.В., Демидов Д.В. Модели, методы и программные средства вывода в интегрированных экспертных системах // Инженерная физика. №2,2007. с.51-60.</w:t>
            </w:r>
          </w:p>
        </w:tc>
      </w:tr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  <w:lang w:val="en-US"/>
              </w:rPr>
            </w:pPr>
            <w:r w:rsidRPr="00A355A6">
              <w:rPr>
                <w:sz w:val="24"/>
                <w:lang w:val="en-US"/>
              </w:rPr>
              <w:t xml:space="preserve">Dominique A. Lobar Approach to Breast Ultrasound. – </w:t>
            </w:r>
            <w:proofErr w:type="gramStart"/>
            <w:r w:rsidRPr="00A355A6">
              <w:rPr>
                <w:sz w:val="24"/>
              </w:rPr>
              <w:t>М</w:t>
            </w:r>
            <w:r w:rsidRPr="00A355A6">
              <w:rPr>
                <w:sz w:val="24"/>
                <w:lang w:val="en-US"/>
              </w:rPr>
              <w:t>.:</w:t>
            </w:r>
            <w:proofErr w:type="gramEnd"/>
            <w:r w:rsidRPr="00A355A6">
              <w:rPr>
                <w:sz w:val="24"/>
                <w:lang w:val="en-US"/>
              </w:rPr>
              <w:t xml:space="preserve"> Springer International Publishing AG. Part of Springer Nature 2018. – 346 </w:t>
            </w:r>
            <w:r w:rsidRPr="00A355A6">
              <w:rPr>
                <w:sz w:val="24"/>
              </w:rPr>
              <w:t>с</w:t>
            </w:r>
            <w:r w:rsidRPr="00A355A6">
              <w:rPr>
                <w:sz w:val="24"/>
                <w:lang w:val="en-US"/>
              </w:rPr>
              <w:t xml:space="preserve">. </w:t>
            </w:r>
          </w:p>
        </w:tc>
      </w:tr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  <w:lang w:val="en-US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  <w:lang w:val="en-US"/>
              </w:rPr>
            </w:pPr>
            <w:r w:rsidRPr="00A355A6">
              <w:rPr>
                <w:rFonts w:ascii="AdvPSGLR" w:hAnsi="AdvPSGLR" w:cs="AdvPSGLR"/>
                <w:sz w:val="24"/>
                <w:szCs w:val="18"/>
                <w:lang w:val="en-US"/>
              </w:rPr>
              <w:t>Mitchell</w:t>
            </w:r>
            <w:r w:rsidRPr="00A355A6">
              <w:rPr>
                <w:rFonts w:cs="AdvPSGLR"/>
                <w:sz w:val="24"/>
                <w:szCs w:val="18"/>
                <w:lang w:val="en-US"/>
              </w:rPr>
              <w:t xml:space="preserve"> </w:t>
            </w:r>
            <w:proofErr w:type="gramStart"/>
            <w:r w:rsidRPr="00A355A6">
              <w:rPr>
                <w:rFonts w:cs="AdvPSGLR"/>
                <w:sz w:val="24"/>
                <w:szCs w:val="18"/>
              </w:rPr>
              <w:t>С</w:t>
            </w:r>
            <w:r w:rsidRPr="00A355A6">
              <w:rPr>
                <w:rFonts w:cs="AdvPSGLR"/>
                <w:sz w:val="24"/>
                <w:szCs w:val="18"/>
                <w:lang w:val="en-US"/>
              </w:rPr>
              <w:t>.,</w:t>
            </w:r>
            <w:proofErr w:type="gramEnd"/>
            <w:r w:rsidRPr="00A355A6">
              <w:rPr>
                <w:rFonts w:cs="AdvPSGLR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A355A6">
              <w:rPr>
                <w:rFonts w:ascii="AdvPSGLR" w:hAnsi="AdvPSGLR" w:cs="AdvPSGLR"/>
                <w:sz w:val="24"/>
                <w:szCs w:val="18"/>
                <w:lang w:val="en-US"/>
              </w:rPr>
              <w:t>Blauwet</w:t>
            </w:r>
            <w:proofErr w:type="spellEnd"/>
            <w:r w:rsidRPr="00A355A6">
              <w:rPr>
                <w:rFonts w:cs="AdvPSGLR"/>
                <w:sz w:val="24"/>
                <w:szCs w:val="18"/>
                <w:lang w:val="en-US"/>
              </w:rPr>
              <w:t xml:space="preserve"> L. A. </w:t>
            </w:r>
            <w:r w:rsidRPr="00A355A6">
              <w:rPr>
                <w:sz w:val="24"/>
                <w:lang w:val="en-US"/>
              </w:rPr>
              <w:t xml:space="preserve">Guidelines for Performing a Comprehensive Transthoracic Echocardiographic Examination in Adults: Recommendations from the American Society of Echocardiography // Journal of the American Society of Echocardiography. №12, 2019. </w:t>
            </w:r>
            <w:r w:rsidRPr="00A355A6">
              <w:rPr>
                <w:sz w:val="24"/>
              </w:rPr>
              <w:t>С</w:t>
            </w:r>
            <w:r w:rsidRPr="00A355A6">
              <w:rPr>
                <w:sz w:val="24"/>
                <w:lang w:val="en-US"/>
              </w:rPr>
              <w:t>. 2</w:t>
            </w:r>
            <w:r w:rsidRPr="00A355A6">
              <w:rPr>
                <w:sz w:val="24"/>
              </w:rPr>
              <w:t>4</w:t>
            </w:r>
            <w:r w:rsidRPr="00A355A6">
              <w:rPr>
                <w:sz w:val="24"/>
                <w:lang w:val="en-US"/>
              </w:rPr>
              <w:t>-38</w:t>
            </w:r>
          </w:p>
        </w:tc>
      </w:tr>
      <w:tr w:rsidR="00C50B1D" w:rsidRPr="00A355A6" w:rsidTr="00B6229A">
        <w:trPr>
          <w:trHeight w:val="560"/>
        </w:trPr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  <w:lang w:val="en-US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  <w:lang w:val="en-US"/>
              </w:rPr>
            </w:pPr>
            <w:proofErr w:type="spellStart"/>
            <w:r w:rsidRPr="00A355A6">
              <w:rPr>
                <w:sz w:val="24"/>
                <w:lang w:val="en-US"/>
              </w:rPr>
              <w:t>Singla</w:t>
            </w:r>
            <w:proofErr w:type="spellEnd"/>
            <w:r w:rsidRPr="00A355A6">
              <w:rPr>
                <w:sz w:val="24"/>
                <w:lang w:val="en-US"/>
              </w:rPr>
              <w:t xml:space="preserve"> J., Grover D., Bhandari A., Medical Expert Systems for Diagnosis of Various Diseases // International Journal of Computer Applications. №7, 2014. </w:t>
            </w:r>
            <w:r w:rsidRPr="00A355A6">
              <w:rPr>
                <w:sz w:val="24"/>
              </w:rPr>
              <w:t>с.36-43.</w:t>
            </w:r>
          </w:p>
        </w:tc>
      </w:tr>
    </w:tbl>
    <w:p w:rsidR="00C50B1D" w:rsidRPr="00C50B1D" w:rsidRDefault="00C50B1D" w:rsidP="00C50B1D"/>
    <w:p w:rsidR="009A7EA4" w:rsidRPr="001B729A" w:rsidRDefault="009A7EA4" w:rsidP="001B729A">
      <w:pPr>
        <w:tabs>
          <w:tab w:val="left" w:pos="1046"/>
        </w:tabs>
      </w:pPr>
    </w:p>
    <w:sectPr w:rsidR="009A7EA4" w:rsidRPr="001B729A" w:rsidSect="00BB0757">
      <w:footerReference w:type="default" r:id="rId13"/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2EB" w:rsidRDefault="008D12EB" w:rsidP="00BB0757">
      <w:pPr>
        <w:spacing w:after="0" w:line="240" w:lineRule="auto"/>
      </w:pPr>
      <w:r>
        <w:separator/>
      </w:r>
    </w:p>
  </w:endnote>
  <w:endnote w:type="continuationSeparator" w:id="0">
    <w:p w:rsidR="008D12EB" w:rsidRDefault="008D12EB" w:rsidP="00BB0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PSGL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3520868"/>
      <w:docPartObj>
        <w:docPartGallery w:val="Page Numbers (Bottom of Page)"/>
        <w:docPartUnique/>
      </w:docPartObj>
    </w:sdtPr>
    <w:sdtContent>
      <w:p w:rsidR="009D087A" w:rsidRDefault="009D087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B1D">
          <w:rPr>
            <w:noProof/>
          </w:rPr>
          <w:t>21</w:t>
        </w:r>
        <w:r>
          <w:fldChar w:fldCharType="end"/>
        </w:r>
      </w:p>
    </w:sdtContent>
  </w:sdt>
  <w:p w:rsidR="009D087A" w:rsidRDefault="009D08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2EB" w:rsidRDefault="008D12EB" w:rsidP="00BB0757">
      <w:pPr>
        <w:spacing w:after="0" w:line="240" w:lineRule="auto"/>
      </w:pPr>
      <w:r>
        <w:separator/>
      </w:r>
    </w:p>
  </w:footnote>
  <w:footnote w:type="continuationSeparator" w:id="0">
    <w:p w:rsidR="008D12EB" w:rsidRDefault="008D12EB" w:rsidP="00BB0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73F50"/>
    <w:multiLevelType w:val="hybridMultilevel"/>
    <w:tmpl w:val="C7E8C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F7930"/>
    <w:multiLevelType w:val="hybridMultilevel"/>
    <w:tmpl w:val="91EA3F9C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4267F"/>
    <w:multiLevelType w:val="multilevel"/>
    <w:tmpl w:val="12EC4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BD74D68"/>
    <w:multiLevelType w:val="multilevel"/>
    <w:tmpl w:val="5762A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2CD3DEF"/>
    <w:multiLevelType w:val="hybridMultilevel"/>
    <w:tmpl w:val="F1747976"/>
    <w:lvl w:ilvl="0" w:tplc="B90E05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285219D"/>
    <w:multiLevelType w:val="hybridMultilevel"/>
    <w:tmpl w:val="C7E8C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03E12"/>
    <w:multiLevelType w:val="hybridMultilevel"/>
    <w:tmpl w:val="AE0EFA5C"/>
    <w:lvl w:ilvl="0" w:tplc="60CCF4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B3503F5"/>
    <w:multiLevelType w:val="multilevel"/>
    <w:tmpl w:val="5762A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92"/>
    <w:rsid w:val="00060AC4"/>
    <w:rsid w:val="000A0887"/>
    <w:rsid w:val="000A315A"/>
    <w:rsid w:val="001602D5"/>
    <w:rsid w:val="001A5DF4"/>
    <w:rsid w:val="001B729A"/>
    <w:rsid w:val="002902C9"/>
    <w:rsid w:val="002A6EF9"/>
    <w:rsid w:val="002E2C13"/>
    <w:rsid w:val="0030784E"/>
    <w:rsid w:val="0033717E"/>
    <w:rsid w:val="003938D5"/>
    <w:rsid w:val="004578F5"/>
    <w:rsid w:val="004A69AC"/>
    <w:rsid w:val="005A766F"/>
    <w:rsid w:val="005C07FD"/>
    <w:rsid w:val="00616696"/>
    <w:rsid w:val="0066798B"/>
    <w:rsid w:val="006A7667"/>
    <w:rsid w:val="006B113A"/>
    <w:rsid w:val="00770F10"/>
    <w:rsid w:val="007C70E8"/>
    <w:rsid w:val="008A4A2A"/>
    <w:rsid w:val="008D12EB"/>
    <w:rsid w:val="008F11F5"/>
    <w:rsid w:val="00987EE6"/>
    <w:rsid w:val="00995BA8"/>
    <w:rsid w:val="009A7EA4"/>
    <w:rsid w:val="009C6D5F"/>
    <w:rsid w:val="009D087A"/>
    <w:rsid w:val="009F534A"/>
    <w:rsid w:val="00A02110"/>
    <w:rsid w:val="00A749EC"/>
    <w:rsid w:val="00A807AD"/>
    <w:rsid w:val="00A97449"/>
    <w:rsid w:val="00BA7538"/>
    <w:rsid w:val="00BB0757"/>
    <w:rsid w:val="00BC44C5"/>
    <w:rsid w:val="00C50B1D"/>
    <w:rsid w:val="00CF0A93"/>
    <w:rsid w:val="00D139CB"/>
    <w:rsid w:val="00E77BED"/>
    <w:rsid w:val="00EB0F46"/>
    <w:rsid w:val="00EF53F9"/>
    <w:rsid w:val="00F21E04"/>
    <w:rsid w:val="00F40E92"/>
    <w:rsid w:val="00F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9A6C4-A54C-45FA-B283-308F8FA2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0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0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40E9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0E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40E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0E9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40E9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B72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B729A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5C07FD"/>
    <w:pPr>
      <w:ind w:left="720"/>
      <w:contextualSpacing/>
    </w:pPr>
  </w:style>
  <w:style w:type="table" w:styleId="a6">
    <w:name w:val="Table Grid"/>
    <w:basedOn w:val="a1"/>
    <w:rsid w:val="005A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B0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B0757"/>
  </w:style>
  <w:style w:type="paragraph" w:styleId="a9">
    <w:name w:val="footer"/>
    <w:basedOn w:val="a"/>
    <w:link w:val="aa"/>
    <w:uiPriority w:val="99"/>
    <w:unhideWhenUsed/>
    <w:rsid w:val="00BB0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B0757"/>
  </w:style>
  <w:style w:type="paragraph" w:styleId="ab">
    <w:name w:val="Balloon Text"/>
    <w:basedOn w:val="a"/>
    <w:link w:val="ac"/>
    <w:uiPriority w:val="99"/>
    <w:semiHidden/>
    <w:unhideWhenUsed/>
    <w:rsid w:val="00A80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807A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6"/>
    <w:uiPriority w:val="39"/>
    <w:rsid w:val="002E2C1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2E2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307D6-70A4-437B-B3AC-5F4A08751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4206</TotalTime>
  <Pages>94</Pages>
  <Words>32442</Words>
  <Characters>184924</Characters>
  <Application>Microsoft Office Word</Application>
  <DocSecurity>0</DocSecurity>
  <Lines>1541</Lines>
  <Paragraphs>433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16</cp:revision>
  <cp:lastPrinted>2019-03-18T10:18:00Z</cp:lastPrinted>
  <dcterms:created xsi:type="dcterms:W3CDTF">2019-03-16T07:48:00Z</dcterms:created>
  <dcterms:modified xsi:type="dcterms:W3CDTF">2019-06-08T14:26:00Z</dcterms:modified>
</cp:coreProperties>
</file>