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 w:rsidP="0006135B">
      <w:pPr>
        <w:widowControl w:val="0"/>
        <w:autoSpaceDE w:val="0"/>
        <w:autoSpaceDN w:val="0"/>
        <w:adjustRightInd w:val="0"/>
        <w:ind w:firstLine="227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6C07E7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6C07E7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6C07E7">
              <w:rPr>
                <w:lang w:val="en-US"/>
              </w:rPr>
              <w:t>ассистент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6C07E7" w:rsidRDefault="006C07E7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6C07E7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531D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6C07E7">
              <w:rPr>
                <w:lang w:val="en-US"/>
              </w:rPr>
              <w:t xml:space="preserve"> </w:t>
            </w:r>
            <w:r w:rsidR="006C07E7">
              <w:t xml:space="preserve">№ </w:t>
            </w:r>
            <w:r w:rsidR="006C531D">
              <w:rPr>
                <w:lang w:val="en-US"/>
              </w:rPr>
              <w:t>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C07E7" w:rsidRDefault="006C531D" w:rsidP="006C07E7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6C531D">
              <w:rPr>
                <w:b w:val="0"/>
                <w:szCs w:val="32"/>
              </w:rPr>
              <w:t>ТЕХНОЛОГИЯ СОЗДАНИЯ ТАБЛИЦ В WEB-ДОКУМЕНТАХ И ВСТАВКИ ФОНОВЫХ ИЗОБРАЖЕНИЙ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6C07E7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6C07E7">
              <w:rPr>
                <w:sz w:val="28"/>
                <w:szCs w:val="28"/>
                <w:lang w:val="ru-RU"/>
              </w:rPr>
              <w:t>WEB-ТЕХНОЛОГИИ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6C07E7">
        <w:t>2026</w:t>
      </w:r>
      <w:r w:rsidR="006C07E7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8331DB" w:rsidRDefault="00C50AB4" w:rsidP="00C72183">
      <w:pPr>
        <w:pStyle w:val="DIV1"/>
      </w:pPr>
      <w:r>
        <w:lastRenderedPageBreak/>
        <w:t>Цель работы</w:t>
      </w:r>
    </w:p>
    <w:p w:rsidR="007C6CC9" w:rsidRPr="007C6CC9" w:rsidRDefault="007C6CC9" w:rsidP="007C6CC9">
      <w:pPr>
        <w:pStyle w:val="MAINTEXT1"/>
      </w:pPr>
      <w:r>
        <w:t xml:space="preserve">Цель работы: </w:t>
      </w:r>
      <w:r w:rsidR="00192878" w:rsidRPr="00192878">
        <w:t>изучение премов создания таблиц в web-документах, а также использования графики в качестве фона</w:t>
      </w:r>
      <w:r>
        <w:t>.</w:t>
      </w:r>
    </w:p>
    <w:p w:rsidR="007C6CC9" w:rsidRPr="00372D1E" w:rsidRDefault="00C50AB4" w:rsidP="00372D1E">
      <w:pPr>
        <w:pStyle w:val="DIV1"/>
      </w:pPr>
      <w:r>
        <w:t>Задание</w:t>
      </w:r>
    </w:p>
    <w:p w:rsidR="00372D1E" w:rsidRDefault="00372D1E" w:rsidP="00372D1E">
      <w:pPr>
        <w:pStyle w:val="LIST1"/>
      </w:pPr>
      <w:r>
        <w:t>Для 1-ой web-страницы, созданной в процессе выполнения предыдущих лабораторных работ, задать фоновое изображение, которое будет повторяться по обеим осям. С этой целью рекомендуется использовать бесшовные фоны (паттерны), которые можно скачать, например, с сайта http://bgrounds.ru.</w:t>
      </w:r>
    </w:p>
    <w:p w:rsidR="00372D1E" w:rsidRDefault="00372D1E" w:rsidP="00372D1E">
      <w:pPr>
        <w:pStyle w:val="LIST1"/>
      </w:pPr>
      <w:r>
        <w:t>Для 2-ой web-страницы, созданной в процессе выполнения предыдущих лабораторных работ, задать фоновое изображение таким образом, чтобы оно занимало всю доступную площадь.</w:t>
      </w:r>
    </w:p>
    <w:p w:rsidR="00372D1E" w:rsidRDefault="00372D1E" w:rsidP="00372D1E">
      <w:pPr>
        <w:pStyle w:val="LIST1"/>
      </w:pPr>
      <w:r>
        <w:t>Создать web-страницу с расположенной на ней таблицей в соответствии с вариантом задания, номер которого совпадает с номером компьютера. Варианты задания приведены ниже. При выполнении задания необходимо обратить внимание на размеры и стиль шрифтов, расположение текста в ячейках.</w:t>
      </w:r>
    </w:p>
    <w:p w:rsidR="00DE690F" w:rsidRDefault="00372D1E" w:rsidP="00DE690F">
      <w:pPr>
        <w:pStyle w:val="LIST1"/>
      </w:pPr>
      <w:r>
        <w:t>Создать многострочную таблицу (10-15 строк) в виде прайс-листа, состоящую из трех столбцов. Содержание таблицы может быть любым (например, цена на флеш- память или жесткие диски). Для экономии времени все представленные данные могут быть вымышленными.</w:t>
      </w:r>
      <w:r w:rsidR="00DE690F" w:rsidRPr="0006135B">
        <w:br/>
      </w:r>
      <w:r w:rsidR="00DE690F">
        <w:t xml:space="preserve">В первом столбце таблицы указать № п/п и обеспечить выравнивание номеров по центру. Во втором столбце указать наименование продукции и обеспечить выравнивание текста по левому краю. В последнем столбце требуется указать цены представленной продукции и для этого столбца сделать выравнивание текста по правому краю. </w:t>
      </w:r>
    </w:p>
    <w:p w:rsidR="00372D1E" w:rsidRPr="0006135B" w:rsidRDefault="00DE690F" w:rsidP="00DE690F">
      <w:pPr>
        <w:pStyle w:val="LIST1"/>
        <w:numPr>
          <w:ilvl w:val="0"/>
          <w:numId w:val="0"/>
        </w:numPr>
        <w:ind w:left="1009"/>
      </w:pPr>
      <w:r>
        <w:t xml:space="preserve">Все нечетные строки выделить одним цветом, а четные - другим. С этой целью рекомендуется использовать псевдоклассы. Для шапки </w:t>
      </w:r>
      <w:r>
        <w:lastRenderedPageBreak/>
        <w:t>таблицы установить более крупный размер шрифта и отличный от последующих строк цвет фона. Рамка таблицы должна быть сплошной, в ячейках таблицы следует предусмотреть одинаковые со всех сторон поля.</w:t>
      </w:r>
    </w:p>
    <w:p w:rsidR="00E55C4C" w:rsidRDefault="00E55C4C" w:rsidP="009A6BFF">
      <w:pPr>
        <w:pStyle w:val="MAINTEXT1"/>
        <w:ind w:left="199"/>
      </w:pPr>
      <w:r>
        <w:t>Вариант: 6.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39"/>
        <w:gridCol w:w="1488"/>
        <w:gridCol w:w="3010"/>
        <w:gridCol w:w="3010"/>
      </w:tblGrid>
      <w:tr w:rsidR="00C3280D" w:rsidRPr="00C3280D" w:rsidTr="00C3280D">
        <w:tc>
          <w:tcPr>
            <w:tcW w:w="1839" w:type="dxa"/>
            <w:shd w:val="clear" w:color="auto" w:fill="auto"/>
            <w:vAlign w:val="center"/>
          </w:tcPr>
          <w:p w:rsidR="00C3280D" w:rsidRPr="00C3280D" w:rsidRDefault="00C3280D" w:rsidP="001C36B4">
            <w:pPr>
              <w:jc w:val="center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fldChar w:fldCharType="begin"/>
            </w:r>
            <w:r w:rsidRPr="00C3280D">
              <w:rPr>
                <w:rFonts w:ascii="Arial" w:hAnsi="Arial" w:cs="Arial"/>
                <w:bCs/>
              </w:rPr>
              <w:instrText xml:space="preserve"> INCLUDEPICTURE "http://officeimg.vo.msecnd.net/en-us/images/MB900310560.jpg" \* MERGEFORMATINET </w:instrText>
            </w:r>
            <w:r w:rsidRPr="00C3280D">
              <w:rPr>
                <w:rFonts w:ascii="Arial" w:hAnsi="Arial" w:cs="Arial"/>
                <w:bCs/>
              </w:rPr>
              <w:fldChar w:fldCharType="separate"/>
            </w:r>
            <w:r w:rsidRPr="00C3280D">
              <w:rPr>
                <w:rFonts w:ascii="Arial" w:hAnsi="Arial" w:cs="Arial"/>
                <w:bCs/>
                <w:noProof/>
              </w:rPr>
              <w:drawing>
                <wp:inline distT="0" distB="0" distL="0" distR="0" wp14:anchorId="6D745403" wp14:editId="22C7E011">
                  <wp:extent cx="1030605" cy="1030605"/>
                  <wp:effectExtent l="0" t="0" r="0" b="0"/>
                  <wp:docPr id="6" name="imgHvThumb" descr="&amp;Pcy;&amp;rcy;&amp;ocy;&amp;scy;&amp;mcy;&amp;ocy;&amp;tcy;&amp;rcy;&amp;iecy;&amp;tcy;&amp;softcy; &amp;pcy;&amp;ocy;&amp;dcy;&amp;rcy;&amp;ocy;&amp;bcy;&amp;ncy;&amp;ocy;&amp;scy;&amp;tcy;&amp;icy;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gHvThumb" descr="&amp;Pcy;&amp;rcy;&amp;ocy;&amp;scy;&amp;mcy;&amp;ocy;&amp;tcy;&amp;rcy;&amp;iecy;&amp;tcy;&amp;softcy; &amp;pcy;&amp;ocy;&amp;dcy;&amp;rcy;&amp;ocy;&amp;bcy;&amp;ncy;&amp;ocy;&amp;scy;&amp;tcy;&amp;icy;"/>
                          <pic:cNvPicPr>
                            <a:picLocks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0605" cy="1030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3280D">
              <w:rPr>
                <w:rFonts w:ascii="Arial" w:hAnsi="Arial" w:cs="Arial"/>
                <w:bCs/>
              </w:rPr>
              <w:fldChar w:fldCharType="end"/>
            </w:r>
          </w:p>
        </w:tc>
        <w:tc>
          <w:tcPr>
            <w:tcW w:w="7508" w:type="dxa"/>
            <w:gridSpan w:val="3"/>
            <w:shd w:val="clear" w:color="auto" w:fill="auto"/>
            <w:vAlign w:val="center"/>
          </w:tcPr>
          <w:p w:rsidR="00C3280D" w:rsidRPr="001F2967" w:rsidRDefault="00C3280D" w:rsidP="001C36B4">
            <w:pPr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 w:rsidRPr="001F2967">
              <w:rPr>
                <w:rFonts w:ascii="Arial" w:hAnsi="Arial" w:cs="Arial"/>
                <w:b/>
                <w:sz w:val="40"/>
                <w:szCs w:val="40"/>
              </w:rPr>
              <w:t>Вступительные испытания</w:t>
            </w:r>
          </w:p>
          <w:p w:rsidR="00C3280D" w:rsidRPr="00C3280D" w:rsidRDefault="00C3280D" w:rsidP="001C36B4">
            <w:pPr>
              <w:jc w:val="center"/>
              <w:rPr>
                <w:rFonts w:ascii="Arial" w:hAnsi="Arial" w:cs="Arial"/>
                <w:bCs/>
                <w:sz w:val="32"/>
                <w:szCs w:val="32"/>
              </w:rPr>
            </w:pPr>
            <w:r w:rsidRPr="001F2967">
              <w:rPr>
                <w:rFonts w:ascii="Arial" w:hAnsi="Arial" w:cs="Arial"/>
                <w:b/>
                <w:sz w:val="40"/>
                <w:szCs w:val="40"/>
              </w:rPr>
              <w:t xml:space="preserve"> в магистратуру ГУАП</w:t>
            </w:r>
          </w:p>
        </w:tc>
      </w:tr>
      <w:tr w:rsidR="00C3280D" w:rsidRPr="00C3280D" w:rsidTr="00C3280D">
        <w:tc>
          <w:tcPr>
            <w:tcW w:w="3327" w:type="dxa"/>
            <w:gridSpan w:val="2"/>
            <w:shd w:val="clear" w:color="auto" w:fill="auto"/>
            <w:vAlign w:val="center"/>
          </w:tcPr>
          <w:p w:rsidR="00C3280D" w:rsidRPr="00C3280D" w:rsidRDefault="00C3280D" w:rsidP="001C36B4">
            <w:pPr>
              <w:spacing w:beforeLines="60" w:before="144" w:afterLines="60" w:after="144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Магистратура</w:t>
            </w:r>
          </w:p>
          <w:p w:rsidR="00C3280D" w:rsidRPr="00C3280D" w:rsidRDefault="00C3280D" w:rsidP="001C36B4">
            <w:pPr>
              <w:spacing w:beforeLines="60" w:before="144" w:afterLines="60" w:after="144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(бюджет)</w:t>
            </w:r>
          </w:p>
        </w:tc>
        <w:tc>
          <w:tcPr>
            <w:tcW w:w="3010" w:type="dxa"/>
            <w:shd w:val="clear" w:color="auto" w:fill="auto"/>
          </w:tcPr>
          <w:p w:rsidR="00C3280D" w:rsidRPr="00C3280D" w:rsidRDefault="00C3280D" w:rsidP="001C36B4">
            <w:pPr>
              <w:spacing w:beforeLines="60" w:before="144" w:afterLines="60" w:after="144"/>
              <w:jc w:val="center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 xml:space="preserve">с 20 июня по </w:t>
            </w:r>
          </w:p>
          <w:p w:rsidR="00C3280D" w:rsidRPr="00C3280D" w:rsidRDefault="00C3280D" w:rsidP="001C36B4">
            <w:pPr>
              <w:spacing w:beforeLines="60" w:before="144" w:afterLines="60" w:after="144"/>
              <w:jc w:val="center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17 августа</w:t>
            </w:r>
          </w:p>
        </w:tc>
        <w:tc>
          <w:tcPr>
            <w:tcW w:w="3010" w:type="dxa"/>
            <w:shd w:val="clear" w:color="auto" w:fill="auto"/>
          </w:tcPr>
          <w:p w:rsidR="00C3280D" w:rsidRPr="00C3280D" w:rsidRDefault="00C3280D" w:rsidP="001C36B4">
            <w:pPr>
              <w:spacing w:beforeLines="60" w:before="144" w:afterLines="60" w:after="144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Очная форма обучения</w:t>
            </w:r>
          </w:p>
        </w:tc>
      </w:tr>
      <w:tr w:rsidR="00C3280D" w:rsidRPr="00C3280D" w:rsidTr="00C3280D">
        <w:trPr>
          <w:trHeight w:val="319"/>
        </w:trPr>
        <w:tc>
          <w:tcPr>
            <w:tcW w:w="3327" w:type="dxa"/>
            <w:gridSpan w:val="2"/>
            <w:vMerge w:val="restart"/>
            <w:shd w:val="clear" w:color="auto" w:fill="auto"/>
            <w:vAlign w:val="center"/>
          </w:tcPr>
          <w:p w:rsidR="00C3280D" w:rsidRPr="00C3280D" w:rsidRDefault="00C3280D" w:rsidP="001C36B4">
            <w:pPr>
              <w:spacing w:beforeLines="60" w:before="144" w:afterLines="60" w:after="144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Магистратура</w:t>
            </w:r>
          </w:p>
          <w:p w:rsidR="00C3280D" w:rsidRPr="00C3280D" w:rsidRDefault="00C3280D" w:rsidP="001C36B4">
            <w:pPr>
              <w:spacing w:beforeLines="60" w:before="144" w:afterLines="60" w:after="144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(внебюджет)</w:t>
            </w:r>
          </w:p>
        </w:tc>
        <w:tc>
          <w:tcPr>
            <w:tcW w:w="3010" w:type="dxa"/>
            <w:shd w:val="clear" w:color="auto" w:fill="auto"/>
          </w:tcPr>
          <w:p w:rsidR="00C3280D" w:rsidRPr="00C3280D" w:rsidRDefault="00C3280D" w:rsidP="001C36B4">
            <w:pPr>
              <w:spacing w:beforeLines="60" w:before="144" w:afterLines="60" w:after="144"/>
              <w:jc w:val="center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 xml:space="preserve">с 20 июня по </w:t>
            </w:r>
          </w:p>
          <w:p w:rsidR="00C3280D" w:rsidRPr="00C3280D" w:rsidRDefault="00C3280D" w:rsidP="001C36B4">
            <w:pPr>
              <w:spacing w:beforeLines="60" w:before="144" w:afterLines="60" w:after="144"/>
              <w:jc w:val="center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17 августа</w:t>
            </w:r>
          </w:p>
        </w:tc>
        <w:tc>
          <w:tcPr>
            <w:tcW w:w="3010" w:type="dxa"/>
            <w:shd w:val="clear" w:color="auto" w:fill="auto"/>
          </w:tcPr>
          <w:p w:rsidR="00C3280D" w:rsidRPr="00C3280D" w:rsidRDefault="00C3280D" w:rsidP="001C36B4">
            <w:pPr>
              <w:spacing w:beforeLines="60" w:before="144" w:afterLines="60" w:after="144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Очная форма обучения</w:t>
            </w:r>
          </w:p>
        </w:tc>
      </w:tr>
      <w:tr w:rsidR="00C3280D" w:rsidRPr="00C3280D" w:rsidTr="00C3280D">
        <w:trPr>
          <w:trHeight w:val="319"/>
        </w:trPr>
        <w:tc>
          <w:tcPr>
            <w:tcW w:w="3327" w:type="dxa"/>
            <w:gridSpan w:val="2"/>
            <w:vMerge/>
            <w:shd w:val="clear" w:color="auto" w:fill="auto"/>
          </w:tcPr>
          <w:p w:rsidR="00C3280D" w:rsidRPr="00C3280D" w:rsidRDefault="00C3280D" w:rsidP="001C36B4">
            <w:pPr>
              <w:spacing w:beforeLines="60" w:before="144" w:afterLines="60" w:after="144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3010" w:type="dxa"/>
            <w:shd w:val="clear" w:color="auto" w:fill="auto"/>
          </w:tcPr>
          <w:p w:rsidR="00C3280D" w:rsidRPr="00C3280D" w:rsidRDefault="00C3280D" w:rsidP="001C36B4">
            <w:pPr>
              <w:spacing w:beforeLines="60" w:before="144" w:afterLines="60" w:after="144"/>
              <w:jc w:val="center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 xml:space="preserve">с 20 июня по </w:t>
            </w:r>
          </w:p>
          <w:p w:rsidR="00C3280D" w:rsidRPr="00C3280D" w:rsidRDefault="00C3280D" w:rsidP="001C36B4">
            <w:pPr>
              <w:spacing w:beforeLines="60" w:before="144" w:afterLines="60" w:after="144"/>
              <w:jc w:val="center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17 сентября</w:t>
            </w:r>
          </w:p>
        </w:tc>
        <w:tc>
          <w:tcPr>
            <w:tcW w:w="3010" w:type="dxa"/>
            <w:shd w:val="clear" w:color="auto" w:fill="auto"/>
          </w:tcPr>
          <w:p w:rsidR="00C3280D" w:rsidRPr="00C3280D" w:rsidRDefault="00C3280D" w:rsidP="001C36B4">
            <w:pPr>
              <w:spacing w:beforeLines="60" w:before="144" w:afterLines="60" w:after="144"/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>Заочная форма обучения</w:t>
            </w:r>
          </w:p>
        </w:tc>
      </w:tr>
      <w:tr w:rsidR="00C3280D" w:rsidRPr="00C3280D" w:rsidTr="00C3280D">
        <w:trPr>
          <w:trHeight w:val="319"/>
        </w:trPr>
        <w:tc>
          <w:tcPr>
            <w:tcW w:w="9347" w:type="dxa"/>
            <w:gridSpan w:val="4"/>
            <w:shd w:val="clear" w:color="auto" w:fill="auto"/>
          </w:tcPr>
          <w:p w:rsidR="00C3280D" w:rsidRPr="001F2967" w:rsidRDefault="00C3280D" w:rsidP="001C36B4">
            <w:pPr>
              <w:spacing w:before="120"/>
              <w:jc w:val="center"/>
              <w:rPr>
                <w:rFonts w:ascii="Arial" w:hAnsi="Arial" w:cs="Arial"/>
                <w:b/>
                <w:i/>
              </w:rPr>
            </w:pPr>
            <w:r w:rsidRPr="001F2967">
              <w:rPr>
                <w:rFonts w:ascii="Arial" w:hAnsi="Arial" w:cs="Arial"/>
                <w:b/>
                <w:i/>
              </w:rPr>
              <w:t>Программы вступительных испытаний</w:t>
            </w:r>
          </w:p>
          <w:p w:rsidR="00C3280D" w:rsidRPr="00C3280D" w:rsidRDefault="00C3280D" w:rsidP="001C36B4">
            <w:pPr>
              <w:rPr>
                <w:rFonts w:ascii="Arial" w:hAnsi="Arial" w:cs="Arial"/>
                <w:bCs/>
              </w:rPr>
            </w:pPr>
            <w:r w:rsidRPr="00C3280D">
              <w:rPr>
                <w:rFonts w:ascii="Arial" w:hAnsi="Arial" w:cs="Arial"/>
                <w:bCs/>
              </w:rPr>
              <w:t xml:space="preserve">Со всеми программами вступительных испытаний в магистратуру можно ознакомиться на сайте ГУАП </w:t>
            </w:r>
          </w:p>
          <w:p w:rsidR="00C3280D" w:rsidRPr="00C3280D" w:rsidRDefault="00C3280D" w:rsidP="001C36B4">
            <w:pPr>
              <w:rPr>
                <w:rFonts w:ascii="Arial" w:hAnsi="Arial" w:cs="Arial"/>
                <w:bCs/>
              </w:rPr>
            </w:pPr>
          </w:p>
        </w:tc>
      </w:tr>
    </w:tbl>
    <w:p w:rsidR="00C3280D" w:rsidRPr="00C3280D" w:rsidRDefault="00C3280D" w:rsidP="00C3280D">
      <w:pPr>
        <w:rPr>
          <w:rFonts w:ascii="Arial" w:hAnsi="Arial" w:cs="Arial"/>
          <w:bCs/>
        </w:rPr>
      </w:pPr>
    </w:p>
    <w:p w:rsidR="00C3280D" w:rsidRPr="00C3280D" w:rsidRDefault="00C3280D" w:rsidP="001F2967">
      <w:pPr>
        <w:pStyle w:val="LIST1"/>
        <w:numPr>
          <w:ilvl w:val="3"/>
          <w:numId w:val="50"/>
        </w:numPr>
      </w:pPr>
      <w:r w:rsidRPr="00C3280D">
        <w:t>выделите нижнюю ячейку голубым цветом,</w:t>
      </w:r>
    </w:p>
    <w:p w:rsidR="00C3280D" w:rsidRPr="00C3280D" w:rsidRDefault="00C3280D" w:rsidP="001F2967">
      <w:pPr>
        <w:pStyle w:val="LIST1"/>
        <w:numPr>
          <w:ilvl w:val="3"/>
          <w:numId w:val="50"/>
        </w:numPr>
      </w:pPr>
      <w:r w:rsidRPr="00C3280D">
        <w:t>рамка таблицы должна быть сплошной, красного цвета и иметь толщину 2 пиксела,</w:t>
      </w:r>
    </w:p>
    <w:p w:rsidR="00C3280D" w:rsidRPr="00C3280D" w:rsidRDefault="00C3280D" w:rsidP="001F2967">
      <w:pPr>
        <w:pStyle w:val="LIST1"/>
        <w:numPr>
          <w:ilvl w:val="3"/>
          <w:numId w:val="50"/>
        </w:numPr>
      </w:pPr>
      <w:r w:rsidRPr="00C3280D">
        <w:t>поля в ячейках таблицы должны составлять 3 пиксела.</w:t>
      </w:r>
    </w:p>
    <w:p w:rsidR="00C50AB4" w:rsidRDefault="00C50AB4" w:rsidP="00C50AB4">
      <w:pPr>
        <w:pStyle w:val="DIV1"/>
      </w:pPr>
      <w:r>
        <w:t>Ход выполнения</w:t>
      </w:r>
    </w:p>
    <w:p w:rsidR="00545A8F" w:rsidRDefault="00545A8F" w:rsidP="00545A8F">
      <w:pPr>
        <w:pStyle w:val="MAINTEXT1"/>
      </w:pPr>
      <w:r>
        <w:t xml:space="preserve">На главной странице index.html </w:t>
      </w:r>
      <w:r>
        <w:t xml:space="preserve">был реализован </w:t>
      </w:r>
      <w:r>
        <w:t>фон</w:t>
      </w:r>
      <w:r>
        <w:t>, однако вместо использования готовых бесшовных паттернов был использован</w:t>
      </w:r>
      <w:r>
        <w:t xml:space="preserve"> CSS-паттерн repeating-linear-gradient, который</w:t>
      </w:r>
      <w:r>
        <w:t xml:space="preserve"> благодаря повторению по горизонтальной и вертикальной оси образовал на фоне бесшовны</w:t>
      </w:r>
      <w:r w:rsidR="00E25A11">
        <w:t>й</w:t>
      </w:r>
      <w:r>
        <w:t xml:space="preserve"> узор</w:t>
      </w:r>
      <w:r>
        <w:t>. На рисунке 1 изображено место в коде, где задан background-image: repeating-linear-gradient, а на рисунке 2 видно итоговый фон на странице.</w:t>
      </w:r>
    </w:p>
    <w:p w:rsidR="00847FCE" w:rsidRDefault="00847FCE" w:rsidP="00847FCE">
      <w:pPr>
        <w:pStyle w:val="PICTURE"/>
      </w:pPr>
      <w:r>
        <w:lastRenderedPageBreak/>
        <w:drawing>
          <wp:inline distT="0" distB="0" distL="0" distR="0" wp14:anchorId="10B3A575" wp14:editId="56DF3020">
            <wp:extent cx="3431568" cy="2674865"/>
            <wp:effectExtent l="0" t="0" r="0" b="5080"/>
            <wp:docPr id="1234586367" name="Graphic 1234586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586367" name="Graphic 123458636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9761" cy="2689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E" w:rsidRPr="00757599" w:rsidRDefault="00847FCE" w:rsidP="00847FC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757599">
        <w:rPr>
          <w:lang w:val="en-US"/>
        </w:rPr>
        <w:t>CSS</w:t>
      </w:r>
      <w:r w:rsidR="00757599" w:rsidRPr="00757599">
        <w:t xml:space="preserve"> </w:t>
      </w:r>
      <w:r w:rsidR="00757599">
        <w:t>для фона главной страницы</w:t>
      </w:r>
    </w:p>
    <w:p w:rsidR="00847FCE" w:rsidRDefault="00847FCE" w:rsidP="00847FCE">
      <w:pPr>
        <w:pStyle w:val="PICTURE"/>
      </w:pPr>
      <w:r>
        <w:drawing>
          <wp:inline distT="0" distB="0" distL="0" distR="0" wp14:anchorId="10B3A575" wp14:editId="56DF3020">
            <wp:extent cx="4119937" cy="3201503"/>
            <wp:effectExtent l="0" t="0" r="0" b="0"/>
            <wp:docPr id="1468225084" name="Graphic 146822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5084" name="Graphic 146822508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7164" cy="322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E" w:rsidRPr="007C6CC9" w:rsidRDefault="00847FCE" w:rsidP="00847FCE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367D8">
        <w:t>Главная страница с фоном</w:t>
      </w:r>
    </w:p>
    <w:p w:rsidR="00545A8F" w:rsidRDefault="00545A8F" w:rsidP="00D92DA1">
      <w:pPr>
        <w:pStyle w:val="MAINTEXT1"/>
      </w:pPr>
      <w:r>
        <w:t>Вторая страница poems.html получила фон, занимающий всю доступную площадь. Для этого</w:t>
      </w:r>
      <w:r w:rsidR="009C1CB9">
        <w:t xml:space="preserve"> было использовано изображение церкви Покрова на Нерли</w:t>
      </w:r>
      <w:r w:rsidR="00D92DA1">
        <w:t xml:space="preserve">. Была применена </w:t>
      </w:r>
      <w:r w:rsidR="009C1CB9">
        <w:t xml:space="preserve">техника затемнения фона с помощью одноцветного </w:t>
      </w:r>
      <w:r w:rsidR="009C1CB9">
        <w:rPr>
          <w:lang w:val="en-US"/>
        </w:rPr>
        <w:t>linear</w:t>
      </w:r>
      <w:r w:rsidR="009C1CB9" w:rsidRPr="009C1CB9">
        <w:t>-</w:t>
      </w:r>
      <w:r w:rsidR="009C1CB9">
        <w:rPr>
          <w:lang w:val="en-US"/>
        </w:rPr>
        <w:t>gradient</w:t>
      </w:r>
      <w:r w:rsidR="00B806C9">
        <w:t xml:space="preserve"> в одном каскаде </w:t>
      </w:r>
      <w:r w:rsidR="00B806C9">
        <w:rPr>
          <w:lang w:val="en-US"/>
        </w:rPr>
        <w:t>background</w:t>
      </w:r>
      <w:r w:rsidR="00B806C9" w:rsidRPr="00B204EC">
        <w:t>-</w:t>
      </w:r>
      <w:r w:rsidR="00B806C9">
        <w:rPr>
          <w:lang w:val="en-US"/>
        </w:rPr>
        <w:t>image</w:t>
      </w:r>
      <w:r>
        <w:t>.</w:t>
      </w:r>
      <w:r w:rsidR="00D92DA1">
        <w:t xml:space="preserve"> Для того, чтобы фон занимал всю площадь, были заданы свойства: «</w:t>
      </w:r>
      <w:r w:rsidR="00D92DA1">
        <w:t>background-size: cover</w:t>
      </w:r>
      <w:r w:rsidR="00D92DA1">
        <w:t xml:space="preserve">, </w:t>
      </w:r>
      <w:r w:rsidR="00D92DA1">
        <w:t>background-attachment: fixed</w:t>
      </w:r>
      <w:r w:rsidR="00D92DA1">
        <w:t>».</w:t>
      </w:r>
      <w:r>
        <w:t xml:space="preserve"> На</w:t>
      </w:r>
      <w:r w:rsidR="00B204EC" w:rsidRPr="00B204EC">
        <w:t xml:space="preserve"> </w:t>
      </w:r>
      <w:r w:rsidR="00B204EC">
        <w:t>я</w:t>
      </w:r>
      <w:r>
        <w:t xml:space="preserve"> рисунке 3 изображен фрагмент кода с background-image для body.poems-page, а на рисунке 4 видно, как страница выглядит с этим фоном.</w:t>
      </w:r>
    </w:p>
    <w:p w:rsidR="00430910" w:rsidRDefault="00430910" w:rsidP="00430910">
      <w:pPr>
        <w:pStyle w:val="PICTURE"/>
      </w:pPr>
      <w:r>
        <w:lastRenderedPageBreak/>
        <w:drawing>
          <wp:inline distT="0" distB="0" distL="0" distR="0" wp14:anchorId="2AFB2443" wp14:editId="7FAAED29">
            <wp:extent cx="5496674" cy="980779"/>
            <wp:effectExtent l="0" t="0" r="2540" b="0"/>
            <wp:docPr id="455700464" name="Graphic 146822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00464" name="Graphic 146822508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7966" cy="98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910" w:rsidRPr="00A62A75" w:rsidRDefault="00430910" w:rsidP="00430910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A62A75">
        <w:rPr>
          <w:lang w:val="en-US"/>
        </w:rPr>
        <w:t>CSS</w:t>
      </w:r>
      <w:r w:rsidR="00A62A75" w:rsidRPr="00A62A75">
        <w:t xml:space="preserve"> </w:t>
      </w:r>
      <w:r w:rsidR="00A62A75">
        <w:t>для второй страницы</w:t>
      </w:r>
    </w:p>
    <w:p w:rsidR="00430910" w:rsidRDefault="00430910" w:rsidP="00430910">
      <w:pPr>
        <w:pStyle w:val="PICTURE"/>
      </w:pPr>
      <w:r>
        <w:drawing>
          <wp:inline distT="0" distB="0" distL="0" distR="0" wp14:anchorId="2AFB2443" wp14:editId="7FAAED29">
            <wp:extent cx="4147164" cy="2965704"/>
            <wp:effectExtent l="0" t="0" r="6350" b="0"/>
            <wp:docPr id="48819924" name="Graphic 146822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19924" name="Graphic 146822508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7164" cy="2965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910" w:rsidRPr="007C6CC9" w:rsidRDefault="00430910" w:rsidP="00430910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A62A75">
        <w:t>Вторая страница с фоном</w:t>
      </w:r>
    </w:p>
    <w:p w:rsidR="00545A8F" w:rsidRDefault="00545A8F" w:rsidP="00545A8F">
      <w:pPr>
        <w:pStyle w:val="MAINTEXT1"/>
      </w:pPr>
      <w:r>
        <w:t>Для создания таблицы по варианту задания использована отдельная страница table.html. Таблица оформлена в соответствии с вариантом: первая строка содержит картинку и заголовок, далее идет строка с бюджетной магистратурой, две строки с внебюджетной магистратурой и нижняя строка с информацией о программах вступительных испытаний. На рисунке 5 изображен код таблицы, где видно объединение ячеек и структуру строк.</w:t>
      </w:r>
    </w:p>
    <w:p w:rsidR="00430910" w:rsidRDefault="00430910" w:rsidP="00430910">
      <w:pPr>
        <w:pStyle w:val="PICTURE"/>
      </w:pPr>
      <w:r>
        <w:lastRenderedPageBreak/>
        <w:drawing>
          <wp:inline distT="0" distB="0" distL="0" distR="0" wp14:anchorId="2AFB2443" wp14:editId="7FAAED29">
            <wp:extent cx="4150759" cy="5077071"/>
            <wp:effectExtent l="0" t="0" r="2540" b="3175"/>
            <wp:docPr id="122956454" name="Graphic 146822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6454" name="Graphic 146822508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8490" cy="508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910" w:rsidRPr="00E17D88" w:rsidRDefault="00430910" w:rsidP="00430910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E17D88">
        <w:rPr>
          <w:lang w:val="en-US"/>
        </w:rPr>
        <w:t>HTML</w:t>
      </w:r>
      <w:r w:rsidR="00E17D88" w:rsidRPr="00374ED8">
        <w:t xml:space="preserve"> </w:t>
      </w:r>
      <w:r w:rsidR="00E17D88">
        <w:t>таблицы по варианту</w:t>
      </w:r>
    </w:p>
    <w:p w:rsidR="00545A8F" w:rsidRDefault="00A83802" w:rsidP="00545A8F">
      <w:pPr>
        <w:pStyle w:val="MAINTEXT1"/>
      </w:pPr>
      <w:r>
        <w:rPr>
          <w:lang w:val="en-US"/>
        </w:rPr>
        <w:t>CSS</w:t>
      </w:r>
      <w:r w:rsidRPr="00A83802">
        <w:t xml:space="preserve"> </w:t>
      </w:r>
      <w:r>
        <w:t>стил</w:t>
      </w:r>
      <w:r w:rsidR="008E0B0A">
        <w:t>и</w:t>
      </w:r>
      <w:r>
        <w:t>, примененны</w:t>
      </w:r>
      <w:r w:rsidR="00D3177F">
        <w:t>е</w:t>
      </w:r>
      <w:r>
        <w:t xml:space="preserve"> к таблице изображен</w:t>
      </w:r>
      <w:r w:rsidR="00B63D73">
        <w:t xml:space="preserve">ы </w:t>
      </w:r>
      <w:r>
        <w:t>на р</w:t>
      </w:r>
      <w:r w:rsidR="009E34DB">
        <w:t>и</w:t>
      </w:r>
      <w:r>
        <w:t xml:space="preserve">сунке 6. </w:t>
      </w:r>
      <w:r w:rsidR="005A47EE">
        <w:t>П</w:t>
      </w:r>
      <w:r w:rsidR="00545A8F">
        <w:t xml:space="preserve">оле </w:t>
      </w:r>
      <w:r w:rsidR="0054132E" w:rsidRPr="009E2104">
        <w:t>(</w:t>
      </w:r>
      <w:r w:rsidR="0054132E">
        <w:rPr>
          <w:lang w:val="en-US"/>
        </w:rPr>
        <w:t>padding</w:t>
      </w:r>
      <w:r w:rsidR="0054132E" w:rsidRPr="009E2104">
        <w:t xml:space="preserve">) </w:t>
      </w:r>
      <w:r w:rsidR="00545A8F">
        <w:t xml:space="preserve">внутри ячеек </w:t>
      </w:r>
      <w:r w:rsidR="00926381">
        <w:t xml:space="preserve">задано в </w:t>
      </w:r>
      <w:r w:rsidR="00545A8F">
        <w:t>3</w:t>
      </w:r>
      <w:r w:rsidR="00926381">
        <w:t xml:space="preserve"> пикселя</w:t>
      </w:r>
      <w:r w:rsidR="00545A8F">
        <w:t>. Также таблица имеет сплошную красную рамку толщиной 2px, что</w:t>
      </w:r>
      <w:r w:rsidR="009E2104">
        <w:t xml:space="preserve"> </w:t>
      </w:r>
      <w:r w:rsidR="00545A8F">
        <w:t>видно на рисунке 7.</w:t>
      </w:r>
    </w:p>
    <w:p w:rsidR="00430910" w:rsidRDefault="00430910" w:rsidP="00430910">
      <w:pPr>
        <w:pStyle w:val="PICTURE"/>
      </w:pPr>
      <w:r>
        <w:lastRenderedPageBreak/>
        <w:drawing>
          <wp:inline distT="0" distB="0" distL="0" distR="0" wp14:anchorId="2AFB2443" wp14:editId="7FAAED29">
            <wp:extent cx="3832261" cy="4597643"/>
            <wp:effectExtent l="0" t="0" r="3175" b="0"/>
            <wp:docPr id="1091688100" name="Graphic 146822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88100" name="Graphic 146822508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2062" cy="4609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910" w:rsidRPr="00374ED8" w:rsidRDefault="00430910" w:rsidP="00430910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374ED8">
        <w:rPr>
          <w:lang w:val="en-US"/>
        </w:rPr>
        <w:t>CSS</w:t>
      </w:r>
      <w:r w:rsidR="00374ED8" w:rsidRPr="00374ED8">
        <w:t xml:space="preserve"> </w:t>
      </w:r>
      <w:r w:rsidR="00374ED8">
        <w:t>таблицы по варианту</w:t>
      </w:r>
    </w:p>
    <w:p w:rsidR="00430910" w:rsidRDefault="00430910" w:rsidP="00430910">
      <w:pPr>
        <w:pStyle w:val="PICTURE"/>
      </w:pPr>
      <w:r>
        <w:drawing>
          <wp:inline distT="0" distB="0" distL="0" distR="0" wp14:anchorId="2AFB2443" wp14:editId="7FAAED29">
            <wp:extent cx="4705564" cy="2389375"/>
            <wp:effectExtent l="0" t="0" r="0" b="0"/>
            <wp:docPr id="259804286" name="Graphic 146822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04286" name="Graphic 1468225084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335" cy="239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910" w:rsidRPr="007C6CC9" w:rsidRDefault="00430910" w:rsidP="00430910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7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927BE8">
        <w:t>Таблица по варианту</w:t>
      </w:r>
    </w:p>
    <w:p w:rsidR="00545A8F" w:rsidRDefault="00545A8F" w:rsidP="00545A8F">
      <w:pPr>
        <w:pStyle w:val="MAINTEXT1"/>
      </w:pPr>
      <w:r>
        <w:t xml:space="preserve">Кроме этого, в задании было выполнено создание прайс-листа на 15 строк в table.html, с тремя столбцами. В прайс-листе первая колонка выровнена по центру, вторая — по левому краю, третья — по правому краю, а строки разделены чередующимися цветами. На рисунке 8 изображен результат, а на </w:t>
      </w:r>
      <w:r>
        <w:lastRenderedPageBreak/>
        <w:t>рисунке 9 — соответствующий CSS.</w:t>
      </w:r>
    </w:p>
    <w:p w:rsidR="00430910" w:rsidRDefault="00430910" w:rsidP="00430910">
      <w:pPr>
        <w:pStyle w:val="PICTURE"/>
      </w:pPr>
      <w:r>
        <w:drawing>
          <wp:inline distT="0" distB="0" distL="0" distR="0" wp14:anchorId="2AFB2443" wp14:editId="7FAAED29">
            <wp:extent cx="4818580" cy="3234442"/>
            <wp:effectExtent l="0" t="0" r="0" b="4445"/>
            <wp:docPr id="1300843055" name="Graphic 146822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43055" name="Graphic 146822508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8783" cy="324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910" w:rsidRPr="007C6CC9" w:rsidRDefault="00430910" w:rsidP="00430910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8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66200C">
        <w:t>Таблица прайс-лист</w:t>
      </w:r>
    </w:p>
    <w:p w:rsidR="00430910" w:rsidRDefault="00430910" w:rsidP="00430910">
      <w:pPr>
        <w:pStyle w:val="PICTURE"/>
      </w:pPr>
      <w:r>
        <w:drawing>
          <wp:inline distT="0" distB="0" distL="0" distR="0" wp14:anchorId="2AFB2443" wp14:editId="7FAAED29">
            <wp:extent cx="2157573" cy="4671681"/>
            <wp:effectExtent l="0" t="0" r="1905" b="2540"/>
            <wp:docPr id="1762150995" name="Graphic 146822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50995" name="Graphic 146822508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74450" cy="470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910" w:rsidRPr="00536A58" w:rsidRDefault="00430910" w:rsidP="00430910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62DDA">
        <w:rPr>
          <w:noProof/>
        </w:rPr>
        <w:t>9</w:t>
      </w:r>
      <w:r>
        <w:rPr>
          <w:noProof/>
        </w:rPr>
        <w:fldChar w:fldCharType="end"/>
      </w:r>
      <w:r w:rsidRPr="000214A2">
        <w:t xml:space="preserve"> </w:t>
      </w:r>
      <w:r>
        <w:t xml:space="preserve">— </w:t>
      </w:r>
      <w:r w:rsidR="00536A58">
        <w:rPr>
          <w:lang w:val="en-US"/>
        </w:rPr>
        <w:t>CSS</w:t>
      </w:r>
      <w:r w:rsidR="00536A58" w:rsidRPr="00536A58">
        <w:t xml:space="preserve"> </w:t>
      </w:r>
      <w:r w:rsidR="00536A58">
        <w:t>для таблицы прайс-листа</w:t>
      </w:r>
    </w:p>
    <w:p w:rsidR="000214A2" w:rsidRDefault="00C50AB4" w:rsidP="007C6CC9">
      <w:pPr>
        <w:pStyle w:val="DIV1"/>
      </w:pPr>
      <w:r>
        <w:lastRenderedPageBreak/>
        <w:t>Выводы</w:t>
      </w:r>
    </w:p>
    <w:p w:rsidR="00FF3CFE" w:rsidRDefault="00FF3CFE" w:rsidP="00FF3CFE">
      <w:pPr>
        <w:pStyle w:val="MAINTEXT1"/>
      </w:pPr>
      <w:r>
        <w:t>Выполненная работа полностью соответствует заданию и учебным целям: изучению фоновых изображений и созданию таблиц</w:t>
      </w:r>
      <w:r w:rsidR="00710828" w:rsidRPr="00710828">
        <w:t xml:space="preserve"> </w:t>
      </w:r>
      <w:r w:rsidR="00710828" w:rsidRPr="00710828">
        <w:t>в веб-документах</w:t>
      </w:r>
      <w:r>
        <w:t>.</w:t>
      </w:r>
    </w:p>
    <w:p w:rsidR="00FF3CFE" w:rsidRDefault="00FF3CFE" w:rsidP="00FF3CFE">
      <w:pPr>
        <w:pStyle w:val="MAINTEXT1"/>
      </w:pPr>
      <w:r>
        <w:t xml:space="preserve">На главной странице </w:t>
      </w:r>
      <w:r w:rsidR="000F1242" w:rsidRPr="000F1242">
        <w:t xml:space="preserve">был реализован </w:t>
      </w:r>
      <w:r>
        <w:t>фон</w:t>
      </w:r>
      <w:r w:rsidR="000F1242">
        <w:t xml:space="preserve"> </w:t>
      </w:r>
      <w:r>
        <w:t xml:space="preserve">через </w:t>
      </w:r>
      <w:r w:rsidR="002B0CB7">
        <w:t xml:space="preserve">простой </w:t>
      </w:r>
      <w:r>
        <w:t>CSS-паттерн repeating-linear-gradient</w:t>
      </w:r>
      <w:r w:rsidR="002B0CB7">
        <w:t>, в противовес использованию полноценного бесшовного изображения</w:t>
      </w:r>
      <w:r>
        <w:t>. Это решение демонстрирует умение задавать бесшовные фоны, повторяющиеся по обеим осям, и подтверждает практическое освоение фоновых градиентов вместо обычных картинок.</w:t>
      </w:r>
    </w:p>
    <w:p w:rsidR="00FF3CFE" w:rsidRDefault="00FF3CFE" w:rsidP="00FF3CFE">
      <w:pPr>
        <w:pStyle w:val="MAINTEXT1"/>
      </w:pPr>
      <w:r>
        <w:t xml:space="preserve">На второй странице poems.html фон задан </w:t>
      </w:r>
      <w:r w:rsidR="00881E76">
        <w:t xml:space="preserve">растровым изображением </w:t>
      </w:r>
      <w:r>
        <w:t xml:space="preserve">так, чтобы занимать всю доступную площадь страницы. Это соответствует требованию сделать фон полноэкранным и показано через свойство </w:t>
      </w:r>
      <w:r w:rsidR="00B645F6">
        <w:t>«</w:t>
      </w:r>
      <w:r>
        <w:t>background-size: cover</w:t>
      </w:r>
      <w:r w:rsidR="00B645F6">
        <w:t>»</w:t>
      </w:r>
      <w:r>
        <w:t xml:space="preserve"> с наложением </w:t>
      </w:r>
      <w:r w:rsidR="00032840">
        <w:t xml:space="preserve">затемняющего </w:t>
      </w:r>
      <w:r>
        <w:t>градиент</w:t>
      </w:r>
      <w:r w:rsidR="00A36811">
        <w:t>а</w:t>
      </w:r>
      <w:r>
        <w:t xml:space="preserve"> и фонового изображения.</w:t>
      </w:r>
    </w:p>
    <w:p w:rsidR="00FF3CFE" w:rsidRDefault="00FF3CFE" w:rsidP="00FF3CFE">
      <w:pPr>
        <w:pStyle w:val="MAINTEXT1"/>
      </w:pPr>
      <w:r>
        <w:t>Создана отдельная страница table.html с таблицей по варианту. Таблица оформлена в соответствии с вариантом задания, включая объединенные ячейки, разделение строк и содержательное наполнение.</w:t>
      </w:r>
    </w:p>
    <w:p w:rsidR="00FF3CFE" w:rsidRDefault="00FF3CFE" w:rsidP="00FF3CFE">
      <w:pPr>
        <w:pStyle w:val="MAINTEXT1"/>
      </w:pPr>
      <w:r>
        <w:t>Кроме того, выполнен прайс-лист на 15 строк с тремя столбцами, где:</w:t>
      </w:r>
    </w:p>
    <w:p w:rsidR="00FF3CFE" w:rsidRDefault="00FF3CFE" w:rsidP="00FF3CFE">
      <w:pPr>
        <w:pStyle w:val="MAINTEXT1"/>
      </w:pPr>
      <w:r>
        <w:t>Также в оформлении таблиц использованы стили для заголовков, распределение строк, а в варианте отдельная нижняя ячейка выделена голубым цветом.</w:t>
      </w:r>
    </w:p>
    <w:p w:rsidR="007C6CC9" w:rsidRPr="007C6CC9" w:rsidRDefault="00FF3CFE" w:rsidP="00FF3CFE">
      <w:pPr>
        <w:pStyle w:val="MAINTEXT1"/>
      </w:pPr>
      <w:r>
        <w:t>Таким образом, работа подтверждает освоение</w:t>
      </w:r>
      <w:r w:rsidR="00905189">
        <w:t xml:space="preserve"> </w:t>
      </w:r>
      <w:r w:rsidR="00AB06BE">
        <w:t xml:space="preserve">способов работы с </w:t>
      </w:r>
      <w:r>
        <w:t>фоновы</w:t>
      </w:r>
      <w:r w:rsidR="00AB06BE">
        <w:t>ми</w:t>
      </w:r>
      <w:r>
        <w:t xml:space="preserve"> изображени</w:t>
      </w:r>
      <w:r w:rsidR="00AB06BE">
        <w:t>ями</w:t>
      </w:r>
      <w:r>
        <w:t xml:space="preserve"> и паттерн</w:t>
      </w:r>
      <w:r w:rsidR="00AB06BE">
        <w:t>ами</w:t>
      </w:r>
      <w:r>
        <w:t xml:space="preserve"> в CSS,</w:t>
      </w:r>
      <w:r w:rsidR="00905189">
        <w:t xml:space="preserve"> </w:t>
      </w:r>
      <w:r>
        <w:t>создания таблиц и их оформления,</w:t>
      </w:r>
      <w:r w:rsidR="00905189">
        <w:t xml:space="preserve"> </w:t>
      </w:r>
      <w:r>
        <w:t>управления полями ячеек и рамками.</w:t>
      </w:r>
    </w:p>
    <w:p w:rsidR="0034013E" w:rsidRDefault="0034013E">
      <w:pPr>
        <w:spacing w:after="200" w:line="276" w:lineRule="auto"/>
        <w:rPr>
          <w:iCs/>
          <w:color w:val="000000" w:themeColor="text1"/>
          <w:sz w:val="28"/>
          <w:szCs w:val="28"/>
        </w:rPr>
      </w:pPr>
      <w:r>
        <w:br w:type="page"/>
      </w:r>
    </w:p>
    <w:p w:rsidR="0034013E" w:rsidRDefault="0034013E" w:rsidP="0034013E">
      <w:pPr>
        <w:pStyle w:val="H1"/>
      </w:pPr>
      <w:r>
        <w:lastRenderedPageBreak/>
        <w:t>ПРИЛОЖЕНИЕ</w:t>
      </w:r>
    </w:p>
    <w:p w:rsidR="0034013E" w:rsidRPr="009A15DC" w:rsidRDefault="0034013E" w:rsidP="0034013E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A62DDA">
        <w:rPr>
          <w:noProof/>
          <w:lang w:val="en-US"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  <w:r w:rsidR="00FB7F9F">
        <w:t>Стили задних фонов страниц</w:t>
      </w:r>
    </w:p>
    <w:p w:rsidR="00FB7F9F" w:rsidRDefault="00FB7F9F" w:rsidP="00FB7F9F">
      <w:pPr>
        <w:pStyle w:val="LISTINGBODY"/>
      </w:pPr>
      <w:r>
        <w:t>body.home-page {</w:t>
      </w:r>
    </w:p>
    <w:p w:rsidR="00FB7F9F" w:rsidRDefault="00FB7F9F" w:rsidP="00FB7F9F">
      <w:pPr>
        <w:pStyle w:val="LISTINGBODY"/>
      </w:pPr>
      <w:r>
        <w:tab/>
        <w:t>background-image:</w:t>
      </w:r>
    </w:p>
    <w:p w:rsidR="00FB7F9F" w:rsidRDefault="00FB7F9F" w:rsidP="00FB7F9F">
      <w:pPr>
        <w:pStyle w:val="LISTINGBODY"/>
      </w:pPr>
      <w:r>
        <w:tab/>
      </w:r>
      <w:r>
        <w:tab/>
        <w:t>repeating-linear-gradient(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45deg,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transparent,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transparent 35px,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rgba(135, 206, 235, 0.15) 35px,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rgba(135, 206, 235, 0.15) 70px</w:t>
      </w:r>
    </w:p>
    <w:p w:rsidR="00FB7F9F" w:rsidRDefault="00FB7F9F" w:rsidP="00FB7F9F">
      <w:pPr>
        <w:pStyle w:val="LISTINGBODY"/>
      </w:pPr>
      <w:r>
        <w:tab/>
      </w:r>
      <w:r>
        <w:tab/>
        <w:t>),</w:t>
      </w:r>
    </w:p>
    <w:p w:rsidR="00FB7F9F" w:rsidRDefault="00FB7F9F" w:rsidP="00FB7F9F">
      <w:pPr>
        <w:pStyle w:val="LISTINGBODY"/>
      </w:pPr>
      <w:r>
        <w:tab/>
      </w:r>
      <w:r>
        <w:tab/>
        <w:t>repeating-linear-gradient(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-45deg,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transparent,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transparent 35px,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rgba(176, 224, 230, 0.15) 35px,</w:t>
      </w:r>
    </w:p>
    <w:p w:rsidR="00FB7F9F" w:rsidRDefault="00FB7F9F" w:rsidP="00FB7F9F">
      <w:pPr>
        <w:pStyle w:val="LISTINGBODY"/>
      </w:pPr>
      <w:r>
        <w:tab/>
      </w:r>
      <w:r>
        <w:tab/>
      </w:r>
      <w:r>
        <w:tab/>
        <w:t>rgba(176, 224, 230, 0.15) 70px</w:t>
      </w:r>
    </w:p>
    <w:p w:rsidR="00FB7F9F" w:rsidRDefault="00FB7F9F" w:rsidP="00FB7F9F">
      <w:pPr>
        <w:pStyle w:val="LISTINGBODY"/>
      </w:pPr>
      <w:r>
        <w:tab/>
      </w:r>
      <w:r>
        <w:tab/>
        <w:t>);</w:t>
      </w:r>
    </w:p>
    <w:p w:rsidR="00FB7F9F" w:rsidRDefault="00FB7F9F" w:rsidP="00FB7F9F">
      <w:pPr>
        <w:pStyle w:val="LISTINGBODY"/>
      </w:pPr>
      <w:r>
        <w:tab/>
        <w:t>background-color: #f0f8ff;</w:t>
      </w:r>
    </w:p>
    <w:p w:rsidR="00FB7F9F" w:rsidRDefault="00FB7F9F" w:rsidP="00FB7F9F">
      <w:pPr>
        <w:pStyle w:val="LISTINGBODY"/>
      </w:pPr>
      <w:r>
        <w:tab/>
        <w:t>font-family: Arial, sans-serif;</w:t>
      </w:r>
    </w:p>
    <w:p w:rsidR="00FB7F9F" w:rsidRDefault="00FB7F9F" w:rsidP="00FB7F9F">
      <w:pPr>
        <w:pStyle w:val="LISTINGBODY"/>
      </w:pPr>
      <w:r>
        <w:t>}</w:t>
      </w:r>
    </w:p>
    <w:p w:rsidR="00FB7F9F" w:rsidRDefault="00FB7F9F" w:rsidP="00FB7F9F">
      <w:pPr>
        <w:pStyle w:val="LISTINGBODY"/>
      </w:pPr>
    </w:p>
    <w:p w:rsidR="00FB7F9F" w:rsidRDefault="00FB7F9F" w:rsidP="00FB7F9F">
      <w:pPr>
        <w:pStyle w:val="LISTINGBODY"/>
      </w:pPr>
      <w:r>
        <w:t>body.poems-page {</w:t>
      </w:r>
    </w:p>
    <w:p w:rsidR="00FB7F9F" w:rsidRDefault="00FB7F9F" w:rsidP="00FB7F9F">
      <w:pPr>
        <w:pStyle w:val="LISTINGBODY"/>
      </w:pPr>
      <w:r>
        <w:tab/>
        <w:t>background-image:</w:t>
      </w:r>
    </w:p>
    <w:p w:rsidR="00FB7F9F" w:rsidRDefault="00FB7F9F" w:rsidP="00FB7F9F">
      <w:pPr>
        <w:pStyle w:val="LISTINGBODY"/>
      </w:pPr>
      <w:r>
        <w:tab/>
      </w:r>
      <w:r>
        <w:tab/>
        <w:t>linear-gradient(rgba(255, 255, 255, 0.5), rgba(255, 255, 255, 0.5)), url(./poems-bg.jpg);</w:t>
      </w:r>
    </w:p>
    <w:p w:rsidR="00FB7F9F" w:rsidRDefault="00FB7F9F" w:rsidP="00FB7F9F">
      <w:pPr>
        <w:pStyle w:val="LISTINGBODY"/>
      </w:pPr>
      <w:r>
        <w:tab/>
        <w:t>background-size: cover;</w:t>
      </w:r>
    </w:p>
    <w:p w:rsidR="00FB7F9F" w:rsidRDefault="00FB7F9F" w:rsidP="00FB7F9F">
      <w:pPr>
        <w:pStyle w:val="LISTINGBODY"/>
      </w:pPr>
      <w:r>
        <w:tab/>
        <w:t>background-attachment: fixed;</w:t>
      </w:r>
    </w:p>
    <w:p w:rsidR="00FB7F9F" w:rsidRDefault="00FB7F9F" w:rsidP="00FB7F9F">
      <w:pPr>
        <w:pStyle w:val="LISTINGBODY"/>
      </w:pPr>
      <w:r>
        <w:tab/>
        <w:t>font-family: "Georgia", serif;</w:t>
      </w:r>
    </w:p>
    <w:p w:rsidR="00FB7F9F" w:rsidRDefault="00FB7F9F" w:rsidP="00FB7F9F">
      <w:pPr>
        <w:pStyle w:val="LISTINGBODY"/>
      </w:pPr>
      <w:r>
        <w:t>}</w:t>
      </w:r>
    </w:p>
    <w:p w:rsidR="00FB7F9F" w:rsidRDefault="00FB7F9F" w:rsidP="00FB7F9F">
      <w:pPr>
        <w:pStyle w:val="LISTINGBODY"/>
      </w:pPr>
    </w:p>
    <w:p w:rsidR="00FB7F9F" w:rsidRDefault="00FB7F9F" w:rsidP="00FB7F9F">
      <w:pPr>
        <w:pStyle w:val="LISTINGBODY"/>
      </w:pPr>
      <w:r>
        <w:t>body.table-page {</w:t>
      </w:r>
    </w:p>
    <w:p w:rsidR="00FB7F9F" w:rsidRDefault="00FB7F9F" w:rsidP="00FB7F9F">
      <w:pPr>
        <w:pStyle w:val="LISTINGBODY"/>
      </w:pPr>
      <w:r>
        <w:tab/>
        <w:t>background-image: repeating-linear-gradient(</w:t>
      </w:r>
    </w:p>
    <w:p w:rsidR="00FB7F9F" w:rsidRDefault="00FB7F9F" w:rsidP="00FB7F9F">
      <w:pPr>
        <w:pStyle w:val="LISTINGBODY"/>
      </w:pPr>
      <w:r>
        <w:tab/>
      </w:r>
      <w:r>
        <w:tab/>
        <w:t>0deg,</w:t>
      </w:r>
    </w:p>
    <w:p w:rsidR="00FB7F9F" w:rsidRDefault="00FB7F9F" w:rsidP="00FB7F9F">
      <w:pPr>
        <w:pStyle w:val="LISTINGBODY"/>
      </w:pPr>
      <w:r>
        <w:tab/>
      </w:r>
      <w:r>
        <w:tab/>
        <w:t>transparent,</w:t>
      </w:r>
    </w:p>
    <w:p w:rsidR="00FB7F9F" w:rsidRDefault="00FB7F9F" w:rsidP="00FB7F9F">
      <w:pPr>
        <w:pStyle w:val="LISTINGBODY"/>
      </w:pPr>
      <w:r>
        <w:tab/>
      </w:r>
      <w:r>
        <w:tab/>
        <w:t>transparent 40px,</w:t>
      </w:r>
    </w:p>
    <w:p w:rsidR="00FB7F9F" w:rsidRDefault="00FB7F9F" w:rsidP="00FB7F9F">
      <w:pPr>
        <w:pStyle w:val="LISTINGBODY"/>
      </w:pPr>
      <w:r>
        <w:tab/>
      </w:r>
      <w:r>
        <w:tab/>
        <w:t>rgba(200, 200, 200, 0.15) 40px,</w:t>
      </w:r>
    </w:p>
    <w:p w:rsidR="00FB7F9F" w:rsidRDefault="00FB7F9F" w:rsidP="00FB7F9F">
      <w:pPr>
        <w:pStyle w:val="LISTINGBODY"/>
      </w:pPr>
      <w:r>
        <w:tab/>
      </w:r>
      <w:r>
        <w:tab/>
        <w:t>rgba(200, 200, 200, 0.15) 80px</w:t>
      </w:r>
    </w:p>
    <w:p w:rsidR="00FB7F9F" w:rsidRDefault="00FB7F9F" w:rsidP="00FB7F9F">
      <w:pPr>
        <w:pStyle w:val="LISTINGBODY"/>
      </w:pPr>
      <w:r>
        <w:tab/>
        <w:t>);</w:t>
      </w:r>
    </w:p>
    <w:p w:rsidR="00FB7F9F" w:rsidRDefault="00FB7F9F" w:rsidP="00FB7F9F">
      <w:pPr>
        <w:pStyle w:val="LISTINGBODY"/>
      </w:pPr>
      <w:r>
        <w:tab/>
        <w:t>background-attachment: fixed;</w:t>
      </w:r>
    </w:p>
    <w:p w:rsidR="00FB7F9F" w:rsidRDefault="00FB7F9F" w:rsidP="00FB7F9F">
      <w:pPr>
        <w:pStyle w:val="LISTINGBODY"/>
      </w:pPr>
      <w:r>
        <w:tab/>
        <w:t>background-color: #f5f5f5;</w:t>
      </w:r>
    </w:p>
    <w:p w:rsidR="00FB7F9F" w:rsidRDefault="00FB7F9F" w:rsidP="00FB7F9F">
      <w:pPr>
        <w:pStyle w:val="LISTINGBODY"/>
      </w:pPr>
      <w:r>
        <w:tab/>
        <w:t>font-family: Arial, sans-serif;</w:t>
      </w:r>
    </w:p>
    <w:p w:rsidR="0034013E" w:rsidRDefault="00FB7F9F" w:rsidP="00FB7F9F">
      <w:pPr>
        <w:pStyle w:val="LISTINGBODY"/>
        <w:rPr>
          <w:lang w:val="ru-RU"/>
        </w:rPr>
      </w:pPr>
      <w:r>
        <w:t>}</w:t>
      </w:r>
    </w:p>
    <w:p w:rsidR="000D3D32" w:rsidRPr="009A15DC" w:rsidRDefault="000D3D32" w:rsidP="000D3D32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A62DDA">
        <w:rPr>
          <w:noProof/>
          <w:lang w:val="en-US"/>
        </w:rPr>
        <w:t>2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  <w:r>
        <w:t xml:space="preserve">Стили </w:t>
      </w:r>
      <w:r w:rsidR="00744744">
        <w:t>таблиц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/* таблицы */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table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margin: 20px 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border-collapse: collapse;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width: 100%;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th,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lastRenderedPageBreak/>
        <w:t>td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border: 1px solid #8b0000;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padding: 12px;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text-align: left;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th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#8b0000;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color: white;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font-weight: bold;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font-size: 1.1em;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tr:nth-child(even)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#f9f9f9;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tr:hover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#f0f0f0;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/* таблица прайс-листа */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margin: 30px 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border: 2px solid #8b0000;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border-collapse: collapse;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width: 100%;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th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border: 2px solid #8b0000;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#8b0000;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padding: 4px;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color: white;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font-size: 1.33em;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text-align: center;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td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border: 1px solid #ddd;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padding: 6px;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/* Нечетные строки */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tbody tr:nth-child(odd)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#e8f4f8;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/* Четные строки */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tbody tr:nth-child(even)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#d4e9f0;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tbody tr:hover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#c4d9e0;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/* Первый столбец: номер */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td:first-child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width: 8%;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font-weight: bold;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text-align: center;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/* Второй столбец: наименование */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td:nth-child(2)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width: 62%;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text-align: left;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/* Третий столбец: цена */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.price-list td:nth-child(3)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width: 30%;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font-weight: bold;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lastRenderedPageBreak/>
        <w:tab/>
        <w:t>text-align: right;</w:t>
      </w:r>
    </w:p>
    <w:p w:rsidR="00744744" w:rsidRPr="00365215" w:rsidRDefault="00744744" w:rsidP="00744744">
      <w:pPr>
        <w:pStyle w:val="LISTINGCAPTION"/>
        <w:rPr>
          <w:rFonts w:ascii="Consolas" w:hAnsi="Consolas" w:cs="Consolas"/>
          <w:sz w:val="20"/>
          <w:szCs w:val="20"/>
        </w:rPr>
      </w:pPr>
      <w:r w:rsidRPr="00365215">
        <w:rPr>
          <w:rFonts w:ascii="Consolas" w:hAnsi="Consolas" w:cs="Consolas"/>
          <w:sz w:val="20"/>
          <w:szCs w:val="20"/>
        </w:rPr>
        <w:t>}</w:t>
      </w:r>
    </w:p>
    <w:p w:rsidR="00744744" w:rsidRPr="00365215" w:rsidRDefault="00744744" w:rsidP="00744744">
      <w:pPr>
        <w:pStyle w:val="LISTINGCAPTION"/>
        <w:rPr>
          <w:rFonts w:ascii="Consolas" w:hAnsi="Consolas" w:cs="Consolas"/>
          <w:sz w:val="20"/>
          <w:szCs w:val="20"/>
        </w:rPr>
      </w:pPr>
    </w:p>
    <w:p w:rsidR="00744744" w:rsidRPr="00365215" w:rsidRDefault="00744744" w:rsidP="00744744">
      <w:pPr>
        <w:pStyle w:val="LISTINGCAPTION"/>
        <w:rPr>
          <w:rFonts w:ascii="Consolas" w:hAnsi="Consolas" w:cs="Consolas"/>
          <w:sz w:val="20"/>
          <w:szCs w:val="20"/>
        </w:rPr>
      </w:pPr>
      <w:r w:rsidRPr="00365215">
        <w:rPr>
          <w:rFonts w:ascii="Consolas" w:hAnsi="Consolas" w:cs="Consolas"/>
          <w:sz w:val="20"/>
          <w:szCs w:val="20"/>
        </w:rPr>
        <w:t>/* Таблица по варианту задания */</w:t>
      </w:r>
    </w:p>
    <w:p w:rsidR="00744744" w:rsidRPr="00365215" w:rsidRDefault="00744744" w:rsidP="00744744">
      <w:pPr>
        <w:pStyle w:val="LISTINGCAPTION"/>
        <w:rPr>
          <w:rFonts w:ascii="Consolas" w:hAnsi="Consolas" w:cs="Consolas"/>
          <w:sz w:val="20"/>
          <w:szCs w:val="20"/>
        </w:rPr>
      </w:pPr>
      <w:r w:rsidRPr="00365215">
        <w:rPr>
          <w:rFonts w:ascii="Consolas" w:hAnsi="Consolas" w:cs="Consolas"/>
          <w:sz w:val="20"/>
          <w:szCs w:val="20"/>
        </w:rPr>
        <w:t>.</w:t>
      </w:r>
      <w:r w:rsidRPr="00744744">
        <w:rPr>
          <w:rFonts w:ascii="Consolas" w:hAnsi="Consolas" w:cs="Consolas"/>
          <w:sz w:val="20"/>
          <w:szCs w:val="20"/>
          <w:lang w:val="en-US"/>
        </w:rPr>
        <w:t>variant</w:t>
      </w:r>
      <w:r w:rsidRPr="00365215">
        <w:rPr>
          <w:rFonts w:ascii="Consolas" w:hAnsi="Consolas" w:cs="Consolas"/>
          <w:sz w:val="20"/>
          <w:szCs w:val="20"/>
        </w:rPr>
        <w:t>-</w:t>
      </w:r>
      <w:r w:rsidRPr="00744744">
        <w:rPr>
          <w:rFonts w:ascii="Consolas" w:hAnsi="Consolas" w:cs="Consolas"/>
          <w:sz w:val="20"/>
          <w:szCs w:val="20"/>
          <w:lang w:val="en-US"/>
        </w:rPr>
        <w:t>table</w:t>
      </w:r>
      <w:r w:rsidRPr="00365215">
        <w:rPr>
          <w:rFonts w:ascii="Consolas" w:hAnsi="Consolas" w:cs="Consolas"/>
          <w:sz w:val="20"/>
          <w:szCs w:val="20"/>
        </w:rPr>
        <w:t xml:space="preserve">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365215">
        <w:rPr>
          <w:rFonts w:ascii="Consolas" w:hAnsi="Consolas" w:cs="Consolas"/>
          <w:sz w:val="20"/>
          <w:szCs w:val="20"/>
        </w:rPr>
        <w:tab/>
      </w:r>
      <w:r w:rsidRPr="00744744">
        <w:rPr>
          <w:rFonts w:ascii="Consolas" w:hAnsi="Consolas" w:cs="Consolas"/>
          <w:sz w:val="20"/>
          <w:szCs w:val="20"/>
          <w:lang w:val="en-US"/>
        </w:rPr>
        <w:t>margin: 30px 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margin-inline: auto;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border: 2px solid #ff0000;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border-collapse: collapse;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#fff;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width: 100%;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max-width: 700px;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line-height: 1.2;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.variant-table thead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font-size: 20pt;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.variant-table tbody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font-size: 14pt;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.variant-table td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border: 2px solid #ff0000;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padding: 3px;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text-align: left;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.variant-table tbody tr:last-child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background-color: #87ceeb;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padding: 10px 3px;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text-align: center;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}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>.variant-table tbody tr:last-child div {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font-style: italic;</w:t>
      </w:r>
    </w:p>
    <w:p w:rsidR="00744744" w:rsidRPr="00744744" w:rsidRDefault="00744744" w:rsidP="00744744">
      <w:pPr>
        <w:pStyle w:val="LISTINGCAPTION"/>
        <w:rPr>
          <w:rFonts w:ascii="Consolas" w:hAnsi="Consolas" w:cs="Consolas"/>
          <w:sz w:val="20"/>
          <w:szCs w:val="20"/>
          <w:lang w:val="en-US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lastRenderedPageBreak/>
        <w:tab/>
        <w:t>font-weight: bold;</w:t>
      </w:r>
    </w:p>
    <w:p w:rsidR="00744744" w:rsidRPr="008D73A2" w:rsidRDefault="00744744" w:rsidP="00744744">
      <w:pPr>
        <w:pStyle w:val="LISTINGCAPTION"/>
        <w:rPr>
          <w:rFonts w:ascii="Consolas" w:hAnsi="Consolas" w:cs="Consolas"/>
          <w:sz w:val="20"/>
          <w:szCs w:val="20"/>
        </w:rPr>
      </w:pPr>
      <w:r w:rsidRPr="00744744">
        <w:rPr>
          <w:rFonts w:ascii="Consolas" w:hAnsi="Consolas" w:cs="Consolas"/>
          <w:sz w:val="20"/>
          <w:szCs w:val="20"/>
          <w:lang w:val="en-US"/>
        </w:rPr>
        <w:tab/>
        <w:t>text</w:t>
      </w:r>
      <w:r w:rsidRPr="008D73A2">
        <w:rPr>
          <w:rFonts w:ascii="Consolas" w:hAnsi="Consolas" w:cs="Consolas"/>
          <w:sz w:val="20"/>
          <w:szCs w:val="20"/>
        </w:rPr>
        <w:t>-</w:t>
      </w:r>
      <w:r w:rsidRPr="00744744">
        <w:rPr>
          <w:rFonts w:ascii="Consolas" w:hAnsi="Consolas" w:cs="Consolas"/>
          <w:sz w:val="20"/>
          <w:szCs w:val="20"/>
          <w:lang w:val="en-US"/>
        </w:rPr>
        <w:t>align</w:t>
      </w:r>
      <w:r w:rsidRPr="008D73A2">
        <w:rPr>
          <w:rFonts w:ascii="Consolas" w:hAnsi="Consolas" w:cs="Consolas"/>
          <w:sz w:val="20"/>
          <w:szCs w:val="20"/>
        </w:rPr>
        <w:t xml:space="preserve">: </w:t>
      </w:r>
      <w:r w:rsidRPr="00744744">
        <w:rPr>
          <w:rFonts w:ascii="Consolas" w:hAnsi="Consolas" w:cs="Consolas"/>
          <w:sz w:val="20"/>
          <w:szCs w:val="20"/>
          <w:lang w:val="en-US"/>
        </w:rPr>
        <w:t>center</w:t>
      </w:r>
      <w:r w:rsidRPr="008D73A2">
        <w:rPr>
          <w:rFonts w:ascii="Consolas" w:hAnsi="Consolas" w:cs="Consolas"/>
          <w:sz w:val="20"/>
          <w:szCs w:val="20"/>
        </w:rPr>
        <w:t>;</w:t>
      </w:r>
    </w:p>
    <w:p w:rsidR="00365215" w:rsidRDefault="00744744" w:rsidP="00744744">
      <w:pPr>
        <w:pStyle w:val="LISTINGCAPTION"/>
        <w:rPr>
          <w:rFonts w:ascii="Consolas" w:hAnsi="Consolas" w:cs="Consolas"/>
          <w:sz w:val="20"/>
          <w:szCs w:val="20"/>
        </w:rPr>
      </w:pPr>
      <w:r w:rsidRPr="008D73A2">
        <w:rPr>
          <w:rFonts w:ascii="Consolas" w:hAnsi="Consolas" w:cs="Consolas"/>
          <w:sz w:val="20"/>
          <w:szCs w:val="20"/>
        </w:rPr>
        <w:t>}</w:t>
      </w:r>
    </w:p>
    <w:p w:rsidR="000D3D32" w:rsidRPr="008D73A2" w:rsidRDefault="000D3D32" w:rsidP="00744744">
      <w:pPr>
        <w:pStyle w:val="LISTINGCAPTION"/>
        <w:rPr>
          <w:lang w:val="en-US"/>
        </w:rPr>
      </w:pPr>
      <w:r>
        <w:t>Листинг</w:t>
      </w:r>
      <w:r w:rsidRPr="008D73A2">
        <w:rPr>
          <w:lang w:val="en-US"/>
        </w:rPr>
        <w:t xml:space="preserve"> </w:t>
      </w:r>
      <w:r>
        <w:fldChar w:fldCharType="begin"/>
      </w:r>
      <w:r w:rsidRPr="008D73A2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8D73A2">
        <w:rPr>
          <w:lang w:val="en-US"/>
        </w:rPr>
        <w:instrText xml:space="preserve"> </w:instrText>
      </w:r>
      <w:r>
        <w:instrText>Листинг</w:instrText>
      </w:r>
      <w:r w:rsidRPr="008D73A2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8D73A2">
        <w:rPr>
          <w:lang w:val="en-US"/>
        </w:rPr>
        <w:instrText xml:space="preserve"> </w:instrText>
      </w:r>
      <w:r>
        <w:fldChar w:fldCharType="separate"/>
      </w:r>
      <w:r w:rsidR="00A62DDA">
        <w:rPr>
          <w:noProof/>
          <w:lang w:val="en-US"/>
        </w:rPr>
        <w:t>3</w:t>
      </w:r>
      <w:r>
        <w:fldChar w:fldCharType="end"/>
      </w:r>
      <w:r w:rsidRPr="008D73A2">
        <w:rPr>
          <w:lang w:val="en-US"/>
        </w:rPr>
        <w:t xml:space="preserve"> — </w:t>
      </w:r>
      <w:r w:rsidR="008D73A2">
        <w:rPr>
          <w:lang w:val="en-US"/>
        </w:rPr>
        <w:t>table.html</w:t>
      </w:r>
    </w:p>
    <w:p w:rsidR="008D73A2" w:rsidRDefault="008D73A2" w:rsidP="008D73A2">
      <w:pPr>
        <w:pStyle w:val="LISTINGBODY"/>
      </w:pPr>
      <w:r>
        <w:t>&lt;!doctype html&gt;</w:t>
      </w:r>
    </w:p>
    <w:p w:rsidR="008D73A2" w:rsidRDefault="008D73A2" w:rsidP="008D73A2">
      <w:pPr>
        <w:pStyle w:val="LISTINGBODY"/>
      </w:pPr>
      <w:r>
        <w:t>&lt;html lang="ru"&gt;</w:t>
      </w:r>
    </w:p>
    <w:p w:rsidR="008D73A2" w:rsidRDefault="008D73A2" w:rsidP="008D73A2">
      <w:pPr>
        <w:pStyle w:val="LISTINGBODY"/>
      </w:pPr>
      <w:r>
        <w:tab/>
        <w:t>&lt;head&gt;</w:t>
      </w:r>
    </w:p>
    <w:p w:rsidR="008D73A2" w:rsidRDefault="008D73A2" w:rsidP="008D73A2">
      <w:pPr>
        <w:pStyle w:val="LISTINGBODY"/>
      </w:pPr>
      <w:r>
        <w:tab/>
      </w:r>
      <w:r>
        <w:tab/>
        <w:t>&lt;meta charset="UTF-8" /&gt;</w:t>
      </w:r>
    </w:p>
    <w:p w:rsidR="008D73A2" w:rsidRDefault="008D73A2" w:rsidP="008D73A2">
      <w:pPr>
        <w:pStyle w:val="LISTINGBODY"/>
      </w:pPr>
      <w:r>
        <w:tab/>
      </w:r>
      <w:r>
        <w:tab/>
        <w:t>&lt;meta name="viewport" content="width=device-width, initial-scale=1.0" /&gt;</w:t>
      </w:r>
    </w:p>
    <w:p w:rsidR="008D73A2" w:rsidRPr="00725BB3" w:rsidRDefault="008D73A2" w:rsidP="008D73A2">
      <w:pPr>
        <w:pStyle w:val="LISTINGBODY"/>
        <w:rPr>
          <w:lang w:val="ru-RU"/>
        </w:rPr>
      </w:pPr>
      <w:r>
        <w:tab/>
      </w:r>
      <w:r>
        <w:tab/>
      </w:r>
      <w:r w:rsidRPr="00725BB3">
        <w:rPr>
          <w:lang w:val="ru-RU"/>
        </w:rPr>
        <w:t>&lt;</w:t>
      </w:r>
      <w:r>
        <w:t>title</w:t>
      </w:r>
      <w:r w:rsidRPr="00725BB3">
        <w:rPr>
          <w:lang w:val="ru-RU"/>
        </w:rPr>
        <w:t>&gt;Прайс-лист продукции&lt;/</w:t>
      </w:r>
      <w:r>
        <w:t>title</w:t>
      </w:r>
      <w:r w:rsidRPr="00725BB3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725BB3">
        <w:rPr>
          <w:lang w:val="ru-RU"/>
        </w:rPr>
        <w:tab/>
      </w:r>
      <w:r w:rsidRPr="00725BB3">
        <w:rPr>
          <w:lang w:val="ru-RU"/>
        </w:rPr>
        <w:tab/>
      </w:r>
      <w:r>
        <w:t>&lt;link rel="stylesheet" href="styles.css" /&gt;</w:t>
      </w:r>
    </w:p>
    <w:p w:rsidR="008D73A2" w:rsidRDefault="008D73A2" w:rsidP="008D73A2">
      <w:pPr>
        <w:pStyle w:val="LISTINGBODY"/>
      </w:pPr>
      <w:r>
        <w:tab/>
        <w:t>&lt;/head&gt;</w:t>
      </w:r>
    </w:p>
    <w:p w:rsidR="008D73A2" w:rsidRDefault="008D73A2" w:rsidP="008D73A2">
      <w:pPr>
        <w:pStyle w:val="LISTINGBODY"/>
      </w:pPr>
      <w:r>
        <w:tab/>
        <w:t>&lt;body class="table-page"&gt;</w:t>
      </w:r>
    </w:p>
    <w:p w:rsidR="008D73A2" w:rsidRPr="00725BB3" w:rsidRDefault="008D73A2" w:rsidP="008D73A2">
      <w:pPr>
        <w:pStyle w:val="LISTINGBODY"/>
        <w:rPr>
          <w:lang w:val="ru-RU"/>
        </w:rPr>
      </w:pPr>
      <w:r>
        <w:tab/>
      </w:r>
      <w:r>
        <w:tab/>
      </w:r>
      <w:r w:rsidRPr="00725BB3">
        <w:rPr>
          <w:lang w:val="ru-RU"/>
        </w:rPr>
        <w:t>&lt;</w:t>
      </w:r>
      <w:r>
        <w:t>h</w:t>
      </w:r>
      <w:r w:rsidRPr="00725BB3">
        <w:rPr>
          <w:lang w:val="ru-RU"/>
        </w:rPr>
        <w:t>1&gt;Прайс-лист продукции&lt;/</w:t>
      </w:r>
      <w:r>
        <w:t>h</w:t>
      </w:r>
      <w:r w:rsidRPr="00725BB3">
        <w:rPr>
          <w:lang w:val="ru-RU"/>
        </w:rPr>
        <w:t>1&gt;</w:t>
      </w:r>
    </w:p>
    <w:p w:rsidR="008D73A2" w:rsidRPr="00725BB3" w:rsidRDefault="008D73A2" w:rsidP="008D73A2">
      <w:pPr>
        <w:pStyle w:val="LISTINGBODY"/>
        <w:rPr>
          <w:lang w:val="ru-RU"/>
        </w:rPr>
      </w:pPr>
    </w:p>
    <w:p w:rsidR="008D73A2" w:rsidRDefault="008D73A2" w:rsidP="008D73A2">
      <w:pPr>
        <w:pStyle w:val="LISTINGBODY"/>
      </w:pPr>
      <w:r w:rsidRPr="00725BB3">
        <w:rPr>
          <w:lang w:val="ru-RU"/>
        </w:rPr>
        <w:tab/>
      </w:r>
      <w:r w:rsidRPr="00725BB3">
        <w:rPr>
          <w:lang w:val="ru-RU"/>
        </w:rPr>
        <w:tab/>
      </w:r>
      <w:r>
        <w:t>&lt;p style="margin-bottom: 20px; color: #666"&gt;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 w:rsidRPr="00FF3CFE">
        <w:rPr>
          <w:lang w:val="ru-RU"/>
        </w:rPr>
        <w:t>Актуальный прайс-лист на продукцию компании. Цены указаны в рублях и действительны на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текущую дату.</w:t>
      </w:r>
    </w:p>
    <w:p w:rsidR="008D73A2" w:rsidRDefault="008D73A2" w:rsidP="008D73A2">
      <w:pPr>
        <w:pStyle w:val="LISTINGBODY"/>
      </w:pPr>
      <w:r>
        <w:tab/>
      </w:r>
      <w:r>
        <w:tab/>
        <w:t>&lt;/p&gt;</w:t>
      </w:r>
    </w:p>
    <w:p w:rsidR="008D73A2" w:rsidRDefault="008D73A2" w:rsidP="008D73A2">
      <w:pPr>
        <w:pStyle w:val="LISTINGBODY"/>
      </w:pPr>
    </w:p>
    <w:p w:rsidR="008D73A2" w:rsidRDefault="008D73A2" w:rsidP="008D73A2">
      <w:pPr>
        <w:pStyle w:val="LISTINGBODY"/>
      </w:pPr>
      <w:r>
        <w:tab/>
      </w:r>
      <w:r>
        <w:tab/>
        <w:t>&lt;table class="price-list"&gt;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  <w:t>&lt;thead&gt;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&lt;th&gt;№&lt;/th&gt;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&lt;th&gt;Наименование&lt;/th&gt;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&lt;th&gt;Цена&lt;/th&gt;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  <w:t>&lt;/thead&gt;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  <w:t>&lt;tbody&gt;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&lt;td&gt;1&lt;/td&gt;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&lt;td&gt;Ноутбук ASUS VivoBook 15&lt;/td&gt;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&lt;td&gt;45 990.00&lt;/td&gt;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&lt;td&gt;2&lt;/td&gt;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td</w:t>
      </w:r>
      <w:r w:rsidRPr="00FF3CFE">
        <w:rPr>
          <w:lang w:val="ru-RU"/>
        </w:rPr>
        <w:t xml:space="preserve">&gt;Мышь беспроводная </w:t>
      </w:r>
      <w:r>
        <w:t>Logitech</w:t>
      </w:r>
      <w:r w:rsidRPr="00FF3CFE">
        <w:rPr>
          <w:lang w:val="ru-RU"/>
        </w:rPr>
        <w:t xml:space="preserve"> </w:t>
      </w:r>
      <w:r>
        <w:t>M</w:t>
      </w:r>
      <w:r w:rsidRPr="00FF3CFE">
        <w:rPr>
          <w:lang w:val="ru-RU"/>
        </w:rPr>
        <w:t>705&lt;/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&lt;td&gt;2 890.00&lt;/td&gt;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&lt;td&gt;3&lt;/td&gt;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td</w:t>
      </w:r>
      <w:r w:rsidRPr="00FF3CFE">
        <w:rPr>
          <w:lang w:val="ru-RU"/>
        </w:rPr>
        <w:t xml:space="preserve">&gt;Клавиатура механическая </w:t>
      </w:r>
      <w:r>
        <w:t>Corsair</w:t>
      </w:r>
      <w:r w:rsidRPr="00FF3CFE">
        <w:rPr>
          <w:lang w:val="ru-RU"/>
        </w:rPr>
        <w:t xml:space="preserve"> </w:t>
      </w:r>
      <w:r>
        <w:t>K</w:t>
      </w:r>
      <w:r w:rsidRPr="00FF3CFE">
        <w:rPr>
          <w:lang w:val="ru-RU"/>
        </w:rPr>
        <w:t>95&lt;/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&lt;td&gt;15 490.00&lt;/td&gt;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&lt;td&gt;4&lt;/td&gt;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&lt;td&gt;Монитор LG 33 дюймов 144Hz&lt;/td&gt;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&lt;td&gt;32 500.00&lt;/td&gt;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&lt;td&gt;5&lt;/td&gt;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&lt;td&gt;Наушники Sony WH-1000XM4&lt;/td&gt;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&lt;td&gt;28 990.00&lt;/td&gt;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&lt;td&gt;6&lt;/td&gt;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&lt;td&gt;Веб-камера Logitech C920&lt;/td&gt;</w:t>
      </w:r>
    </w:p>
    <w:p w:rsidR="008D73A2" w:rsidRDefault="008D73A2" w:rsidP="008D73A2">
      <w:pPr>
        <w:pStyle w:val="LISTINGBODY"/>
      </w:pPr>
      <w:r>
        <w:lastRenderedPageBreak/>
        <w:tab/>
      </w:r>
      <w:r>
        <w:tab/>
      </w:r>
      <w:r>
        <w:tab/>
      </w:r>
      <w:r>
        <w:tab/>
      </w:r>
      <w:r>
        <w:tab/>
        <w:t>&lt;td&gt;5 490.00&lt;/td&gt;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&lt;td&gt;7&lt;/td&gt;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&lt;td&gt;SSD диск Samsung 970 EVO Plus 1TB&lt;/td&gt;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&lt;td&gt;8 990.00&lt;/td&gt;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&lt;td&gt;8&lt;/td&gt;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&lt;td&gt;Карта памяти MicroSD SanDisk 256GB&lt;/td&gt;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&lt;td&gt;1 990.00&lt;/td&gt;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&lt;td&gt;9&lt;/td&gt;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td</w:t>
      </w:r>
      <w:r w:rsidRPr="00FF3CFE">
        <w:rPr>
          <w:lang w:val="ru-RU"/>
        </w:rPr>
        <w:t xml:space="preserve">&gt;Портативный аккумулятор </w:t>
      </w:r>
      <w:r>
        <w:t>Xiaomi</w:t>
      </w:r>
      <w:r w:rsidRPr="00FF3CFE">
        <w:rPr>
          <w:lang w:val="ru-RU"/>
        </w:rPr>
        <w:t xml:space="preserve"> 20000</w:t>
      </w:r>
      <w:r>
        <w:t>mAh</w:t>
      </w:r>
      <w:r w:rsidRPr="00FF3CFE">
        <w:rPr>
          <w:lang w:val="ru-RU"/>
        </w:rPr>
        <w:t>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&lt;td&gt;2 490.00&lt;/td&gt;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&lt;td&gt;10&lt;/td&gt;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td</w:t>
      </w:r>
      <w:r w:rsidRPr="00FF3CFE">
        <w:rPr>
          <w:lang w:val="ru-RU"/>
        </w:rPr>
        <w:t>&gt;</w:t>
      </w:r>
      <w:r>
        <w:t>USB</w:t>
      </w:r>
      <w:r w:rsidRPr="00FF3CFE">
        <w:rPr>
          <w:lang w:val="ru-RU"/>
        </w:rPr>
        <w:t xml:space="preserve">-хаб </w:t>
      </w:r>
      <w:r>
        <w:t>Anker</w:t>
      </w:r>
      <w:r w:rsidRPr="00FF3CFE">
        <w:rPr>
          <w:lang w:val="ru-RU"/>
        </w:rPr>
        <w:t xml:space="preserve"> 7 портов с блоком питания&lt;/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&lt;td&gt;3 890.00&lt;/td&gt;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&lt;td&gt;11&lt;/td&gt;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td</w:t>
      </w:r>
      <w:r w:rsidRPr="00FF3CFE">
        <w:rPr>
          <w:lang w:val="ru-RU"/>
        </w:rPr>
        <w:t xml:space="preserve">&gt;Док-станция для ноутбука </w:t>
      </w:r>
      <w:r>
        <w:t>Kensington</w:t>
      </w:r>
      <w:r w:rsidRPr="00FF3CFE">
        <w:rPr>
          <w:lang w:val="ru-RU"/>
        </w:rPr>
        <w:t>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&lt;td&gt;6 990.00&lt;/td&gt;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&lt;td&gt;12&lt;/td&gt;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td</w:t>
      </w:r>
      <w:r w:rsidRPr="00FF3CFE">
        <w:rPr>
          <w:lang w:val="ru-RU"/>
        </w:rPr>
        <w:t xml:space="preserve">&gt;Кабель </w:t>
      </w:r>
      <w:r>
        <w:t>HDMI</w:t>
      </w:r>
      <w:r w:rsidRPr="00FF3CFE">
        <w:rPr>
          <w:lang w:val="ru-RU"/>
        </w:rPr>
        <w:t xml:space="preserve"> 2.1 высокой четкости&lt;/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&lt;td&gt;890.00&lt;/td&gt;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&lt;td&gt;13&lt;/td&gt;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&lt;td&gt;Рюкзак для ноутбука Tigernu 17 дюймов&lt;/td&gt;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&lt;td&gt;3 590.00&lt;/td&gt;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&lt;td&gt;14&lt;/td&gt;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td</w:t>
      </w:r>
      <w:r w:rsidRPr="00FF3CFE">
        <w:rPr>
          <w:lang w:val="ru-RU"/>
        </w:rPr>
        <w:t>&gt;Подставка для ноутбука алюминиевая&lt;/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&lt;td&gt;1 290.00&lt;/td&gt;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&lt;td&gt;15&lt;/td&gt;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td</w:t>
      </w:r>
      <w:r w:rsidRPr="00FF3CFE">
        <w:rPr>
          <w:lang w:val="ru-RU"/>
        </w:rPr>
        <w:t>&gt;Чистящий набор для электроники 8в1&lt;/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&lt;td&gt;790.00&lt;/td&gt;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  <w:t>&lt;/tbody&gt;</w:t>
      </w:r>
    </w:p>
    <w:p w:rsidR="008D73A2" w:rsidRDefault="008D73A2" w:rsidP="008D73A2">
      <w:pPr>
        <w:pStyle w:val="LISTINGBODY"/>
      </w:pPr>
      <w:r>
        <w:tab/>
      </w:r>
      <w:r>
        <w:tab/>
        <w:t>&lt;/table&gt;</w:t>
      </w:r>
    </w:p>
    <w:p w:rsidR="008D73A2" w:rsidRDefault="008D73A2" w:rsidP="008D73A2">
      <w:pPr>
        <w:pStyle w:val="LISTINGBODY"/>
      </w:pP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 w:rsidRPr="00FF3CFE">
        <w:rPr>
          <w:lang w:val="ru-RU"/>
        </w:rPr>
        <w:t>&lt;</w:t>
      </w:r>
      <w:r>
        <w:t>div</w:t>
      </w:r>
      <w:r w:rsidRPr="00FF3CFE">
        <w:rPr>
          <w:lang w:val="ru-RU"/>
        </w:rPr>
        <w:t xml:space="preserve"> </w:t>
      </w:r>
      <w:r>
        <w:t>class</w:t>
      </w:r>
      <w:r w:rsidRPr="00FF3CFE">
        <w:rPr>
          <w:lang w:val="ru-RU"/>
        </w:rPr>
        <w:t>="</w:t>
      </w:r>
      <w:r>
        <w:t>back</w:t>
      </w:r>
      <w:r w:rsidRPr="00FF3CFE">
        <w:rPr>
          <w:lang w:val="ru-RU"/>
        </w:rPr>
        <w:t>-</w:t>
      </w:r>
      <w:r>
        <w:t>button</w:t>
      </w:r>
      <w:r w:rsidRPr="00FF3CFE">
        <w:rPr>
          <w:lang w:val="ru-RU"/>
        </w:rPr>
        <w:t>"&gt;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a</w:t>
      </w:r>
      <w:r w:rsidRPr="00FF3CFE">
        <w:rPr>
          <w:lang w:val="ru-RU"/>
        </w:rPr>
        <w:t xml:space="preserve"> </w:t>
      </w:r>
      <w:r>
        <w:t>href</w:t>
      </w:r>
      <w:r w:rsidRPr="00FF3CFE">
        <w:rPr>
          <w:lang w:val="ru-RU"/>
        </w:rPr>
        <w:t>="</w:t>
      </w:r>
      <w:r>
        <w:t>index</w:t>
      </w:r>
      <w:r w:rsidRPr="00FF3CFE">
        <w:rPr>
          <w:lang w:val="ru-RU"/>
        </w:rPr>
        <w:t>.</w:t>
      </w:r>
      <w:r>
        <w:t>html</w:t>
      </w:r>
      <w:r w:rsidRPr="00FF3CFE">
        <w:rPr>
          <w:lang w:val="ru-RU"/>
        </w:rPr>
        <w:t>"&gt;← Вернуться на главную страницу&lt;/</w:t>
      </w:r>
      <w:r>
        <w:t>a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  <w:t>&lt;/</w:t>
      </w:r>
      <w:r>
        <w:t>div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hr</w:t>
      </w:r>
      <w:r w:rsidRPr="00FF3CFE">
        <w:rPr>
          <w:lang w:val="ru-RU"/>
        </w:rPr>
        <w:t xml:space="preserve"> /&gt;</w:t>
      </w:r>
    </w:p>
    <w:p w:rsidR="008D73A2" w:rsidRPr="00FF3CFE" w:rsidRDefault="008D73A2" w:rsidP="008D73A2">
      <w:pPr>
        <w:pStyle w:val="LISTINGBODY"/>
        <w:rPr>
          <w:lang w:val="ru-RU"/>
        </w:rPr>
      </w:pP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h</w:t>
      </w:r>
      <w:r w:rsidRPr="00FF3CFE">
        <w:rPr>
          <w:lang w:val="ru-RU"/>
        </w:rPr>
        <w:t>1&gt;Вступительные испытания в магистратуру&lt;/</w:t>
      </w:r>
      <w:r>
        <w:t>h</w:t>
      </w:r>
      <w:r w:rsidRPr="00FF3CFE">
        <w:rPr>
          <w:lang w:val="ru-RU"/>
        </w:rPr>
        <w:t>1&gt;</w:t>
      </w:r>
    </w:p>
    <w:p w:rsidR="008D73A2" w:rsidRPr="00FF3CFE" w:rsidRDefault="008D73A2" w:rsidP="008D73A2">
      <w:pPr>
        <w:pStyle w:val="LISTINGBODY"/>
        <w:rPr>
          <w:lang w:val="ru-RU"/>
        </w:rPr>
      </w:pP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&lt;p style="margin-bottom: 20px; color: #666"&gt;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 w:rsidRPr="00FF3CFE">
        <w:rPr>
          <w:lang w:val="ru-RU"/>
        </w:rPr>
        <w:t>Информация о программах вступительных испытаний в магистратуру ГУАП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&lt;/p&gt;</w:t>
      </w:r>
    </w:p>
    <w:p w:rsidR="008D73A2" w:rsidRDefault="008D73A2" w:rsidP="008D73A2">
      <w:pPr>
        <w:pStyle w:val="LISTINGBODY"/>
      </w:pPr>
    </w:p>
    <w:p w:rsidR="008D73A2" w:rsidRDefault="008D73A2" w:rsidP="008D73A2">
      <w:pPr>
        <w:pStyle w:val="LISTINGBODY"/>
      </w:pPr>
      <w:r>
        <w:lastRenderedPageBreak/>
        <w:tab/>
      </w:r>
      <w:r>
        <w:tab/>
        <w:t>&lt;table class="variant-table"&gt;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  <w:t>&lt;thead&gt;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 style="text-align: center; width: 140px"&gt;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  <w:t>&lt;img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src="./table-pic.jpg"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alt="table-pic"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style="max-width: 120px; vertical-align: middle"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  <w:t>/&gt;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 colspan="3" style="text-align: center"&gt;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&lt;</w:t>
      </w:r>
      <w:r>
        <w:t>strong</w:t>
      </w:r>
      <w:r w:rsidRPr="00FF3CFE">
        <w:rPr>
          <w:lang w:val="ru-RU"/>
        </w:rPr>
        <w:t>&gt;Вступительные испытания в магистратуру ГУАП&lt;/</w:t>
      </w:r>
      <w:r>
        <w:t>strong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  <w:t>&lt;/thead&gt;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  <w:t>&lt;tbody&gt;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 style="width: 250px" colspan="2"&gt;Магистратура&lt;br /&gt;(бюджет)&lt;/td&gt;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 style="text-align: center; width: 33%"&gt;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с 20 июня по &lt;</w:t>
      </w:r>
      <w:r>
        <w:t>br</w:t>
      </w:r>
      <w:r w:rsidRPr="00FF3CFE">
        <w:rPr>
          <w:lang w:val="ru-RU"/>
        </w:rPr>
        <w:t xml:space="preserve"> /&gt;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17 августа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&lt;/</w:t>
      </w:r>
      <w:r>
        <w:t>td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td</w:t>
      </w:r>
      <w:r w:rsidRPr="00FF3CFE">
        <w:rPr>
          <w:lang w:val="ru-RU"/>
        </w:rPr>
        <w:t>&gt;Очная форма обучения&lt;/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 style="width: 250px" colspan="2" rowspan="2"&gt;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</w:r>
      <w:r>
        <w:tab/>
        <w:t>Магистратура&lt;br /&gt;(внебюджет)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&lt;/td&gt;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 style="text-align: center; width: 33%"&gt;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с 20 июня по &lt;</w:t>
      </w:r>
      <w:r>
        <w:t>br</w:t>
      </w:r>
      <w:r w:rsidRPr="00FF3CFE">
        <w:rPr>
          <w:lang w:val="ru-RU"/>
        </w:rPr>
        <w:t xml:space="preserve"> /&gt;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17 августа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&lt;/</w:t>
      </w:r>
      <w:r>
        <w:t>td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td</w:t>
      </w:r>
      <w:r w:rsidRPr="00FF3CFE">
        <w:rPr>
          <w:lang w:val="ru-RU"/>
        </w:rPr>
        <w:t>&gt;Очная форма обучения&lt;/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  <w:t>&lt;tr&gt;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</w:r>
      <w:r>
        <w:tab/>
      </w:r>
      <w:r>
        <w:tab/>
        <w:t>&lt;td style="text-align: center; width: 33%"&gt;</w:t>
      </w:r>
    </w:p>
    <w:p w:rsidR="008D73A2" w:rsidRPr="00FF3CFE" w:rsidRDefault="008D73A2" w:rsidP="008D73A2">
      <w:pPr>
        <w:pStyle w:val="LISTINGBODY"/>
        <w:rPr>
          <w:lang w:val="ru-RU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F3CFE">
        <w:rPr>
          <w:lang w:val="ru-RU"/>
        </w:rPr>
        <w:t>с 20 июня по &lt;</w:t>
      </w:r>
      <w:r>
        <w:t>br</w:t>
      </w:r>
      <w:r w:rsidRPr="00FF3CFE">
        <w:rPr>
          <w:lang w:val="ru-RU"/>
        </w:rPr>
        <w:t xml:space="preserve"> /&gt;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17 сентября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&lt;/</w:t>
      </w:r>
      <w:r>
        <w:t>td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td</w:t>
      </w:r>
      <w:r w:rsidRPr="00FF3CFE">
        <w:rPr>
          <w:lang w:val="ru-RU"/>
        </w:rPr>
        <w:t>&gt;Заочная форма обучения&lt;/</w:t>
      </w:r>
      <w:r>
        <w:t>td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&lt;/</w:t>
      </w:r>
      <w:r>
        <w:t>tr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tr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td</w:t>
      </w:r>
      <w:r w:rsidRPr="00FF3CFE">
        <w:rPr>
          <w:lang w:val="ru-RU"/>
        </w:rPr>
        <w:t xml:space="preserve"> </w:t>
      </w:r>
      <w:r>
        <w:t>colspan</w:t>
      </w:r>
      <w:r w:rsidRPr="00FF3CFE">
        <w:rPr>
          <w:lang w:val="ru-RU"/>
        </w:rPr>
        <w:t>="4"&gt;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</w:t>
      </w:r>
      <w:r>
        <w:t>div</w:t>
      </w:r>
      <w:r w:rsidRPr="00FF3CFE">
        <w:rPr>
          <w:lang w:val="ru-RU"/>
        </w:rPr>
        <w:t>&gt;Программы вступительных испытаний&lt;/</w:t>
      </w:r>
      <w:r>
        <w:t>div</w:t>
      </w:r>
      <w:r w:rsidRPr="00FF3CFE">
        <w:rPr>
          <w:lang w:val="ru-RU"/>
        </w:rPr>
        <w:t>&gt;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Со всеми программами вступительных испытаний в магистратуру можно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ознакомиться на сайте ГУАП</w:t>
      </w:r>
    </w:p>
    <w:p w:rsidR="008D73A2" w:rsidRPr="00FF3CFE" w:rsidRDefault="008D73A2" w:rsidP="008D73A2">
      <w:pPr>
        <w:pStyle w:val="LISTINGBODY"/>
        <w:rPr>
          <w:lang w:val="ru-RU"/>
        </w:rPr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  <w:t>&lt;/</w:t>
      </w:r>
      <w:r>
        <w:t>td</w:t>
      </w:r>
      <w:r w:rsidRPr="00FF3CFE">
        <w:rPr>
          <w:lang w:val="ru-RU"/>
        </w:rPr>
        <w:t>&gt;</w:t>
      </w:r>
    </w:p>
    <w:p w:rsidR="008D73A2" w:rsidRDefault="008D73A2" w:rsidP="008D73A2">
      <w:pPr>
        <w:pStyle w:val="LISTINGBODY"/>
      </w:pP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 w:rsidRPr="00FF3CFE">
        <w:rPr>
          <w:lang w:val="ru-RU"/>
        </w:rPr>
        <w:tab/>
      </w:r>
      <w:r>
        <w:t>&lt;/tr&gt;</w:t>
      </w:r>
    </w:p>
    <w:p w:rsidR="008D73A2" w:rsidRDefault="008D73A2" w:rsidP="008D73A2">
      <w:pPr>
        <w:pStyle w:val="LISTINGBODY"/>
      </w:pPr>
      <w:r>
        <w:tab/>
      </w:r>
      <w:r>
        <w:tab/>
      </w:r>
      <w:r>
        <w:tab/>
        <w:t>&lt;/tbody&gt;</w:t>
      </w:r>
    </w:p>
    <w:p w:rsidR="008D73A2" w:rsidRDefault="008D73A2" w:rsidP="008D73A2">
      <w:pPr>
        <w:pStyle w:val="LISTINGBODY"/>
      </w:pPr>
      <w:r>
        <w:tab/>
      </w:r>
      <w:r>
        <w:tab/>
        <w:t>&lt;/table&gt;</w:t>
      </w:r>
    </w:p>
    <w:p w:rsidR="008D73A2" w:rsidRDefault="008D73A2" w:rsidP="008D73A2">
      <w:pPr>
        <w:pStyle w:val="LISTINGBODY"/>
      </w:pPr>
      <w:r>
        <w:tab/>
        <w:t>&lt;/body&gt;</w:t>
      </w:r>
    </w:p>
    <w:p w:rsidR="000D3D32" w:rsidRPr="008D73A2" w:rsidRDefault="008D73A2" w:rsidP="008D73A2">
      <w:pPr>
        <w:pStyle w:val="LISTINGBODY"/>
      </w:pPr>
      <w:r>
        <w:t>&lt;/html&gt;</w:t>
      </w:r>
    </w:p>
    <w:sectPr w:rsidR="000D3D32" w:rsidRPr="008D73A2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31EDD" w:rsidRDefault="00531EDD" w:rsidP="0002180F">
      <w:r>
        <w:separator/>
      </w:r>
    </w:p>
  </w:endnote>
  <w:endnote w:type="continuationSeparator" w:id="0">
    <w:p w:rsidR="00531EDD" w:rsidRDefault="00531EDD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31EDD" w:rsidRDefault="00531EDD" w:rsidP="0002180F">
      <w:r>
        <w:separator/>
      </w:r>
    </w:p>
  </w:footnote>
  <w:footnote w:type="continuationSeparator" w:id="0">
    <w:p w:rsidR="00531EDD" w:rsidRDefault="00531EDD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3116E5"/>
    <w:multiLevelType w:val="multilevel"/>
    <w:tmpl w:val="A678B81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F78177D"/>
    <w:multiLevelType w:val="hybridMultilevel"/>
    <w:tmpl w:val="8D0685FE"/>
    <w:lvl w:ilvl="0" w:tplc="04190001">
      <w:start w:val="1"/>
      <w:numFmt w:val="bullet"/>
      <w:lvlText w:val=""/>
      <w:lvlJc w:val="left"/>
      <w:pPr>
        <w:tabs>
          <w:tab w:val="num" w:pos="645"/>
        </w:tabs>
        <w:ind w:left="6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9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7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8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40"/>
  </w:num>
  <w:num w:numId="26" w16cid:durableId="1588153943">
    <w:abstractNumId w:val="42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5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9"/>
  </w:num>
  <w:num w:numId="41" w16cid:durableId="1295334840">
    <w:abstractNumId w:val="46"/>
  </w:num>
  <w:num w:numId="42" w16cid:durableId="1760104189">
    <w:abstractNumId w:val="2"/>
  </w:num>
  <w:num w:numId="43" w16cid:durableId="507210303">
    <w:abstractNumId w:val="44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1"/>
  </w:num>
  <w:num w:numId="48" w16cid:durableId="1769040316">
    <w:abstractNumId w:val="24"/>
  </w:num>
  <w:num w:numId="49" w16cid:durableId="599875219">
    <w:abstractNumId w:val="43"/>
  </w:num>
  <w:num w:numId="50" w16cid:durableId="6076198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3"/>
  <w:embedSystemFonts/>
  <w:bordersDoNotSurroundHeader/>
  <w:bordersDoNotSurroundFooter/>
  <w:activeWritingStyle w:appName="MSWord" w:lang="en-US" w:vendorID="64" w:dllVersion="4096" w:nlCheck="1" w:checkStyle="0"/>
  <w:activeWritingStyle w:appName="MSWord" w:lang="ru-RU" w:vendorID="64" w:dllVersion="4096" w:nlCheck="1" w:checkStyle="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7E7"/>
    <w:rsid w:val="00016F54"/>
    <w:rsid w:val="00017F37"/>
    <w:rsid w:val="000214A2"/>
    <w:rsid w:val="000215AF"/>
    <w:rsid w:val="0002172C"/>
    <w:rsid w:val="0002180F"/>
    <w:rsid w:val="000244B3"/>
    <w:rsid w:val="00032840"/>
    <w:rsid w:val="0004168B"/>
    <w:rsid w:val="0006135B"/>
    <w:rsid w:val="000707C8"/>
    <w:rsid w:val="00086994"/>
    <w:rsid w:val="00090445"/>
    <w:rsid w:val="000928CE"/>
    <w:rsid w:val="000A2CF1"/>
    <w:rsid w:val="000A67BE"/>
    <w:rsid w:val="000C031F"/>
    <w:rsid w:val="000D3D32"/>
    <w:rsid w:val="000F019B"/>
    <w:rsid w:val="000F1242"/>
    <w:rsid w:val="00112CBF"/>
    <w:rsid w:val="00116F39"/>
    <w:rsid w:val="00136236"/>
    <w:rsid w:val="00146E7E"/>
    <w:rsid w:val="00164280"/>
    <w:rsid w:val="00166165"/>
    <w:rsid w:val="001709E6"/>
    <w:rsid w:val="00177559"/>
    <w:rsid w:val="00187D39"/>
    <w:rsid w:val="00192878"/>
    <w:rsid w:val="00194A01"/>
    <w:rsid w:val="00197BBF"/>
    <w:rsid w:val="001D7ED5"/>
    <w:rsid w:val="001F2967"/>
    <w:rsid w:val="00271C67"/>
    <w:rsid w:val="00284869"/>
    <w:rsid w:val="002956BD"/>
    <w:rsid w:val="002A7B49"/>
    <w:rsid w:val="002B0CB7"/>
    <w:rsid w:val="002B4F79"/>
    <w:rsid w:val="002C228A"/>
    <w:rsid w:val="002D5C30"/>
    <w:rsid w:val="002F6184"/>
    <w:rsid w:val="00300DD1"/>
    <w:rsid w:val="0031499B"/>
    <w:rsid w:val="00314D60"/>
    <w:rsid w:val="00326699"/>
    <w:rsid w:val="0034013E"/>
    <w:rsid w:val="00352422"/>
    <w:rsid w:val="00352BA4"/>
    <w:rsid w:val="00353F7B"/>
    <w:rsid w:val="00365215"/>
    <w:rsid w:val="00372D1E"/>
    <w:rsid w:val="00374808"/>
    <w:rsid w:val="00374ED8"/>
    <w:rsid w:val="003B3807"/>
    <w:rsid w:val="003D538D"/>
    <w:rsid w:val="003F448A"/>
    <w:rsid w:val="00404D15"/>
    <w:rsid w:val="00405D24"/>
    <w:rsid w:val="00413AAB"/>
    <w:rsid w:val="00417E68"/>
    <w:rsid w:val="00430910"/>
    <w:rsid w:val="00474DAE"/>
    <w:rsid w:val="0047521D"/>
    <w:rsid w:val="00490A54"/>
    <w:rsid w:val="004C674A"/>
    <w:rsid w:val="004E7C23"/>
    <w:rsid w:val="00524674"/>
    <w:rsid w:val="00531EDD"/>
    <w:rsid w:val="005364DC"/>
    <w:rsid w:val="005367D8"/>
    <w:rsid w:val="00536A58"/>
    <w:rsid w:val="0054132E"/>
    <w:rsid w:val="00545A8F"/>
    <w:rsid w:val="00552C4F"/>
    <w:rsid w:val="005A2A15"/>
    <w:rsid w:val="005A47EE"/>
    <w:rsid w:val="005B566D"/>
    <w:rsid w:val="005C6680"/>
    <w:rsid w:val="005E3C66"/>
    <w:rsid w:val="00615ECA"/>
    <w:rsid w:val="006375AF"/>
    <w:rsid w:val="00651F7A"/>
    <w:rsid w:val="00657326"/>
    <w:rsid w:val="0066200C"/>
    <w:rsid w:val="0068205B"/>
    <w:rsid w:val="006854F9"/>
    <w:rsid w:val="00690FF0"/>
    <w:rsid w:val="006A42CB"/>
    <w:rsid w:val="006C07E7"/>
    <w:rsid w:val="006C531D"/>
    <w:rsid w:val="006C565E"/>
    <w:rsid w:val="006F20BB"/>
    <w:rsid w:val="00700664"/>
    <w:rsid w:val="00707EE1"/>
    <w:rsid w:val="00710828"/>
    <w:rsid w:val="007151DF"/>
    <w:rsid w:val="00725BB3"/>
    <w:rsid w:val="007260EC"/>
    <w:rsid w:val="00744744"/>
    <w:rsid w:val="00747212"/>
    <w:rsid w:val="00757599"/>
    <w:rsid w:val="00762C4C"/>
    <w:rsid w:val="00764548"/>
    <w:rsid w:val="007B2A9E"/>
    <w:rsid w:val="007C55D8"/>
    <w:rsid w:val="007C6CC9"/>
    <w:rsid w:val="007C799E"/>
    <w:rsid w:val="007D0287"/>
    <w:rsid w:val="007F31BE"/>
    <w:rsid w:val="00810104"/>
    <w:rsid w:val="00815659"/>
    <w:rsid w:val="00822BE1"/>
    <w:rsid w:val="008331DB"/>
    <w:rsid w:val="00837726"/>
    <w:rsid w:val="00845059"/>
    <w:rsid w:val="00847FCE"/>
    <w:rsid w:val="00881E76"/>
    <w:rsid w:val="008C376C"/>
    <w:rsid w:val="008C7F36"/>
    <w:rsid w:val="008D017A"/>
    <w:rsid w:val="008D1AAC"/>
    <w:rsid w:val="008D73A2"/>
    <w:rsid w:val="008E080A"/>
    <w:rsid w:val="008E0B0A"/>
    <w:rsid w:val="009042D8"/>
    <w:rsid w:val="00905189"/>
    <w:rsid w:val="00913AA3"/>
    <w:rsid w:val="00926381"/>
    <w:rsid w:val="009265C5"/>
    <w:rsid w:val="00926DFF"/>
    <w:rsid w:val="00927BE8"/>
    <w:rsid w:val="00945836"/>
    <w:rsid w:val="00950472"/>
    <w:rsid w:val="00951A99"/>
    <w:rsid w:val="009600E8"/>
    <w:rsid w:val="009604D9"/>
    <w:rsid w:val="00975193"/>
    <w:rsid w:val="00984913"/>
    <w:rsid w:val="00986BC9"/>
    <w:rsid w:val="00992C96"/>
    <w:rsid w:val="009A6312"/>
    <w:rsid w:val="009A6BFF"/>
    <w:rsid w:val="009B614D"/>
    <w:rsid w:val="009B751E"/>
    <w:rsid w:val="009C14CB"/>
    <w:rsid w:val="009C1CB9"/>
    <w:rsid w:val="009C7F53"/>
    <w:rsid w:val="009D2232"/>
    <w:rsid w:val="009D55AD"/>
    <w:rsid w:val="009E13DE"/>
    <w:rsid w:val="009E2104"/>
    <w:rsid w:val="009E3329"/>
    <w:rsid w:val="009E34DB"/>
    <w:rsid w:val="009F3F79"/>
    <w:rsid w:val="00A36811"/>
    <w:rsid w:val="00A37C30"/>
    <w:rsid w:val="00A552DE"/>
    <w:rsid w:val="00A62A75"/>
    <w:rsid w:val="00A62DDA"/>
    <w:rsid w:val="00A73C84"/>
    <w:rsid w:val="00A74901"/>
    <w:rsid w:val="00A76270"/>
    <w:rsid w:val="00A83802"/>
    <w:rsid w:val="00AB06BE"/>
    <w:rsid w:val="00AC1A6F"/>
    <w:rsid w:val="00AD3198"/>
    <w:rsid w:val="00AF6555"/>
    <w:rsid w:val="00B128F8"/>
    <w:rsid w:val="00B20256"/>
    <w:rsid w:val="00B2042C"/>
    <w:rsid w:val="00B204EC"/>
    <w:rsid w:val="00B365E3"/>
    <w:rsid w:val="00B366F0"/>
    <w:rsid w:val="00B449C4"/>
    <w:rsid w:val="00B613E6"/>
    <w:rsid w:val="00B632F0"/>
    <w:rsid w:val="00B63D73"/>
    <w:rsid w:val="00B641E5"/>
    <w:rsid w:val="00B645F6"/>
    <w:rsid w:val="00B64DEC"/>
    <w:rsid w:val="00B71FEE"/>
    <w:rsid w:val="00B727FC"/>
    <w:rsid w:val="00B806C9"/>
    <w:rsid w:val="00B923A5"/>
    <w:rsid w:val="00BA50FA"/>
    <w:rsid w:val="00BE1B1B"/>
    <w:rsid w:val="00BE66A1"/>
    <w:rsid w:val="00BF7993"/>
    <w:rsid w:val="00C03BE7"/>
    <w:rsid w:val="00C21B6C"/>
    <w:rsid w:val="00C310E7"/>
    <w:rsid w:val="00C3280D"/>
    <w:rsid w:val="00C369A5"/>
    <w:rsid w:val="00C44E77"/>
    <w:rsid w:val="00C50AB4"/>
    <w:rsid w:val="00C51E65"/>
    <w:rsid w:val="00C57D13"/>
    <w:rsid w:val="00C60A88"/>
    <w:rsid w:val="00C6314C"/>
    <w:rsid w:val="00C72183"/>
    <w:rsid w:val="00C7552A"/>
    <w:rsid w:val="00C805A1"/>
    <w:rsid w:val="00C91D3A"/>
    <w:rsid w:val="00C969C1"/>
    <w:rsid w:val="00CA1852"/>
    <w:rsid w:val="00D02A76"/>
    <w:rsid w:val="00D314AE"/>
    <w:rsid w:val="00D3177F"/>
    <w:rsid w:val="00D33461"/>
    <w:rsid w:val="00D347D3"/>
    <w:rsid w:val="00D36C22"/>
    <w:rsid w:val="00D45F03"/>
    <w:rsid w:val="00D92DA1"/>
    <w:rsid w:val="00DA1854"/>
    <w:rsid w:val="00DA7C82"/>
    <w:rsid w:val="00DB55C3"/>
    <w:rsid w:val="00DC1B09"/>
    <w:rsid w:val="00DC2D19"/>
    <w:rsid w:val="00DE665F"/>
    <w:rsid w:val="00DE690F"/>
    <w:rsid w:val="00DF362A"/>
    <w:rsid w:val="00DF7735"/>
    <w:rsid w:val="00E01D70"/>
    <w:rsid w:val="00E04D02"/>
    <w:rsid w:val="00E14232"/>
    <w:rsid w:val="00E17D88"/>
    <w:rsid w:val="00E22832"/>
    <w:rsid w:val="00E25A11"/>
    <w:rsid w:val="00E47DFC"/>
    <w:rsid w:val="00E51362"/>
    <w:rsid w:val="00E5207F"/>
    <w:rsid w:val="00E55C4C"/>
    <w:rsid w:val="00E7252C"/>
    <w:rsid w:val="00E951CF"/>
    <w:rsid w:val="00EA3B1D"/>
    <w:rsid w:val="00EB60D5"/>
    <w:rsid w:val="00ED438A"/>
    <w:rsid w:val="00EE1F7E"/>
    <w:rsid w:val="00EE3B59"/>
    <w:rsid w:val="00EE3F95"/>
    <w:rsid w:val="00EF07F5"/>
    <w:rsid w:val="00F04F95"/>
    <w:rsid w:val="00F26346"/>
    <w:rsid w:val="00F50713"/>
    <w:rsid w:val="00F57E13"/>
    <w:rsid w:val="00F6317F"/>
    <w:rsid w:val="00F631E2"/>
    <w:rsid w:val="00F65A25"/>
    <w:rsid w:val="00F87EBD"/>
    <w:rsid w:val="00F9266C"/>
    <w:rsid w:val="00F960C9"/>
    <w:rsid w:val="00FA1CB4"/>
    <w:rsid w:val="00FA3569"/>
    <w:rsid w:val="00FB7F9F"/>
    <w:rsid w:val="00FC12B4"/>
    <w:rsid w:val="00FE1BA9"/>
    <w:rsid w:val="00FF2869"/>
    <w:rsid w:val="00FF3CFE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352632"/>
  <w15:docId w15:val="{EB001399-AA8B-2846-A984-05AAB518F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0</TotalTime>
  <Pages>16</Pages>
  <Words>1981</Words>
  <Characters>11294</Characters>
  <Application>Microsoft Office Word</Application>
  <DocSecurity>0</DocSecurity>
  <Lines>94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2026-05-31T16:58:00Z</cp:lastPrinted>
  <dcterms:created xsi:type="dcterms:W3CDTF">2026-05-31T16:58:00Z</dcterms:created>
  <dcterms:modified xsi:type="dcterms:W3CDTF">2026-05-31T16:58:00Z</dcterms:modified>
  <cp:category/>
</cp:coreProperties>
</file>