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Pr="00B22925">
              <w:rPr>
                <w:lang w:val="en-US"/>
              </w:rPr>
              <w:t>оцент</w:t>
            </w:r>
            <w:r>
              <w:t xml:space="preserve">, </w:t>
            </w:r>
            <w:r w:rsidRPr="00B22925">
              <w:rPr>
                <w:lang w:val="en-US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r w:rsidRPr="0066743A">
              <w:t>Бржезовский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03ECA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903ECA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903ECA">
              <w:rPr>
                <w:b w:val="0"/>
                <w:szCs w:val="32"/>
                <w:lang w:val="en-US"/>
              </w:rPr>
              <w:t>СОЗДАНИЕ ТАБЛИЦ БАЗЫ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 xml:space="preserve">Цель работы: </w:t>
      </w:r>
      <w:r w:rsidR="00822456">
        <w:t>п</w:t>
      </w:r>
      <w:r w:rsidRPr="007A5D00">
        <w:t xml:space="preserve">риобретение навыков создания </w:t>
      </w:r>
      <w:r w:rsidR="00611D1E">
        <w:t xml:space="preserve">БД </w:t>
      </w:r>
      <w:r w:rsidRPr="007A5D00">
        <w:t>и таблиц, а также настройка правил и ссылочной целостности.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C65A01" w:rsidP="00717031">
      <w:pPr>
        <w:pStyle w:val="MAINTEXT1"/>
      </w:pPr>
      <w:r>
        <w:t>Необходимо п</w:t>
      </w:r>
      <w:r w:rsidRPr="00C65A01">
        <w:t>роизвести создание БД и таблиц, определив правила проверки значений и задав ограничения ссылочной целостности. Структура БД должна обеспечивать хранение сведений, необходимых для выполнения запросов, указанных в варианте задания.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717031" w:rsidRDefault="00185A62" w:rsidP="00717031">
      <w:pPr>
        <w:pStyle w:val="MAINTEXT1"/>
      </w:pPr>
      <w:r w:rsidRPr="00185A62">
        <w:t>Для выполнения работы была выбрана СУБД MySQL. Версия про- граммного обеспечения представлена на рисунке 1.</w:t>
      </w:r>
    </w:p>
    <w:p w:rsidR="002E33D9" w:rsidRDefault="002E33D9" w:rsidP="00717031">
      <w:pPr>
        <w:pStyle w:val="MAINTEXT1"/>
      </w:pPr>
    </w:p>
    <w:p w:rsidR="002E33D9" w:rsidRDefault="002E33D9" w:rsidP="002E33D9">
      <w:pPr>
        <w:pStyle w:val="MAINTEXT1"/>
      </w:pPr>
      <w:r>
        <w:t>Для создания базы данных с требуемыми таблицами был написан скрипт, доступный в Приложении</w:t>
      </w:r>
      <w:r>
        <w:t>.</w:t>
      </w:r>
      <w:r w:rsidRPr="002E33D9">
        <w:t xml:space="preserve"> </w:t>
      </w:r>
      <w:r>
        <w:t>Этот скрипт представляет собой SQL-скрипт для создания базы данных с названием conference_db_lab1 и несколькими таблицами, предназначенными для хранения информации о студентах, университетах, факультетах, группах, конференциях и программе конференции.</w:t>
      </w:r>
    </w:p>
    <w:p w:rsidR="002E33D9" w:rsidRDefault="002E33D9" w:rsidP="002E33D9">
      <w:pPr>
        <w:pStyle w:val="MAINTEXT1"/>
      </w:pPr>
      <w:r>
        <w:t>Первым шагом скрипт создает базу данных conference_db_lab1, если она еще не существует, а затем переключается на использование этой базы данных. Затем он создает таблицу university для хранения данных о университетах, таблицу faculty для информации о факультетах, uni_group для хранения данных о группах, и student для информации о студентах.</w:t>
      </w:r>
    </w:p>
    <w:p w:rsidR="00EA048A" w:rsidRDefault="002E33D9" w:rsidP="00EA048A">
      <w:pPr>
        <w:pStyle w:val="MAINTEXT1"/>
      </w:pPr>
      <w:r>
        <w:t>Далее скрипт создает таблицу conference для хранения данных о научных конференциях, а также таблицу topic для хранения тем, связан</w:t>
      </w:r>
      <w:r w:rsidR="00EA048A">
        <w:t xml:space="preserve">ных с конференциями, и информации об авторах этих тем представленных в </w:t>
      </w:r>
      <w:r w:rsidR="00EA048A">
        <w:lastRenderedPageBreak/>
        <w:t>authorship. Наконец, создается таблица conference_session для хранения программы конференции, включающей информацию о времени начала и окончания сессии, а также связи с соответствующей конференцией.</w:t>
      </w:r>
    </w:p>
    <w:p w:rsidR="002E33D9" w:rsidRDefault="00EA048A" w:rsidP="00EA048A">
      <w:pPr>
        <w:pStyle w:val="MAINTEXT1"/>
        <w:rPr>
          <w:lang w:val="en-US"/>
        </w:rPr>
      </w:pPr>
      <w:r>
        <w:t>Все созданные таблицы содержат необходимые внешние ключи для поддержки целостности данных между ними, что обеспечивает связность информации в базе данных. Диаграмма БД представлена на рисунке 2.</w:t>
      </w:r>
    </w:p>
    <w:p w:rsidR="00B078C1" w:rsidRDefault="00B078C1" w:rsidP="00EA048A">
      <w:pPr>
        <w:pStyle w:val="MAINTEXT1"/>
        <w:rPr>
          <w:lang w:val="en-US"/>
        </w:rPr>
      </w:pPr>
    </w:p>
    <w:p w:rsidR="00717031" w:rsidRPr="00C72183" w:rsidRDefault="00394EF1" w:rsidP="00717031">
      <w:pPr>
        <w:pStyle w:val="DIV1"/>
      </w:pPr>
      <w:r>
        <w:t>Вывод</w:t>
      </w:r>
    </w:p>
    <w:p w:rsidR="009434AF" w:rsidRDefault="009434AF" w:rsidP="009434AF">
      <w:pPr>
        <w:pStyle w:val="MAINTEXT1"/>
      </w:pPr>
      <w:r>
        <w:t>В результате выполнения лабораторной работы были успешно освоены навыки создания баз данных и таблиц, а также осуществлена настройка правил проверки значений и установка ограничений ссылочной целостности.</w:t>
      </w:r>
    </w:p>
    <w:p w:rsidR="009434AF" w:rsidRDefault="009434AF" w:rsidP="009434AF">
      <w:pPr>
        <w:pStyle w:val="MAINTEXT1"/>
      </w:pPr>
      <w:r>
        <w:t>Процесс работы начался с разработки схемы базы данных. С использованием языка SQL были созданы соответствующие таблицы, применя необходимые ограничения. Описывая структуру таблиц, были определены ограничения на значения данных, гарантируя их корректность и актуальность.</w:t>
      </w:r>
    </w:p>
    <w:p w:rsidR="00717031" w:rsidRDefault="009434AF" w:rsidP="009434AF">
      <w:pPr>
        <w:pStyle w:val="MAINTEXT1"/>
      </w:pPr>
      <w:r>
        <w:t>Таким образом, полученный опыт будет полезен при работе с реальными проектами, где эффективная организация данных играет ключевую роль.</w:t>
      </w:r>
    </w:p>
    <w:p w:rsidR="00070C1D" w:rsidRDefault="00070C1D" w:rsidP="009434AF">
      <w:pPr>
        <w:pStyle w:val="MAINTEXT1"/>
      </w:pPr>
    </w:p>
    <w:p w:rsidR="00314D60" w:rsidRPr="009A15DC" w:rsidRDefault="00314D60" w:rsidP="00314D60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541DC4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314D60" w:rsidRPr="00903ECA" w:rsidRDefault="00314D60" w:rsidP="00314D60">
      <w:pPr>
        <w:pStyle w:val="LISTINGBODY"/>
      </w:pPr>
      <w:r w:rsidRPr="00965080">
        <w:t>import</w:t>
      </w:r>
      <w:r w:rsidRPr="00903ECA">
        <w:t xml:space="preserve"> </w:t>
      </w:r>
      <w:r w:rsidRPr="00965080">
        <w:t>java</w:t>
      </w:r>
      <w:r w:rsidRPr="00903ECA">
        <w:t>.</w:t>
      </w:r>
      <w:r w:rsidRPr="00965080">
        <w:t>text</w:t>
      </w:r>
      <w:r w:rsidRPr="00903ECA">
        <w:t>.</w:t>
      </w:r>
      <w:r w:rsidRPr="00965080">
        <w:t>DecimalFormat</w:t>
      </w:r>
      <w:r w:rsidRPr="00903ECA">
        <w:t>;</w:t>
      </w:r>
    </w:p>
    <w:p w:rsidR="00314D60" w:rsidRPr="00965080" w:rsidRDefault="00314D60" w:rsidP="00314D60">
      <w:pPr>
        <w:pStyle w:val="LISTINGBODY"/>
      </w:pPr>
      <w:r w:rsidRPr="00965080">
        <w:t>import java.util.Scanner;</w:t>
      </w:r>
    </w:p>
    <w:p w:rsidR="00314D60" w:rsidRPr="00965080" w:rsidRDefault="00314D60" w:rsidP="00314D60">
      <w:pPr>
        <w:pStyle w:val="LISTINGBODY"/>
      </w:pPr>
      <w:r w:rsidRPr="00965080">
        <w:t>import java.util.function.DoubleUnaryOperator;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541DC4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>
        <w:t>Логотип ГУАП</w:t>
      </w:r>
    </w:p>
    <w:p w:rsidR="00EA3B1D" w:rsidRDefault="00EA3B1D" w:rsidP="00F960C9">
      <w:pPr>
        <w:pStyle w:val="MAINTEXT1"/>
      </w:pPr>
      <w:r>
        <w:br w:type="page"/>
      </w:r>
    </w:p>
    <w:p w:rsidR="00EA3B1D" w:rsidRDefault="00810104" w:rsidP="00F26346">
      <w:pPr>
        <w:pStyle w:val="H1"/>
      </w:pPr>
      <w:bookmarkStart w:id="0" w:name="_Toc211061122"/>
      <w:r w:rsidRPr="00810104">
        <w:lastRenderedPageBreak/>
        <w:t>ЗАКЛЮЧЕНИЕ</w:t>
      </w:r>
      <w:bookmarkEnd w:id="0"/>
    </w:p>
    <w:p w:rsidR="00E51362" w:rsidRDefault="00EA3B1D" w:rsidP="00C72183">
      <w:pPr>
        <w:pStyle w:val="MAINTEXT1"/>
      </w:pPr>
      <w:r w:rsidRPr="00C72183">
        <w:t>Текст</w:t>
      </w:r>
    </w:p>
    <w:p w:rsidR="00E51362" w:rsidRPr="00FF2869" w:rsidRDefault="00E51362" w:rsidP="00F960C9">
      <w:pPr>
        <w:pStyle w:val="MAINTEXT1"/>
      </w:pPr>
      <w:r w:rsidRPr="00314D60">
        <w:br w:type="page"/>
      </w:r>
    </w:p>
    <w:p w:rsidR="00016F54" w:rsidRPr="00C72183" w:rsidRDefault="00986BC9" w:rsidP="00C72183">
      <w:pPr>
        <w:pStyle w:val="H1"/>
      </w:pPr>
      <w:bookmarkStart w:id="1" w:name="_Toc211061123"/>
      <w:r w:rsidRPr="00C72183">
        <w:lastRenderedPageBreak/>
        <w:t>СПИСОК ИСПОЛЬЗОВАННЫХ ИСТОЧНИКОВ</w:t>
      </w:r>
      <w:bookmarkEnd w:id="1"/>
    </w:p>
    <w:p w:rsidR="00C21B6C" w:rsidRPr="0002172C" w:rsidRDefault="00C21B6C" w:rsidP="0002172C">
      <w:pPr>
        <w:pStyle w:val="RESOURCESLIST"/>
      </w:pPr>
      <w:r w:rsidRPr="0002172C">
        <w:t>Боев, С. В. Проектирование информационных систем: учебник для вузов / С. В. Боев. — М.: КНОРУС, 2021. — 368 с.</w:t>
      </w:r>
    </w:p>
    <w:p w:rsidR="00C21B6C" w:rsidRPr="0002172C" w:rsidRDefault="00C21B6C" w:rsidP="0002172C">
      <w:pPr>
        <w:pStyle w:val="RESOURCESLIST"/>
      </w:pPr>
      <w:r w:rsidRPr="0002172C">
        <w:t>Сергеев, А. В. Базы данных. Проектирование, реализация и сопровождение: учебник / А. В. Сергеев. — 6-е изд. — СПб.: Питер, 2020. — 512 с.</w:t>
      </w:r>
    </w:p>
    <w:p w:rsidR="000215AF" w:rsidRPr="0002172C" w:rsidRDefault="00C21B6C" w:rsidP="0002172C">
      <w:pPr>
        <w:pStyle w:val="RESOURCESLIST"/>
      </w:pPr>
      <w:r w:rsidRPr="0002172C">
        <w:t>Франшизы кофеен: плюсы и минусы, что предлагает франчайзи / Деловая платформа Dasreda.ru, 2024. — URL: https://dasreda.ru/learn/blog/article/2789-franshizy-kofeen-kak-vybrat-podhodyashuyu-i-otkryt-biznes (дата обращения: 22.07.2025).</w:t>
      </w:r>
    </w:p>
    <w:sectPr w:rsidR="000215AF" w:rsidRPr="0002172C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509B4" w:rsidRDefault="002509B4" w:rsidP="0002180F">
      <w:r>
        <w:separator/>
      </w:r>
    </w:p>
  </w:endnote>
  <w:endnote w:type="continuationSeparator" w:id="0">
    <w:p w:rsidR="002509B4" w:rsidRDefault="002509B4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509B4" w:rsidRDefault="002509B4" w:rsidP="0002180F">
      <w:r>
        <w:separator/>
      </w:r>
    </w:p>
  </w:footnote>
  <w:footnote w:type="continuationSeparator" w:id="0">
    <w:p w:rsidR="002509B4" w:rsidRDefault="002509B4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16F54"/>
    <w:rsid w:val="000214A2"/>
    <w:rsid w:val="000215AF"/>
    <w:rsid w:val="0002172C"/>
    <w:rsid w:val="0002180F"/>
    <w:rsid w:val="000244B3"/>
    <w:rsid w:val="0004168B"/>
    <w:rsid w:val="000707C8"/>
    <w:rsid w:val="00070C1D"/>
    <w:rsid w:val="00090445"/>
    <w:rsid w:val="00090FC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B2C26"/>
    <w:rsid w:val="001D7ED5"/>
    <w:rsid w:val="002509B4"/>
    <w:rsid w:val="00271C67"/>
    <w:rsid w:val="00284869"/>
    <w:rsid w:val="002956BD"/>
    <w:rsid w:val="002A7B49"/>
    <w:rsid w:val="002B4F79"/>
    <w:rsid w:val="002D0606"/>
    <w:rsid w:val="002D2D9A"/>
    <w:rsid w:val="002D5C30"/>
    <w:rsid w:val="002E33D9"/>
    <w:rsid w:val="002F6184"/>
    <w:rsid w:val="00300DD1"/>
    <w:rsid w:val="00313896"/>
    <w:rsid w:val="00314D60"/>
    <w:rsid w:val="00326699"/>
    <w:rsid w:val="003315B3"/>
    <w:rsid w:val="00347312"/>
    <w:rsid w:val="00352422"/>
    <w:rsid w:val="00353F7B"/>
    <w:rsid w:val="00360FAC"/>
    <w:rsid w:val="00374808"/>
    <w:rsid w:val="00391683"/>
    <w:rsid w:val="00394EF1"/>
    <w:rsid w:val="003A2C40"/>
    <w:rsid w:val="003A6615"/>
    <w:rsid w:val="003B3807"/>
    <w:rsid w:val="003D538D"/>
    <w:rsid w:val="003F448A"/>
    <w:rsid w:val="00404D15"/>
    <w:rsid w:val="00405D24"/>
    <w:rsid w:val="00413AAB"/>
    <w:rsid w:val="00474DAE"/>
    <w:rsid w:val="0047521D"/>
    <w:rsid w:val="004846D3"/>
    <w:rsid w:val="00490A54"/>
    <w:rsid w:val="004C674A"/>
    <w:rsid w:val="004E7C23"/>
    <w:rsid w:val="00524674"/>
    <w:rsid w:val="005364DC"/>
    <w:rsid w:val="00541DC4"/>
    <w:rsid w:val="00552C4F"/>
    <w:rsid w:val="005628F2"/>
    <w:rsid w:val="0057518A"/>
    <w:rsid w:val="005A2A15"/>
    <w:rsid w:val="005B566D"/>
    <w:rsid w:val="005B6ABE"/>
    <w:rsid w:val="005C6680"/>
    <w:rsid w:val="005E3C66"/>
    <w:rsid w:val="00611D1E"/>
    <w:rsid w:val="00615ECA"/>
    <w:rsid w:val="0063498E"/>
    <w:rsid w:val="006375AF"/>
    <w:rsid w:val="00642832"/>
    <w:rsid w:val="00651F7A"/>
    <w:rsid w:val="00657326"/>
    <w:rsid w:val="00660115"/>
    <w:rsid w:val="0066743A"/>
    <w:rsid w:val="006854F9"/>
    <w:rsid w:val="00690FF0"/>
    <w:rsid w:val="006A42CB"/>
    <w:rsid w:val="006C565E"/>
    <w:rsid w:val="006E5F57"/>
    <w:rsid w:val="006F20BB"/>
    <w:rsid w:val="00707EE1"/>
    <w:rsid w:val="007151DF"/>
    <w:rsid w:val="00717031"/>
    <w:rsid w:val="007260EC"/>
    <w:rsid w:val="00730374"/>
    <w:rsid w:val="00747212"/>
    <w:rsid w:val="00764548"/>
    <w:rsid w:val="00791D2E"/>
    <w:rsid w:val="007A5D00"/>
    <w:rsid w:val="007B2A9E"/>
    <w:rsid w:val="007C55D8"/>
    <w:rsid w:val="007E1AD9"/>
    <w:rsid w:val="007E1E88"/>
    <w:rsid w:val="007F31BE"/>
    <w:rsid w:val="00810104"/>
    <w:rsid w:val="00822456"/>
    <w:rsid w:val="00822BE1"/>
    <w:rsid w:val="00832ABE"/>
    <w:rsid w:val="008331DB"/>
    <w:rsid w:val="00837726"/>
    <w:rsid w:val="00853925"/>
    <w:rsid w:val="00891425"/>
    <w:rsid w:val="008C376C"/>
    <w:rsid w:val="008C7F36"/>
    <w:rsid w:val="008D017A"/>
    <w:rsid w:val="008D1AAC"/>
    <w:rsid w:val="008E080A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4232"/>
    <w:rsid w:val="009B751E"/>
    <w:rsid w:val="009C14CB"/>
    <w:rsid w:val="009C32A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D3198"/>
    <w:rsid w:val="00AF6555"/>
    <w:rsid w:val="00B078C1"/>
    <w:rsid w:val="00B20256"/>
    <w:rsid w:val="00B2042C"/>
    <w:rsid w:val="00B22925"/>
    <w:rsid w:val="00B366F0"/>
    <w:rsid w:val="00B613E6"/>
    <w:rsid w:val="00B632F0"/>
    <w:rsid w:val="00B71FEE"/>
    <w:rsid w:val="00B727FC"/>
    <w:rsid w:val="00B923A5"/>
    <w:rsid w:val="00BA50FA"/>
    <w:rsid w:val="00BE66A1"/>
    <w:rsid w:val="00BF7993"/>
    <w:rsid w:val="00C039E7"/>
    <w:rsid w:val="00C03BE7"/>
    <w:rsid w:val="00C21B6C"/>
    <w:rsid w:val="00C44CEB"/>
    <w:rsid w:val="00C44E77"/>
    <w:rsid w:val="00C51E65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F77C7"/>
    <w:rsid w:val="00D30ADC"/>
    <w:rsid w:val="00D347D3"/>
    <w:rsid w:val="00D36C22"/>
    <w:rsid w:val="00D45F03"/>
    <w:rsid w:val="00D80758"/>
    <w:rsid w:val="00DA7C82"/>
    <w:rsid w:val="00DB1965"/>
    <w:rsid w:val="00DC1B09"/>
    <w:rsid w:val="00DF362A"/>
    <w:rsid w:val="00DF7735"/>
    <w:rsid w:val="00E01D70"/>
    <w:rsid w:val="00E14232"/>
    <w:rsid w:val="00E22832"/>
    <w:rsid w:val="00E51362"/>
    <w:rsid w:val="00E7252C"/>
    <w:rsid w:val="00E951CF"/>
    <w:rsid w:val="00EA048A"/>
    <w:rsid w:val="00EA3B1D"/>
    <w:rsid w:val="00ED438A"/>
    <w:rsid w:val="00EE1F7E"/>
    <w:rsid w:val="00EE3B59"/>
    <w:rsid w:val="00EE3F95"/>
    <w:rsid w:val="00EF07F5"/>
    <w:rsid w:val="00F00628"/>
    <w:rsid w:val="00F04F95"/>
    <w:rsid w:val="00F26346"/>
    <w:rsid w:val="00F50713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D471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84044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6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80</cp:revision>
  <cp:lastPrinted>2010-01-18T13:20:00Z</cp:lastPrinted>
  <dcterms:created xsi:type="dcterms:W3CDTF">2026-03-04T04:46:00Z</dcterms:created>
  <dcterms:modified xsi:type="dcterms:W3CDTF">2026-03-04T05:05:00Z</dcterms:modified>
  <cp:category/>
</cp:coreProperties>
</file>