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170B96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A16395" w:rsidRPr="00170B96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AA41B4">
              <w:rPr>
                <w:lang w:val="en-US"/>
              </w:rPr>
              <w:t>канд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техн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наук</w:t>
            </w:r>
            <w:proofErr w:type="spellEnd"/>
            <w:r w:rsidRPr="00AA41B4">
              <w:rPr>
                <w:lang w:val="en-US"/>
              </w:rPr>
              <w:t xml:space="preserve">, </w:t>
            </w:r>
            <w:proofErr w:type="spellStart"/>
            <w:r w:rsidRPr="00AA41B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AA41B4">
              <w:t>А. В. Аграновский</w:t>
            </w:r>
            <w:r w:rsidR="00AD3198">
              <w:t xml:space="preserve"> 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170B96" w:rsidRDefault="00413AAB" w:rsidP="00475768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A842F6">
              <w:rPr>
                <w:lang w:val="en-US"/>
              </w:rPr>
              <w:t xml:space="preserve"> </w:t>
            </w:r>
            <w:r w:rsidR="00A842F6">
              <w:t xml:space="preserve">№ </w:t>
            </w:r>
            <w:r w:rsidR="006834DB">
              <w:t>3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06734" w:rsidRDefault="00475768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475768">
              <w:rPr>
                <w:b w:val="0"/>
                <w:szCs w:val="32"/>
              </w:rPr>
              <w:t>ИССЛЕДОВАНИЕ АФФИННЫХ ПРЕОБРАЗОВАНИЙ В ПРОСТРАНСТВЕ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A777C" w:rsidRDefault="000C3BA7">
            <w:pPr>
              <w:pStyle w:val="Heading3"/>
              <w:spacing w:before="240"/>
              <w:rPr>
                <w:sz w:val="28"/>
                <w:szCs w:val="28"/>
              </w:rPr>
            </w:pPr>
            <w:r w:rsidRPr="000C3BA7">
              <w:rPr>
                <w:sz w:val="28"/>
                <w:szCs w:val="28"/>
              </w:rPr>
              <w:t>КОМПЬЮТЕРНАЯ ГРАФИКА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7E6532">
        <w:rPr>
          <w:lang w:val="en-US"/>
        </w:rPr>
        <w:t xml:space="preserve">2024 </w:t>
      </w:r>
      <w:r w:rsidR="003B3807">
        <w:rPr>
          <w:lang w:val="en-US"/>
        </w:rPr>
        <w:br w:type="page"/>
      </w:r>
    </w:p>
    <w:p w:rsidR="008331DB" w:rsidRPr="00413DE9" w:rsidRDefault="00946842" w:rsidP="00CA1852">
      <w:pPr>
        <w:pStyle w:val="DIV1"/>
      </w:pPr>
      <w:proofErr w:type="spellStart"/>
      <w:r>
        <w:rPr>
          <w:color w:val="000000"/>
          <w:lang w:val="en-US"/>
        </w:rPr>
        <w:lastRenderedPageBreak/>
        <w:t>Цель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работы</w:t>
      </w:r>
      <w:proofErr w:type="spellEnd"/>
    </w:p>
    <w:p w:rsidR="00413DE9" w:rsidRPr="00F4011C" w:rsidRDefault="000E6C4D" w:rsidP="000E6C4D">
      <w:pPr>
        <w:pStyle w:val="MAINTEXT"/>
      </w:pPr>
      <w:r w:rsidRPr="000E6C4D">
        <w:t>Цель</w:t>
      </w:r>
      <w:r>
        <w:t>ю</w:t>
      </w:r>
      <w:r w:rsidRPr="000E6C4D">
        <w:t xml:space="preserve"> работы</w:t>
      </w:r>
      <w:r>
        <w:t xml:space="preserve"> является </w:t>
      </w:r>
    </w:p>
    <w:p w:rsidR="00F4011C" w:rsidRPr="002810EF" w:rsidRDefault="00946842" w:rsidP="00F4011C">
      <w:pPr>
        <w:pStyle w:val="DIV1"/>
      </w:pPr>
      <w:proofErr w:type="spellStart"/>
      <w:r>
        <w:rPr>
          <w:color w:val="000000"/>
          <w:lang w:val="en-US"/>
        </w:rPr>
        <w:t>Формулировка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задания</w:t>
      </w:r>
      <w:proofErr w:type="spellEnd"/>
    </w:p>
    <w:p w:rsidR="00260E2E" w:rsidRDefault="002636A1" w:rsidP="002636A1">
      <w:pPr>
        <w:pStyle w:val="MAINTEXT"/>
      </w:pPr>
      <w:r>
        <w:t>Необходимо реализовать программу изображения движущегося по окружности бумеранга</w:t>
      </w:r>
      <w:r w:rsidR="00CC0B81">
        <w:t xml:space="preserve"> (в</w:t>
      </w:r>
      <w:r w:rsidR="00CC0B81" w:rsidRPr="00CC0B81">
        <w:t>ариант 20</w:t>
      </w:r>
      <w:r w:rsidR="00CC0B81">
        <w:t>)</w:t>
      </w:r>
      <w:r>
        <w:t>.</w:t>
      </w:r>
    </w:p>
    <w:p w:rsidR="00260E2E" w:rsidRDefault="00260E2E">
      <w:pPr>
        <w:spacing w:after="200" w:line="276" w:lineRule="auto"/>
        <w:rPr>
          <w:sz w:val="28"/>
          <w:szCs w:val="28"/>
        </w:rPr>
      </w:pPr>
      <w:r>
        <w:br w:type="page"/>
      </w:r>
    </w:p>
    <w:p w:rsidR="00F4011C" w:rsidRPr="00DB1D8E" w:rsidRDefault="00946842" w:rsidP="00F4011C">
      <w:pPr>
        <w:pStyle w:val="DIV1"/>
      </w:pPr>
      <w:r w:rsidRPr="00946842">
        <w:rPr>
          <w:color w:val="000000"/>
        </w:rPr>
        <w:lastRenderedPageBreak/>
        <w:t>Теоретические сведения</w:t>
      </w:r>
    </w:p>
    <w:p w:rsidR="00A83AA1" w:rsidRDefault="00A83AA1" w:rsidP="00260E2E">
      <w:pPr>
        <w:pStyle w:val="MAINTEXT"/>
      </w:pPr>
      <w:r>
        <w:t>Аффинные преобразования — это класс геометрических преобразований, которые сохраняют прямолинейность и параллельность линий, но могут изменять расстояния и углы. Эти преобразования включают в себя такие операции, как сдвиг, масштабирование, поворот, отражение и их комбинации. Аффинные преобразования важны для работы с графикой, так как позволяют изменять объекты на плоскости, не нарушая их топологических свойств.</w:t>
      </w:r>
      <w:r w:rsidR="00260E2E">
        <w:t xml:space="preserve"> </w:t>
      </w:r>
      <w:r>
        <w:t>Основные виды аффинных преобразований:</w:t>
      </w:r>
    </w:p>
    <w:p w:rsidR="00A83AA1" w:rsidRDefault="00A83AA1" w:rsidP="00A83AA1">
      <w:pPr>
        <w:pStyle w:val="MAINTEXT"/>
      </w:pPr>
      <w:r>
        <w:t>1. Сдвиг</w:t>
      </w:r>
    </w:p>
    <w:p w:rsidR="00A83AA1" w:rsidRDefault="009F7C61" w:rsidP="00A83AA1">
      <w:pPr>
        <w:pStyle w:val="MAINTEXT"/>
      </w:pPr>
      <w:r>
        <w:t xml:space="preserve"> </w:t>
      </w:r>
      <w:r w:rsidR="00A83AA1">
        <w:t>- Сдвиг перемещает объект на заданное расстояние вдоль осей координат. Это преобразование не изменяет форму и размеры объекта.</w:t>
      </w:r>
    </w:p>
    <w:p w:rsidR="004A22D7" w:rsidRPr="004A22D7" w:rsidRDefault="009F7C61" w:rsidP="004A22D7">
      <w:pPr>
        <w:pStyle w:val="MAINTEXT"/>
      </w:pPr>
      <w:r>
        <w:t xml:space="preserve"> </w:t>
      </w:r>
      <w:r w:rsidR="00A83AA1">
        <w:t>- Для вектора</w:t>
      </w:r>
      <w:r w:rsidR="004B3925">
        <w:t xml:space="preserve"> </w:t>
      </w:r>
      <m:oMath>
        <m:r>
          <w:rPr>
            <w:rFonts w:ascii="Cambria Math" w:hAnsi="Cambria Math"/>
          </w:rPr>
          <m:t>v = (x, y)</m:t>
        </m:r>
      </m:oMath>
      <w:r w:rsidR="004B3925">
        <w:t xml:space="preserve"> </w:t>
      </w:r>
      <w:r w:rsidR="00A83AA1">
        <w:t>сдвиг описывается как добавление</w:t>
      </w:r>
      <w:r w:rsidR="004B3925">
        <w:t xml:space="preserve"> </w:t>
      </w:r>
      <w:r w:rsidR="00A83AA1">
        <w:t>фиксированного вектора</w:t>
      </w:r>
      <w:r w:rsidR="004B3925">
        <w:t xml:space="preserve"> </w:t>
      </w:r>
      <m:oMath>
        <m:r>
          <w:rPr>
            <w:rFonts w:ascii="Cambria Math" w:hAnsi="Cambria Math"/>
          </w:rPr>
          <m:t>t = (tx, ty)</m:t>
        </m:r>
      </m:oMath>
      <w:r w:rsidR="00A83AA1">
        <w:t>, что выражается формулой:</w:t>
      </w:r>
    </w:p>
    <w:p w:rsidR="00A83AA1" w:rsidRPr="004A22D7" w:rsidRDefault="004A22D7" w:rsidP="004A22D7">
      <w:pPr>
        <w:pStyle w:val="MAIN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lang w:val="en-US"/>
            </w:rPr>
            <m:t>tx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lang w:val="en-US"/>
            </w:rPr>
            <m:t>ty</m:t>
          </m:r>
        </m:oMath>
      </m:oMathPara>
    </w:p>
    <w:p w:rsidR="00A83AA1" w:rsidRPr="00377B37" w:rsidRDefault="009F7C61" w:rsidP="004A22D7">
      <w:pPr>
        <w:pStyle w:val="MAINTEXT"/>
      </w:pPr>
      <w:r>
        <w:t xml:space="preserve"> </w:t>
      </w:r>
      <w:r w:rsidR="00A83AA1">
        <w:t>- Матрица преобразования</w:t>
      </w:r>
      <w:r w:rsidR="004A22D7" w:rsidRPr="00377B37">
        <w:t>:</w:t>
      </w:r>
    </w:p>
    <w:p w:rsidR="00C130D3" w:rsidRPr="00C130D3" w:rsidRDefault="00000000" w:rsidP="00C130D3">
      <w:pPr>
        <w:pStyle w:val="MAINTEXT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3AA1" w:rsidRPr="00377B37" w:rsidRDefault="00A83AA1" w:rsidP="00A83AA1">
      <w:pPr>
        <w:pStyle w:val="MAINTEXT"/>
      </w:pPr>
      <w:r>
        <w:t>2. Масштабирование</w:t>
      </w:r>
    </w:p>
    <w:p w:rsidR="00A83AA1" w:rsidRDefault="009F7C61" w:rsidP="00A83AA1">
      <w:pPr>
        <w:pStyle w:val="MAINTEXT"/>
      </w:pPr>
      <w:r>
        <w:t xml:space="preserve"> </w:t>
      </w:r>
      <w:r w:rsidR="00A83AA1">
        <w:t>- Масштабирование изменяет размеры объекта, умножая его координаты на коэффициенты масштабирования вдоль осей</w:t>
      </w:r>
      <w:r w:rsidR="004B3925">
        <w:t xml:space="preserve"> </w:t>
      </w:r>
      <m:oMath>
        <m:r>
          <w:rPr>
            <w:rFonts w:ascii="Cambria Math" w:hAnsi="Cambria Math"/>
          </w:rPr>
          <m:t>x</m:t>
        </m:r>
      </m:oMath>
      <w:r w:rsidR="004B3925">
        <w:t xml:space="preserve"> </w:t>
      </w:r>
      <w:r w:rsidR="00A83AA1">
        <w:t>и</w:t>
      </w:r>
      <w:r w:rsidR="004B3925">
        <w:t xml:space="preserve"> </w:t>
      </w:r>
      <m:oMath>
        <m:r>
          <w:rPr>
            <w:rFonts w:ascii="Cambria Math" w:hAnsi="Cambria Math"/>
          </w:rPr>
          <m:t>y</m:t>
        </m:r>
      </m:oMath>
      <w:r w:rsidR="00A83AA1">
        <w:t>.</w:t>
      </w:r>
    </w:p>
    <w:p w:rsidR="00A83AA1" w:rsidRPr="006F123A" w:rsidRDefault="009F7C61" w:rsidP="004556C9">
      <w:pPr>
        <w:pStyle w:val="MAINTEXT"/>
      </w:pPr>
      <w:r>
        <w:t xml:space="preserve"> </w:t>
      </w:r>
      <w:r w:rsidR="00A83AA1">
        <w:t>- Формула для масштабирования:</w:t>
      </w:r>
    </w:p>
    <w:p w:rsidR="00A83AA1" w:rsidRPr="006F123A" w:rsidRDefault="004556C9" w:rsidP="00445520">
      <w:pPr>
        <w:pStyle w:val="MAINTEXT"/>
        <w:jc w:val="center"/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sx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sy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y</m:t>
          </m:r>
        </m:oMath>
      </m:oMathPara>
    </w:p>
    <w:p w:rsidR="00A83AA1" w:rsidRPr="003B0BFB" w:rsidRDefault="009F7C61" w:rsidP="003B0BFB">
      <w:pPr>
        <w:pStyle w:val="MAINTEXT"/>
        <w:rPr>
          <w:lang w:val="en-US"/>
        </w:rPr>
      </w:pPr>
      <w:r w:rsidRPr="006F123A">
        <w:t xml:space="preserve"> </w:t>
      </w:r>
      <w:r w:rsidR="00A83AA1" w:rsidRPr="007413C9">
        <w:rPr>
          <w:lang w:val="en-US"/>
        </w:rPr>
        <w:t xml:space="preserve">- </w:t>
      </w:r>
      <w:r w:rsidR="00A83AA1">
        <w:t>Матрица</w:t>
      </w:r>
      <w:r w:rsidR="00A83AA1" w:rsidRPr="007413C9">
        <w:rPr>
          <w:lang w:val="en-US"/>
        </w:rPr>
        <w:t xml:space="preserve"> </w:t>
      </w:r>
      <w:r w:rsidR="00A83AA1">
        <w:t>масштабирования</w:t>
      </w:r>
      <w:r w:rsidR="00A83AA1" w:rsidRPr="007413C9">
        <w:rPr>
          <w:lang w:val="en-US"/>
        </w:rPr>
        <w:t>:</w:t>
      </w:r>
    </w:p>
    <w:p w:rsidR="00EA6C3B" w:rsidRPr="00EA6C3B" w:rsidRDefault="00000000" w:rsidP="00EA6C3B">
      <w:pPr>
        <w:pStyle w:val="MAINTEX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3AA1" w:rsidRDefault="009F7C61" w:rsidP="00A83AA1">
      <w:pPr>
        <w:pStyle w:val="MAINTEXT"/>
      </w:pPr>
      <w:r>
        <w:t xml:space="preserve"> </w:t>
      </w:r>
      <w:r w:rsidR="00A83AA1">
        <w:t>- Если</w:t>
      </w:r>
      <w:r w:rsidR="004B3925">
        <w:t xml:space="preserve"> </w:t>
      </w:r>
      <m:oMath>
        <m:r>
          <w:rPr>
            <w:rFonts w:ascii="Cambria Math" w:hAnsi="Cambria Math"/>
          </w:rPr>
          <m:t>sx = sy</m:t>
        </m:r>
      </m:oMath>
      <w:r w:rsidR="00A83AA1">
        <w:t>, это называется гомотетия, которая сохраняет пропорции фигуры.</w:t>
      </w:r>
    </w:p>
    <w:p w:rsidR="00A83AA1" w:rsidRPr="00475768" w:rsidRDefault="00A83AA1" w:rsidP="00A83AA1">
      <w:pPr>
        <w:pStyle w:val="MAINTEXT"/>
      </w:pPr>
      <w:r>
        <w:t>3. Поворот</w:t>
      </w:r>
    </w:p>
    <w:p w:rsidR="00A83AA1" w:rsidRDefault="009F7C61" w:rsidP="00A83AA1">
      <w:pPr>
        <w:pStyle w:val="MAINTEXT"/>
      </w:pPr>
      <w:r>
        <w:t xml:space="preserve"> </w:t>
      </w:r>
      <w:r w:rsidR="00A83AA1">
        <w:t xml:space="preserve">- Поворот изменяет ориентацию объекта вокруг начала координат на </w:t>
      </w:r>
      <w:r w:rsidR="00A83AA1">
        <w:lastRenderedPageBreak/>
        <w:t>угол</w:t>
      </w:r>
      <w:r w:rsidR="00E177DE" w:rsidRPr="00D86130">
        <w:t xml:space="preserve"> </w:t>
      </w:r>
      <w:r w:rsidR="00E177DE" w:rsidRPr="00E177DE">
        <w:t>θ.</w:t>
      </w:r>
    </w:p>
    <w:p w:rsidR="00A83AA1" w:rsidRPr="00A83AA1" w:rsidRDefault="009F7C61" w:rsidP="00D86130">
      <w:pPr>
        <w:pStyle w:val="MAINTEXT"/>
        <w:rPr>
          <w:lang w:val="en-US"/>
        </w:rPr>
      </w:pPr>
      <w:r>
        <w:t xml:space="preserve"> </w:t>
      </w:r>
      <w:r w:rsidR="00A83AA1" w:rsidRPr="00A83AA1">
        <w:rPr>
          <w:lang w:val="en-US"/>
        </w:rPr>
        <w:t xml:space="preserve">- </w:t>
      </w:r>
      <w:r w:rsidR="00A83AA1">
        <w:t>Формула</w:t>
      </w:r>
      <w:r w:rsidR="00A83AA1" w:rsidRPr="00A83AA1">
        <w:rPr>
          <w:lang w:val="en-US"/>
        </w:rPr>
        <w:t xml:space="preserve"> </w:t>
      </w:r>
      <w:r w:rsidR="00A83AA1">
        <w:t>поворота</w:t>
      </w:r>
      <w:r w:rsidR="00A83AA1" w:rsidRPr="00A83AA1">
        <w:rPr>
          <w:lang w:val="en-US"/>
        </w:rPr>
        <w:t>:</w:t>
      </w:r>
    </w:p>
    <w:p w:rsidR="00A83AA1" w:rsidRPr="00566F10" w:rsidRDefault="006F123A" w:rsidP="00D86130">
      <w:pPr>
        <w:pStyle w:val="MAINTEXT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 x' = x * cos(θ) - y * sin(θ), y' = x * sin(θ) + y * cos(θ) </m:t>
          </m:r>
        </m:oMath>
      </m:oMathPara>
    </w:p>
    <w:p w:rsidR="00A83AA1" w:rsidRPr="00A83AA1" w:rsidRDefault="009F7C61" w:rsidP="00153DD0">
      <w:pPr>
        <w:pStyle w:val="MAINTEXT"/>
        <w:rPr>
          <w:lang w:val="en-US"/>
        </w:rPr>
      </w:pPr>
      <w:r>
        <w:rPr>
          <w:lang w:val="en-US"/>
        </w:rPr>
        <w:t xml:space="preserve"> </w:t>
      </w:r>
      <w:r w:rsidR="00A83AA1" w:rsidRPr="00A83AA1">
        <w:rPr>
          <w:lang w:val="en-US"/>
        </w:rPr>
        <w:t xml:space="preserve">- </w:t>
      </w:r>
      <w:r w:rsidR="00A83AA1">
        <w:t>Матрица</w:t>
      </w:r>
      <w:r w:rsidR="00A83AA1" w:rsidRPr="00A83AA1">
        <w:rPr>
          <w:lang w:val="en-US"/>
        </w:rPr>
        <w:t xml:space="preserve"> </w:t>
      </w:r>
      <w:r w:rsidR="00A83AA1">
        <w:t>поворота</w:t>
      </w:r>
      <w:r w:rsidR="00A83AA1" w:rsidRPr="00A83AA1">
        <w:rPr>
          <w:lang w:val="en-US"/>
        </w:rPr>
        <w:t>:</w:t>
      </w:r>
    </w:p>
    <w:p w:rsidR="00BE256D" w:rsidRPr="007413C9" w:rsidRDefault="00000000" w:rsidP="00BE256D">
      <w:pPr>
        <w:pStyle w:val="MAINTEXT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(θ)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(θ)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(θ)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(θ)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3AA1" w:rsidRPr="007413C9" w:rsidRDefault="009F7C61" w:rsidP="00BA0188">
      <w:pPr>
        <w:pStyle w:val="MAINTEXT"/>
      </w:pPr>
      <w:r w:rsidRPr="00BE256D">
        <w:t xml:space="preserve"> </w:t>
      </w:r>
      <w:r w:rsidR="00A83AA1">
        <w:t>- Поворот на плоскости сохраняет длину отрезков и углы между ними.</w:t>
      </w:r>
    </w:p>
    <w:p w:rsidR="00A83AA1" w:rsidRPr="00475768" w:rsidRDefault="00A83AA1" w:rsidP="00A83AA1">
      <w:pPr>
        <w:pStyle w:val="MAINTEXT"/>
      </w:pPr>
      <w:r>
        <w:t>4. Отражение</w:t>
      </w:r>
    </w:p>
    <w:p w:rsidR="00A83AA1" w:rsidRDefault="009F7C61" w:rsidP="00A83AA1">
      <w:pPr>
        <w:pStyle w:val="MAINTEXT"/>
      </w:pPr>
      <w:r>
        <w:t xml:space="preserve"> </w:t>
      </w:r>
      <w:r w:rsidR="00A83AA1">
        <w:t>- Отражение симметрично отображает фигуру относительно некоторой оси (например, оси</w:t>
      </w:r>
      <w:r w:rsidR="004B3925">
        <w:t xml:space="preserve"> </w:t>
      </w:r>
      <m:oMath>
        <m:r>
          <w:rPr>
            <w:rFonts w:ascii="Cambria Math" w:hAnsi="Cambria Math"/>
          </w:rPr>
          <m:t>x , y</m:t>
        </m:r>
      </m:oMath>
      <w:r w:rsidR="004B3925">
        <w:t xml:space="preserve"> </w:t>
      </w:r>
      <w:r w:rsidR="00A83AA1">
        <w:t>или произвольной прямой).</w:t>
      </w:r>
    </w:p>
    <w:p w:rsidR="00A83AA1" w:rsidRPr="006E3A51" w:rsidRDefault="009F7C61" w:rsidP="006E3A51">
      <w:pPr>
        <w:pStyle w:val="MAINTEXT"/>
      </w:pPr>
      <w:r>
        <w:t xml:space="preserve"> </w:t>
      </w:r>
      <w:r w:rsidR="00A83AA1">
        <w:t>- Матрица отражения относительно оси</w:t>
      </w:r>
      <w:r w:rsidR="004B3925">
        <w:t xml:space="preserve"> </w:t>
      </w:r>
      <m:oMath>
        <m:r>
          <w:rPr>
            <w:rFonts w:ascii="Cambria Math" w:hAnsi="Cambria Math"/>
          </w:rPr>
          <m:t>x</m:t>
        </m:r>
      </m:oMath>
      <w:r w:rsidR="00A83AA1">
        <w:t>:</w:t>
      </w:r>
    </w:p>
    <w:p w:rsidR="007C5E67" w:rsidRPr="007C5E67" w:rsidRDefault="00000000" w:rsidP="007C5E67">
      <w:pPr>
        <w:pStyle w:val="MAINTEXT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3AA1" w:rsidRPr="007413C9" w:rsidRDefault="009F7C61" w:rsidP="007223E5">
      <w:pPr>
        <w:pStyle w:val="MAINTEXT"/>
      </w:pPr>
      <w:r>
        <w:t xml:space="preserve"> </w:t>
      </w:r>
      <w:r w:rsidR="00A83AA1">
        <w:t>- Матрица отражения относительно оси</w:t>
      </w:r>
      <w:r w:rsidR="004B3925">
        <w:t xml:space="preserve"> </w:t>
      </w:r>
      <m:oMath>
        <m:r>
          <w:rPr>
            <w:rFonts w:ascii="Cambria Math" w:hAnsi="Cambria Math"/>
          </w:rPr>
          <m:t>y</m:t>
        </m:r>
      </m:oMath>
      <w:r w:rsidR="00A83AA1">
        <w:t>:</w:t>
      </w:r>
    </w:p>
    <w:p w:rsidR="00A83268" w:rsidRPr="007C5E67" w:rsidRDefault="00000000" w:rsidP="00A83268">
      <w:pPr>
        <w:pStyle w:val="MAINTEXT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3AA1" w:rsidRDefault="00A83AA1" w:rsidP="00A83AA1">
      <w:pPr>
        <w:pStyle w:val="MAINTEXT"/>
      </w:pPr>
      <w:r>
        <w:t>5. Сжатие и сдвиг</w:t>
      </w:r>
    </w:p>
    <w:p w:rsidR="00A83AA1" w:rsidRDefault="009F7C61" w:rsidP="00A83AA1">
      <w:pPr>
        <w:pStyle w:val="MAINTEXT"/>
      </w:pPr>
      <w:r>
        <w:t xml:space="preserve"> </w:t>
      </w:r>
      <w:r w:rsidR="00A83AA1">
        <w:t>- Сжатие изменяет форму объекта, двигая его точки вдоль одной из осей, что приводит к искажению углов, но сохраняет параллельность прямых.</w:t>
      </w:r>
    </w:p>
    <w:p w:rsidR="00A83AA1" w:rsidRPr="006F123A" w:rsidRDefault="009F7C61" w:rsidP="009F7C61">
      <w:pPr>
        <w:pStyle w:val="MAINTEXT"/>
      </w:pPr>
      <w:r>
        <w:t xml:space="preserve"> </w:t>
      </w:r>
      <w:r w:rsidR="00A83AA1">
        <w:t>- Формула преобразования:</w:t>
      </w:r>
    </w:p>
    <w:p w:rsidR="00A83AA1" w:rsidRPr="006F123A" w:rsidRDefault="008A10CE" w:rsidP="00EB2CDB">
      <w:pPr>
        <w:pStyle w:val="MAINTEXT"/>
        <w:jc w:val="center"/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lang w:val="en-US"/>
            </w:rPr>
            <m:t>ky</m:t>
          </m:r>
          <m:r>
            <w:rPr>
              <w:rFonts w:ascii="Cambria Math" w:hAnsi="Cambria Math"/>
            </w:rPr>
            <m:t xml:space="preserve"> (сдвиг по оси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),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lang w:val="en-US"/>
            </w:rPr>
            <m:t>kx</m:t>
          </m:r>
          <m:r>
            <w:rPr>
              <w:rFonts w:ascii="Cambria Math" w:hAnsi="Cambria Math"/>
            </w:rPr>
            <m:t xml:space="preserve"> (сдвиг по оси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A83AA1" w:rsidRPr="00475768" w:rsidRDefault="009F7C61" w:rsidP="00377B37">
      <w:pPr>
        <w:pStyle w:val="MAINTEXT"/>
      </w:pPr>
      <w:r w:rsidRPr="006F123A">
        <w:t xml:space="preserve"> </w:t>
      </w:r>
      <w:r w:rsidR="00A83AA1" w:rsidRPr="00475768">
        <w:t xml:space="preserve">- </w:t>
      </w:r>
      <w:r w:rsidR="00A83AA1">
        <w:t>Матрица</w:t>
      </w:r>
      <w:r w:rsidR="00A83AA1" w:rsidRPr="00475768">
        <w:t xml:space="preserve"> </w:t>
      </w:r>
      <w:r w:rsidR="00A83AA1">
        <w:t>сжатия</w:t>
      </w:r>
      <w:r w:rsidR="00A83AA1" w:rsidRPr="00475768">
        <w:t>:</w:t>
      </w:r>
    </w:p>
    <w:p w:rsidR="00BB4EF3" w:rsidRPr="00475768" w:rsidRDefault="00000000" w:rsidP="00BB4EF3">
      <w:pPr>
        <w:pStyle w:val="MAINTEXT"/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BB4EF3">
        <w:t xml:space="preserve"> или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A83AA1" w:rsidRDefault="00A83AA1" w:rsidP="00B966C5">
      <w:pPr>
        <w:pStyle w:val="MAINTEXT"/>
      </w:pPr>
      <w:r>
        <w:t>Композиция аффинных преобразований</w:t>
      </w:r>
      <w:r w:rsidR="00B966C5" w:rsidRPr="00B966C5">
        <w:t xml:space="preserve">. </w:t>
      </w:r>
      <w:r>
        <w:t xml:space="preserve">Аффинные преобразования можно комбинировать путем перемножения их матриц. Итоговое преобразование зависит от порядка выполнения операций. Например, сначала можно выполнить сдвиг, затем поворот, а потом масштабирование, что </w:t>
      </w:r>
      <w:r>
        <w:lastRenderedPageBreak/>
        <w:t>приведет к композиции этих преобразований.</w:t>
      </w:r>
    </w:p>
    <w:p w:rsidR="00A83AA1" w:rsidRDefault="00A83AA1" w:rsidP="00B966C5">
      <w:pPr>
        <w:pStyle w:val="MAINTEXT"/>
      </w:pPr>
      <w:r>
        <w:t>Однородные координаты</w:t>
      </w:r>
      <w:r w:rsidR="00B966C5" w:rsidRPr="00B966C5">
        <w:t xml:space="preserve">. </w:t>
      </w:r>
      <w:r>
        <w:t>Для удобства работы с аффинными преобразованиями часто используются однородные координаты, добавляя к двумерной системе координат</w:t>
      </w:r>
      <w:r w:rsidR="004B3925">
        <w:t xml:space="preserve"> </w:t>
      </w:r>
      <w:r w:rsidRPr="0012009C">
        <w:rPr>
          <w:i/>
          <w:iCs/>
        </w:rPr>
        <w:t>(x, y)</w:t>
      </w:r>
      <w:r w:rsidR="004B3925">
        <w:t xml:space="preserve"> </w:t>
      </w:r>
      <w:r>
        <w:t>дополнительную координату</w:t>
      </w:r>
      <w:r w:rsidR="004B3925">
        <w:t xml:space="preserve"> </w:t>
      </w:r>
      <w:r w:rsidRPr="0012009C">
        <w:rPr>
          <w:i/>
          <w:iCs/>
        </w:rPr>
        <w:t>w</w:t>
      </w:r>
      <w:r>
        <w:t>, которая позволяет представлять преобразования в виде матрицы 3x3. Это упрощает матричные вычисления и позволяет записывать все виды аффинных преобразований единообразно.</w:t>
      </w:r>
    </w:p>
    <w:p w:rsidR="00DB1D8E" w:rsidRPr="00CA1852" w:rsidRDefault="00A83AA1" w:rsidP="009109E0">
      <w:pPr>
        <w:pStyle w:val="MAINTEXT"/>
      </w:pPr>
      <w:r>
        <w:t>Применение</w:t>
      </w:r>
      <w:r w:rsidR="009109E0" w:rsidRPr="009109E0">
        <w:t xml:space="preserve">. </w:t>
      </w:r>
      <w:r>
        <w:t>Аффинные преобразования широко применяются в компьютерной графике для моделирования движений объектов, их масштабирования, изменения ориентации и других операций. Они также используются для преобразования изображений, таких как трансформация координат изображения или картографическая проекция.</w:t>
      </w:r>
    </w:p>
    <w:p w:rsidR="00F4011C" w:rsidRPr="00327177" w:rsidRDefault="00C2373E" w:rsidP="00F4011C">
      <w:pPr>
        <w:pStyle w:val="DIV1"/>
      </w:pPr>
      <w:proofErr w:type="spellStart"/>
      <w:r w:rsidRPr="00C2373E">
        <w:rPr>
          <w:color w:val="000000"/>
          <w:lang w:val="en-US"/>
        </w:rPr>
        <w:t>Описание</w:t>
      </w:r>
      <w:proofErr w:type="spellEnd"/>
      <w:r w:rsidRPr="00C2373E">
        <w:rPr>
          <w:color w:val="000000"/>
          <w:lang w:val="en-US"/>
        </w:rPr>
        <w:t xml:space="preserve"> </w:t>
      </w:r>
      <w:proofErr w:type="spellStart"/>
      <w:r w:rsidRPr="00C2373E">
        <w:rPr>
          <w:color w:val="000000"/>
          <w:lang w:val="en-US"/>
        </w:rPr>
        <w:t>алгоритма</w:t>
      </w:r>
      <w:proofErr w:type="spellEnd"/>
      <w:r w:rsidRPr="00C2373E">
        <w:rPr>
          <w:color w:val="000000"/>
          <w:lang w:val="en-US"/>
        </w:rPr>
        <w:t xml:space="preserve"> </w:t>
      </w:r>
      <w:proofErr w:type="spellStart"/>
      <w:r w:rsidRPr="00C2373E">
        <w:rPr>
          <w:color w:val="000000"/>
          <w:lang w:val="en-US"/>
        </w:rPr>
        <w:t>решения</w:t>
      </w:r>
      <w:proofErr w:type="spellEnd"/>
    </w:p>
    <w:p w:rsidR="006F123A" w:rsidRDefault="006F123A" w:rsidP="006F123A">
      <w:pPr>
        <w:pStyle w:val="MAINTEXT"/>
      </w:pPr>
      <w:r>
        <w:t>Задача заключается в. Алгоритм решения можно разделить на несколько этапов:</w:t>
      </w:r>
    </w:p>
    <w:p w:rsidR="006F123A" w:rsidRDefault="006F123A" w:rsidP="006F123A">
      <w:pPr>
        <w:pStyle w:val="MAINTEXT"/>
      </w:pPr>
      <w:r>
        <w:t>1. Определение фигуры бумеранга:</w:t>
      </w:r>
    </w:p>
    <w:p w:rsidR="00867F30" w:rsidRPr="006F123A" w:rsidRDefault="006F123A" w:rsidP="00867F30">
      <w:pPr>
        <w:pStyle w:val="MAINTEXT"/>
        <w:numPr>
          <w:ilvl w:val="0"/>
          <w:numId w:val="16"/>
        </w:numPr>
      </w:pPr>
      <w:r>
        <w:t>На первом этапе необходимо задать форму бумеранга на плоскости.</w:t>
      </w:r>
    </w:p>
    <w:p w:rsidR="00327177" w:rsidRPr="006F123A" w:rsidRDefault="00327177" w:rsidP="00324830">
      <w:pPr>
        <w:pStyle w:val="MAINTEXT"/>
        <w:numPr>
          <w:ilvl w:val="0"/>
          <w:numId w:val="16"/>
        </w:numPr>
      </w:pPr>
    </w:p>
    <w:p w:rsidR="00F4011C" w:rsidRPr="003D0B8A" w:rsidRDefault="00A42E5C" w:rsidP="00F4011C">
      <w:pPr>
        <w:pStyle w:val="DIV1"/>
      </w:pPr>
      <w:r w:rsidRPr="00A42E5C">
        <w:rPr>
          <w:color w:val="000000"/>
        </w:rPr>
        <w:t>Выбор языка программирования и используемых библиоте</w:t>
      </w:r>
      <w:r>
        <w:rPr>
          <w:color w:val="000000"/>
        </w:rPr>
        <w:t>к</w:t>
      </w:r>
    </w:p>
    <w:p w:rsidR="003D0B8A" w:rsidRPr="00D96CE6" w:rsidRDefault="003D0B8A" w:rsidP="003D0B8A">
      <w:pPr>
        <w:pStyle w:val="MAINTEXT"/>
      </w:pPr>
      <w:r>
        <w:t xml:space="preserve">Для </w:t>
      </w:r>
      <w:r w:rsidR="008A76B7">
        <w:t>написания программы</w:t>
      </w:r>
      <w:r w:rsidR="006865AA" w:rsidRPr="00792DD4">
        <w:t xml:space="preserve"> </w:t>
      </w:r>
      <w:r w:rsidR="00792DD4">
        <w:t xml:space="preserve">анимации бумеранга </w:t>
      </w:r>
      <w:r w:rsidR="006C6F74">
        <w:t xml:space="preserve">я </w:t>
      </w:r>
      <w:r>
        <w:t>выбра</w:t>
      </w:r>
      <w:r w:rsidR="006C6F74">
        <w:t>л</w:t>
      </w:r>
      <w:r>
        <w:t xml:space="preserve"> язык программирования Python. </w:t>
      </w:r>
      <w:r w:rsidR="004E468A">
        <w:t>Данный</w:t>
      </w:r>
      <w:r>
        <w:t xml:space="preserve"> </w:t>
      </w:r>
      <w:r w:rsidR="00AF3760">
        <w:t>язык имеет богатую экосистему библиотек, в том числе и необходимых для работы с отрисовкой и графикой</w:t>
      </w:r>
      <w:r w:rsidR="000924E3">
        <w:t xml:space="preserve">. Помимо этого, я уже имел опыт работы с данным языком, что </w:t>
      </w:r>
      <w:r>
        <w:t>ускорило</w:t>
      </w:r>
      <w:r w:rsidR="00621EB8">
        <w:t xml:space="preserve"> и облегчило рабочий процесс</w:t>
      </w:r>
      <w:r>
        <w:t>.</w:t>
      </w:r>
    </w:p>
    <w:p w:rsidR="003D0B8A" w:rsidRDefault="003D0B8A" w:rsidP="003D0B8A">
      <w:pPr>
        <w:pStyle w:val="MAINTEXT"/>
      </w:pPr>
      <w:r>
        <w:t>Используемые библиотеки:</w:t>
      </w:r>
    </w:p>
    <w:p w:rsidR="0098056B" w:rsidRDefault="0098056B" w:rsidP="006154AF">
      <w:pPr>
        <w:pStyle w:val="MAINTEXT"/>
        <w:numPr>
          <w:ilvl w:val="0"/>
          <w:numId w:val="5"/>
        </w:numPr>
      </w:pPr>
      <w:proofErr w:type="spellStart"/>
      <w:r>
        <w:t>NumPy</w:t>
      </w:r>
      <w:proofErr w:type="spellEnd"/>
      <w:r>
        <w:t xml:space="preserve"> — используется для работы с матрицами и векторами, что упрощает вычисления аффинных преобразований, таких как поворот, сдвиг и масштабирование. Это стандартная библиотека </w:t>
      </w:r>
      <w:r>
        <w:lastRenderedPageBreak/>
        <w:t>для эффективных математических операций в Python.</w:t>
      </w:r>
    </w:p>
    <w:p w:rsidR="0098056B" w:rsidRDefault="0098056B" w:rsidP="0098056B">
      <w:pPr>
        <w:pStyle w:val="MAINTEXT"/>
        <w:numPr>
          <w:ilvl w:val="0"/>
          <w:numId w:val="5"/>
        </w:numPr>
      </w:pPr>
      <w:proofErr w:type="spellStart"/>
      <w:r>
        <w:t>Matplotlib</w:t>
      </w:r>
      <w:proofErr w:type="spellEnd"/>
      <w:r>
        <w:t xml:space="preserve"> — отвечает за визуализацию и анимацию движения бумеранга. В частности, модуль </w:t>
      </w:r>
      <w:proofErr w:type="spellStart"/>
      <w:proofErr w:type="gramStart"/>
      <w:r>
        <w:t>matplotlib.animation</w:t>
      </w:r>
      <w:proofErr w:type="spellEnd"/>
      <w:proofErr w:type="gramEnd"/>
      <w:r>
        <w:t xml:space="preserve"> позволяет легко создавать анимации, обновляя координаты объектов на каждом шаге.</w:t>
      </w:r>
    </w:p>
    <w:p w:rsidR="00594DB2" w:rsidRPr="00CA1852" w:rsidRDefault="0098056B" w:rsidP="0098056B">
      <w:pPr>
        <w:pStyle w:val="MAINTEXT"/>
      </w:pPr>
      <w:r>
        <w:t>Обе библиотеки широко используются в научных и инженерных вычислениях, что делает их подходящими для задач, связанных с компьютерной графикой и аффинными преобразованиями.</w:t>
      </w:r>
    </w:p>
    <w:p w:rsidR="00F4011C" w:rsidRPr="00594DB2" w:rsidRDefault="00B84C0A" w:rsidP="00F4011C">
      <w:pPr>
        <w:pStyle w:val="DIV1"/>
      </w:pPr>
      <w:proofErr w:type="spellStart"/>
      <w:r w:rsidRPr="00B84C0A">
        <w:rPr>
          <w:color w:val="000000"/>
          <w:lang w:val="en-US"/>
        </w:rPr>
        <w:t>Описание</w:t>
      </w:r>
      <w:proofErr w:type="spellEnd"/>
      <w:r w:rsidRPr="00B84C0A">
        <w:rPr>
          <w:color w:val="000000"/>
          <w:lang w:val="en-US"/>
        </w:rPr>
        <w:t xml:space="preserve"> </w:t>
      </w:r>
      <w:proofErr w:type="spellStart"/>
      <w:r w:rsidRPr="00B84C0A">
        <w:rPr>
          <w:color w:val="000000"/>
          <w:lang w:val="en-US"/>
        </w:rPr>
        <w:t>разработанной</w:t>
      </w:r>
      <w:proofErr w:type="spellEnd"/>
      <w:r w:rsidRPr="00B84C0A">
        <w:rPr>
          <w:color w:val="000000"/>
          <w:lang w:val="en-US"/>
        </w:rPr>
        <w:t xml:space="preserve"> </w:t>
      </w:r>
      <w:proofErr w:type="spellStart"/>
      <w:r w:rsidRPr="00B84C0A">
        <w:rPr>
          <w:color w:val="000000"/>
          <w:lang w:val="en-US"/>
        </w:rPr>
        <w:t>программы</w:t>
      </w:r>
      <w:proofErr w:type="spellEnd"/>
    </w:p>
    <w:p w:rsidR="00521FDF" w:rsidRPr="000E2F73" w:rsidRDefault="00521FDF" w:rsidP="000E2F73">
      <w:pPr>
        <w:pStyle w:val="MAINTEXT"/>
      </w:pPr>
      <w:r w:rsidRPr="000E2F73">
        <w:t>Программа</w:t>
      </w:r>
      <w:r w:rsidR="008159DD" w:rsidRPr="008159DD">
        <w:t xml:space="preserve"> (</w:t>
      </w:r>
      <w:r w:rsidR="008159DD">
        <w:t>см. Приложение А)</w:t>
      </w:r>
      <w:r w:rsidRPr="000E2F73">
        <w:t xml:space="preserve"> реализует.</w:t>
      </w:r>
      <w:r w:rsidR="004F3794" w:rsidRPr="000E2F73">
        <w:t xml:space="preserve"> </w:t>
      </w:r>
      <w:r w:rsidRPr="000E2F73">
        <w:t>Основные компоненты программы:</w:t>
      </w:r>
    </w:p>
    <w:p w:rsidR="00521FDF" w:rsidRPr="000E2F73" w:rsidRDefault="00521FDF" w:rsidP="000E2F73">
      <w:pPr>
        <w:pStyle w:val="MAINTEXT"/>
        <w:numPr>
          <w:ilvl w:val="1"/>
          <w:numId w:val="13"/>
        </w:numPr>
      </w:pPr>
      <w:r w:rsidRPr="000E2F73">
        <w:t>Определение фигуры бумеранга</w:t>
      </w:r>
      <w:r w:rsidR="000E2F73" w:rsidRPr="000E2F73">
        <w:t xml:space="preserve">. </w:t>
      </w:r>
      <w:r w:rsidRPr="000E2F73">
        <w:t>Фигура бумеранга задается как треугольник с тремя вершинами. Эти вершины определяются с помощью двумерных координат.</w:t>
      </w:r>
    </w:p>
    <w:p w:rsidR="001B0B93" w:rsidRPr="00521FDF" w:rsidRDefault="001B0B93" w:rsidP="00BE6B19">
      <w:pPr>
        <w:pStyle w:val="MAINTEXT"/>
      </w:pPr>
      <w:r w:rsidRPr="00170B96">
        <w:br w:type="page"/>
      </w:r>
    </w:p>
    <w:p w:rsidR="00594DB2" w:rsidRDefault="001C136E" w:rsidP="001C136E">
      <w:pPr>
        <w:pStyle w:val="DIV1"/>
      </w:pPr>
      <w:r>
        <w:lastRenderedPageBreak/>
        <w:t>Скриншоты, иллюстрирующие результаты работы программы</w:t>
      </w:r>
    </w:p>
    <w:p w:rsidR="00816D42" w:rsidRDefault="00816D42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30DB1617" wp14:editId="5FEB3211">
            <wp:extent cx="4232953" cy="3692576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282" cy="37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42" w:rsidRDefault="00816D42" w:rsidP="001B0B93">
      <w:pPr>
        <w:pStyle w:val="Caption"/>
        <w:keepNext w:val="0"/>
        <w:widowControl w:val="0"/>
        <w:contextualSpacing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5B5B">
        <w:rPr>
          <w:noProof/>
        </w:rPr>
        <w:t>1</w:t>
      </w:r>
      <w:r>
        <w:rPr>
          <w:noProof/>
        </w:rPr>
        <w:fldChar w:fldCharType="end"/>
      </w:r>
    </w:p>
    <w:p w:rsidR="005B2DE8" w:rsidRDefault="005B2DE8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5D04505F" wp14:editId="098C4513">
            <wp:extent cx="4339320" cy="3785365"/>
            <wp:effectExtent l="0" t="0" r="0" b="0"/>
            <wp:docPr id="194185359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359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320" cy="37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E8" w:rsidRPr="005B2DE8" w:rsidRDefault="005B2DE8" w:rsidP="001B0B93">
      <w:pPr>
        <w:pStyle w:val="Caption"/>
        <w:keepNext w:val="0"/>
        <w:widowControl w:val="0"/>
        <w:contextualSpacing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5B5B">
        <w:rPr>
          <w:noProof/>
        </w:rPr>
        <w:t>2</w:t>
      </w:r>
      <w:r>
        <w:rPr>
          <w:noProof/>
        </w:rPr>
        <w:fldChar w:fldCharType="end"/>
      </w:r>
    </w:p>
    <w:p w:rsidR="005B2DE8" w:rsidRDefault="005B2DE8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D04505F" wp14:editId="098C4513">
            <wp:extent cx="4024979" cy="3511152"/>
            <wp:effectExtent l="0" t="0" r="0" b="0"/>
            <wp:docPr id="5449812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122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979" cy="35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E8" w:rsidRPr="00FA07A5" w:rsidRDefault="005B2DE8" w:rsidP="001B0B93">
      <w:pPr>
        <w:pStyle w:val="Caption"/>
        <w:keepNext w:val="0"/>
        <w:widowControl w:val="0"/>
        <w:contextualSpacing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5B5B">
        <w:rPr>
          <w:noProof/>
        </w:rPr>
        <w:t>3</w:t>
      </w:r>
      <w:r>
        <w:rPr>
          <w:noProof/>
        </w:rPr>
        <w:fldChar w:fldCharType="end"/>
      </w:r>
    </w:p>
    <w:p w:rsidR="005B2DE8" w:rsidRPr="005B2DE8" w:rsidRDefault="005B2DE8" w:rsidP="005B2DE8">
      <w:pPr>
        <w:rPr>
          <w:lang w:val="en-US"/>
        </w:rPr>
      </w:pPr>
    </w:p>
    <w:p w:rsidR="00CF0809" w:rsidRPr="00CF0809" w:rsidRDefault="00D16720" w:rsidP="00CF0809">
      <w:pPr>
        <w:pStyle w:val="DIV1"/>
        <w:rPr>
          <w:szCs w:val="28"/>
        </w:rPr>
      </w:pPr>
      <w:proofErr w:type="spellStart"/>
      <w:r>
        <w:rPr>
          <w:color w:val="000000"/>
          <w:lang w:val="en-US"/>
        </w:rPr>
        <w:t>Вывод</w:t>
      </w:r>
      <w:proofErr w:type="spellEnd"/>
    </w:p>
    <w:p w:rsidR="00D137D5" w:rsidRDefault="00D137D5" w:rsidP="00D47965">
      <w:pPr>
        <w:pStyle w:val="MAINTEXT"/>
      </w:pPr>
      <w:r>
        <w:t>В ходе выполнения лабораторной работы были изучены.</w:t>
      </w:r>
    </w:p>
    <w:p w:rsidR="00D137D5" w:rsidRDefault="00D137D5" w:rsidP="00D47965">
      <w:pPr>
        <w:pStyle w:val="MAINTEXT"/>
      </w:pPr>
      <w:r>
        <w:t>Полученные знания и навыки:</w:t>
      </w:r>
    </w:p>
    <w:p w:rsidR="00D137D5" w:rsidRDefault="00D137D5" w:rsidP="009C740A">
      <w:pPr>
        <w:pStyle w:val="MAINTEXT"/>
        <w:numPr>
          <w:ilvl w:val="0"/>
          <w:numId w:val="14"/>
        </w:numPr>
      </w:pPr>
      <w:r>
        <w:t>Понимание различных типов линейных преобразований и их влияния на геометрические фигуры.</w:t>
      </w:r>
    </w:p>
    <w:p w:rsidR="00D137D5" w:rsidRDefault="00D137D5" w:rsidP="00D47965">
      <w:pPr>
        <w:pStyle w:val="MAINTEXT"/>
      </w:pPr>
      <w:r>
        <w:t>Проблемы и их решения:</w:t>
      </w:r>
    </w:p>
    <w:p w:rsidR="00D137D5" w:rsidRDefault="00D137D5" w:rsidP="00BE4028">
      <w:pPr>
        <w:pStyle w:val="MAINTEXT"/>
        <w:numPr>
          <w:ilvl w:val="1"/>
          <w:numId w:val="15"/>
        </w:numPr>
      </w:pPr>
      <w:r>
        <w:t>Точность вычислений.</w:t>
      </w:r>
    </w:p>
    <w:p w:rsidR="00EA3B1D" w:rsidRPr="00D8465E" w:rsidRDefault="00D137D5" w:rsidP="00D137D5">
      <w:pPr>
        <w:pStyle w:val="MAINTEXT"/>
      </w:pPr>
      <w:r>
        <w:t>В результате работы была успешно разработана программа, демонстрирующая</w:t>
      </w:r>
      <w:r w:rsidR="00866730">
        <w:t>.</w:t>
      </w:r>
      <w:r w:rsidR="00EA3B1D">
        <w:br w:type="page"/>
      </w:r>
    </w:p>
    <w:p w:rsidR="00E51362" w:rsidRPr="00CA1852" w:rsidRDefault="00986BC9" w:rsidP="00E51362">
      <w:pPr>
        <w:pStyle w:val="H1"/>
      </w:pPr>
      <w:bookmarkStart w:id="0" w:name="_Toc147191235"/>
      <w:r w:rsidRPr="00986BC9">
        <w:lastRenderedPageBreak/>
        <w:t>СПИСОК ИСПОЛЬЗОВАННЫХ ИСТОЧНИКОВ</w:t>
      </w:r>
      <w:bookmarkEnd w:id="0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A778C1" w:rsidRPr="00392AC6" w:rsidRDefault="00A778C1" w:rsidP="00C9233E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392AC6">
            <w:rPr>
              <w:sz w:val="28"/>
              <w:szCs w:val="28"/>
            </w:rPr>
            <w:t>Аграновский</w:t>
          </w:r>
          <w:r w:rsidR="00392AC6" w:rsidRPr="00392AC6">
            <w:rPr>
              <w:sz w:val="28"/>
              <w:szCs w:val="28"/>
            </w:rPr>
            <w:t xml:space="preserve">, </w:t>
          </w:r>
          <w:r w:rsidRPr="00392AC6">
            <w:rPr>
              <w:sz w:val="28"/>
              <w:szCs w:val="28"/>
            </w:rPr>
            <w:t>А. В.</w:t>
          </w:r>
          <w:r w:rsidR="00392AC6" w:rsidRPr="00392AC6">
            <w:rPr>
              <w:sz w:val="28"/>
              <w:szCs w:val="28"/>
            </w:rPr>
            <w:t xml:space="preserve"> Использование методов</w:t>
          </w:r>
          <w:r w:rsidR="00392AC6">
            <w:rPr>
              <w:sz w:val="28"/>
              <w:szCs w:val="28"/>
            </w:rPr>
            <w:t xml:space="preserve"> </w:t>
          </w:r>
          <w:r w:rsidR="00392AC6" w:rsidRPr="00392AC6">
            <w:rPr>
              <w:sz w:val="28"/>
              <w:szCs w:val="28"/>
            </w:rPr>
            <w:t>преобразования координат для формирования растровых изображений</w:t>
          </w:r>
          <w:r w:rsidR="009C0077">
            <w:rPr>
              <w:sz w:val="28"/>
              <w:szCs w:val="28"/>
            </w:rPr>
            <w:t>.</w:t>
          </w:r>
          <w:r w:rsidR="00392AC6" w:rsidRPr="00392AC6">
            <w:rPr>
              <w:sz w:val="28"/>
              <w:szCs w:val="28"/>
            </w:rPr>
            <w:t xml:space="preserve"> Учебно-методическое пособие</w:t>
          </w:r>
          <w:r w:rsidR="00C16144">
            <w:rPr>
              <w:sz w:val="28"/>
              <w:szCs w:val="28"/>
            </w:rPr>
            <w:t xml:space="preserve"> </w:t>
          </w:r>
          <w:r w:rsidR="00C16144" w:rsidRPr="00F60DA5">
            <w:rPr>
              <w:sz w:val="28"/>
              <w:szCs w:val="28"/>
            </w:rPr>
            <w:t xml:space="preserve">/ А. В. Аграновский. — СПб.: </w:t>
          </w:r>
          <w:r w:rsidR="00C65547" w:rsidRPr="00F60DA5">
            <w:rPr>
              <w:sz w:val="28"/>
              <w:szCs w:val="28"/>
            </w:rPr>
            <w:t>Редакционно-издательский центр ГУАП</w:t>
          </w:r>
          <w:r w:rsidR="00C16144" w:rsidRPr="00F60DA5">
            <w:rPr>
              <w:sz w:val="28"/>
              <w:szCs w:val="28"/>
            </w:rPr>
            <w:t xml:space="preserve">, </w:t>
          </w:r>
          <w:r w:rsidR="00C65547">
            <w:rPr>
              <w:sz w:val="28"/>
              <w:szCs w:val="28"/>
            </w:rPr>
            <w:t>2024</w:t>
          </w:r>
          <w:r w:rsidR="00C16144" w:rsidRPr="00F60DA5">
            <w:rPr>
              <w:sz w:val="28"/>
              <w:szCs w:val="28"/>
            </w:rPr>
            <w:t xml:space="preserve">. — </w:t>
          </w:r>
          <w:r w:rsidR="00F60DA5">
            <w:rPr>
              <w:sz w:val="28"/>
              <w:szCs w:val="28"/>
            </w:rPr>
            <w:t>40</w:t>
          </w:r>
          <w:r w:rsidR="00C16144" w:rsidRPr="00F60DA5">
            <w:rPr>
              <w:sz w:val="28"/>
              <w:szCs w:val="28"/>
            </w:rPr>
            <w:t xml:space="preserve"> с.</w:t>
          </w:r>
        </w:p>
        <w:p w:rsidR="000D0177" w:rsidRPr="000D0177" w:rsidRDefault="000D0177" w:rsidP="00C014D3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Бобылев, С. И. Основы компьютерной графики: учебное пособие / С. И. Бобылев. — М.: Издательство МГТУ им. Н. Э. Баумана, 2010. — 224 с.</w:t>
          </w:r>
        </w:p>
        <w:p w:rsidR="000D0177" w:rsidRPr="000D0177" w:rsidRDefault="000D0177" w:rsidP="00372D59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Ласков, А. В. Математические основы компьютерной графики / А. В. Ласков, Ю. Г. Лоскутов. — СПб.: Питер, 2008. — 352 с.</w:t>
          </w:r>
        </w:p>
        <w:p w:rsidR="00613214" w:rsidRPr="00DC0C09" w:rsidRDefault="000D0177" w:rsidP="00DC0C09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proofErr w:type="spellStart"/>
          <w:r w:rsidRPr="000D0177">
            <w:rPr>
              <w:sz w:val="28"/>
              <w:szCs w:val="28"/>
            </w:rPr>
            <w:t>NumPy</w:t>
          </w:r>
          <w:proofErr w:type="spellEnd"/>
          <w:r w:rsidRPr="000D0177">
            <w:rPr>
              <w:sz w:val="28"/>
              <w:szCs w:val="28"/>
            </w:rPr>
            <w:t xml:space="preserve"> </w:t>
          </w:r>
          <w:proofErr w:type="spellStart"/>
          <w:r w:rsidRPr="000D0177">
            <w:rPr>
              <w:sz w:val="28"/>
              <w:szCs w:val="28"/>
            </w:rPr>
            <w:t>Documentation</w:t>
          </w:r>
          <w:proofErr w:type="spellEnd"/>
          <w:r w:rsidRPr="000D0177">
            <w:rPr>
              <w:sz w:val="28"/>
              <w:szCs w:val="28"/>
            </w:rPr>
            <w:t xml:space="preserve"> [Электронный ресурс] — Режим доступа: https://numpy.org/doc/, свободный. — (дата обращения: 29.09.2024).</w:t>
          </w:r>
        </w:p>
      </w:sdtContent>
    </w:sdt>
    <w:p w:rsidR="00613214" w:rsidRDefault="00613214">
      <w:pPr>
        <w:spacing w:after="200" w:line="276" w:lineRule="auto"/>
        <w:rPr>
          <w:sz w:val="28"/>
          <w:szCs w:val="28"/>
        </w:rPr>
      </w:pPr>
      <w:r>
        <w:rPr>
          <w:b/>
          <w:bCs/>
        </w:rPr>
        <w:br w:type="page"/>
      </w:r>
    </w:p>
    <w:p w:rsidR="00613214" w:rsidRPr="004F1054" w:rsidRDefault="00613214" w:rsidP="00613214">
      <w:pPr>
        <w:pStyle w:val="H1"/>
      </w:pPr>
      <w:r>
        <w:lastRenderedPageBreak/>
        <w:t xml:space="preserve">ПРИЛОЖЕНИЕ </w:t>
      </w:r>
      <w:r>
        <w:rPr>
          <w:lang w:val="en-US"/>
        </w:rPr>
        <w:t>A</w:t>
      </w:r>
    </w:p>
    <w:p w:rsidR="00D74892" w:rsidRPr="008159DD" w:rsidRDefault="00D74892" w:rsidP="00D74892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CF8E6D"/>
        </w:rPr>
        <w:t>import</w:t>
      </w:r>
      <w:r w:rsidRPr="008159DD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 w:rsidRPr="008159DD">
        <w:rPr>
          <w:color w:val="BCBEC4"/>
          <w:lang w:val="ru-RU"/>
        </w:rPr>
        <w:t xml:space="preserve"> </w:t>
      </w:r>
      <w:r>
        <w:rPr>
          <w:color w:val="CF8E6D"/>
        </w:rPr>
        <w:t>as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br/>
      </w:r>
      <w:r>
        <w:rPr>
          <w:color w:val="CF8E6D"/>
        </w:rPr>
        <w:t>import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matplotlib</w:t>
      </w:r>
      <w:r w:rsidRPr="008159DD">
        <w:rPr>
          <w:color w:val="BCBEC4"/>
          <w:lang w:val="ru-RU"/>
        </w:rPr>
        <w:t>.</w:t>
      </w:r>
      <w:proofErr w:type="spellStart"/>
      <w:r>
        <w:rPr>
          <w:color w:val="BCBEC4"/>
        </w:rPr>
        <w:t>pyplot</w:t>
      </w:r>
      <w:proofErr w:type="spellEnd"/>
      <w:r w:rsidRPr="008159DD">
        <w:rPr>
          <w:color w:val="BCBEC4"/>
          <w:lang w:val="ru-RU"/>
        </w:rPr>
        <w:t xml:space="preserve"> </w:t>
      </w:r>
      <w:r>
        <w:rPr>
          <w:color w:val="CF8E6D"/>
        </w:rPr>
        <w:t>as</w:t>
      </w:r>
      <w:r w:rsidRPr="008159DD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 w:rsidRPr="008159DD">
        <w:rPr>
          <w:color w:val="BCBEC4"/>
          <w:lang w:val="ru-RU"/>
        </w:rPr>
        <w:br/>
      </w:r>
      <w:r>
        <w:rPr>
          <w:color w:val="CF8E6D"/>
        </w:rPr>
        <w:t>import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matplotlib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animation</w:t>
      </w:r>
      <w:r w:rsidRPr="008159DD">
        <w:rPr>
          <w:color w:val="BCBEC4"/>
          <w:lang w:val="ru-RU"/>
        </w:rPr>
        <w:t xml:space="preserve"> </w:t>
      </w:r>
      <w:r>
        <w:rPr>
          <w:color w:val="CF8E6D"/>
        </w:rPr>
        <w:t>as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animation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7A7E85"/>
          <w:lang w:val="ru-RU"/>
        </w:rPr>
        <w:t># Задание фигуры бумеранга</w:t>
      </w:r>
      <w:r w:rsidRPr="008159DD">
        <w:rPr>
          <w:color w:val="7A7E85"/>
          <w:lang w:val="ru-RU"/>
        </w:rPr>
        <w:br/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8159DD">
        <w:rPr>
          <w:color w:val="BCBEC4"/>
          <w:lang w:val="ru-RU"/>
        </w:rPr>
        <w:t>([</w:t>
      </w:r>
      <w:r w:rsidRPr="008159DD">
        <w:rPr>
          <w:color w:val="BCBEC4"/>
          <w:lang w:val="ru-RU"/>
        </w:rPr>
        <w:br/>
        <w:t xml:space="preserve">    [</w:t>
      </w:r>
      <w:r w:rsidRPr="008159DD">
        <w:rPr>
          <w:color w:val="2AACB8"/>
          <w:lang w:val="ru-RU"/>
        </w:rPr>
        <w:t>0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0</w:t>
      </w:r>
      <w:r w:rsidRPr="008159DD">
        <w:rPr>
          <w:color w:val="BCBEC4"/>
          <w:lang w:val="ru-RU"/>
        </w:rPr>
        <w:t xml:space="preserve">],  </w:t>
      </w:r>
      <w:r w:rsidRPr="008159DD">
        <w:rPr>
          <w:color w:val="7A7E85"/>
          <w:lang w:val="ru-RU"/>
        </w:rPr>
        <w:t># Вершина 1</w:t>
      </w:r>
      <w:r w:rsidRPr="008159DD">
        <w:rPr>
          <w:color w:val="7A7E85"/>
          <w:lang w:val="ru-RU"/>
        </w:rPr>
        <w:br/>
        <w:t xml:space="preserve">    </w:t>
      </w:r>
      <w:r w:rsidRPr="008159DD">
        <w:rPr>
          <w:color w:val="BCBEC4"/>
          <w:lang w:val="ru-RU"/>
        </w:rPr>
        <w:t>[</w:t>
      </w:r>
      <w:r w:rsidRPr="008159DD">
        <w:rPr>
          <w:color w:val="2AACB8"/>
          <w:lang w:val="ru-RU"/>
        </w:rPr>
        <w:t>1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0</w:t>
      </w:r>
      <w:r w:rsidRPr="008159DD">
        <w:rPr>
          <w:color w:val="BCBEC4"/>
          <w:lang w:val="ru-RU"/>
        </w:rPr>
        <w:t xml:space="preserve">],  </w:t>
      </w:r>
      <w:r w:rsidRPr="008159DD">
        <w:rPr>
          <w:color w:val="7A7E85"/>
          <w:lang w:val="ru-RU"/>
        </w:rPr>
        <w:t># Вершина 2</w:t>
      </w:r>
      <w:r w:rsidRPr="008159DD">
        <w:rPr>
          <w:color w:val="7A7E85"/>
          <w:lang w:val="ru-RU"/>
        </w:rPr>
        <w:br/>
        <w:t xml:space="preserve">    </w:t>
      </w:r>
      <w:r w:rsidRPr="008159DD">
        <w:rPr>
          <w:color w:val="BCBEC4"/>
          <w:lang w:val="ru-RU"/>
        </w:rPr>
        <w:t>[</w:t>
      </w:r>
      <w:r w:rsidRPr="008159DD">
        <w:rPr>
          <w:color w:val="2AACB8"/>
          <w:lang w:val="ru-RU"/>
        </w:rPr>
        <w:t>0.5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1</w:t>
      </w:r>
      <w:r w:rsidRPr="008159DD">
        <w:rPr>
          <w:color w:val="BCBEC4"/>
          <w:lang w:val="ru-RU"/>
        </w:rPr>
        <w:t xml:space="preserve">]  </w:t>
      </w:r>
      <w:r w:rsidRPr="008159DD">
        <w:rPr>
          <w:color w:val="7A7E85"/>
          <w:lang w:val="ru-RU"/>
        </w:rPr>
        <w:t># Вершина 3</w:t>
      </w:r>
      <w:r w:rsidRPr="008159DD">
        <w:rPr>
          <w:color w:val="7A7E85"/>
          <w:lang w:val="ru-RU"/>
        </w:rPr>
        <w:br/>
      </w:r>
      <w:r w:rsidRPr="008159DD">
        <w:rPr>
          <w:color w:val="BCBEC4"/>
          <w:lang w:val="ru-RU"/>
        </w:rPr>
        <w:t>])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7A7E85"/>
          <w:lang w:val="ru-RU"/>
        </w:rPr>
        <w:t># Функция для создания матрицы поворота</w:t>
      </w:r>
      <w:r w:rsidRPr="008159DD">
        <w:rPr>
          <w:color w:val="7A7E85"/>
          <w:lang w:val="ru-RU"/>
        </w:rPr>
        <w:br/>
      </w:r>
      <w:r>
        <w:rPr>
          <w:color w:val="CF8E6D"/>
        </w:rPr>
        <w:t>def</w:t>
      </w:r>
      <w:r w:rsidRPr="008159DD">
        <w:rPr>
          <w:color w:val="CF8E6D"/>
          <w:lang w:val="ru-RU"/>
        </w:rPr>
        <w:t xml:space="preserve"> </w:t>
      </w:r>
      <w:r>
        <w:rPr>
          <w:color w:val="56A8F5"/>
        </w:rPr>
        <w:t>rotation</w:t>
      </w:r>
      <w:r w:rsidRPr="008159DD">
        <w:rPr>
          <w:color w:val="56A8F5"/>
          <w:lang w:val="ru-RU"/>
        </w:rPr>
        <w:t>_</w:t>
      </w:r>
      <w:r>
        <w:rPr>
          <w:color w:val="56A8F5"/>
        </w:rPr>
        <w:t>matrix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>):</w:t>
      </w:r>
      <w:r w:rsidRPr="008159DD">
        <w:rPr>
          <w:color w:val="BCBEC4"/>
          <w:lang w:val="ru-RU"/>
        </w:rPr>
        <w:br/>
        <w:t xml:space="preserve">    </w:t>
      </w:r>
      <w:r>
        <w:rPr>
          <w:color w:val="CF8E6D"/>
        </w:rPr>
        <w:t>return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8159DD">
        <w:rPr>
          <w:color w:val="BCBEC4"/>
          <w:lang w:val="ru-RU"/>
        </w:rPr>
        <w:t>([</w:t>
      </w:r>
      <w:r w:rsidRPr="008159DD">
        <w:rPr>
          <w:color w:val="BCBEC4"/>
          <w:lang w:val="ru-RU"/>
        </w:rPr>
        <w:br/>
        <w:t xml:space="preserve">        [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cos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>), -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sin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>)],</w:t>
      </w:r>
      <w:r w:rsidRPr="008159DD">
        <w:rPr>
          <w:color w:val="BCBEC4"/>
          <w:lang w:val="ru-RU"/>
        </w:rPr>
        <w:br/>
        <w:t xml:space="preserve">        [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sin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),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cos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>)]</w:t>
      </w:r>
      <w:r w:rsidRPr="008159DD">
        <w:rPr>
          <w:color w:val="BCBEC4"/>
          <w:lang w:val="ru-RU"/>
        </w:rPr>
        <w:br/>
        <w:t xml:space="preserve">    ])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7A7E85"/>
          <w:lang w:val="ru-RU"/>
        </w:rPr>
        <w:t># Функция для вращения и перемещения бумеранга</w:t>
      </w:r>
      <w:r w:rsidRPr="008159DD">
        <w:rPr>
          <w:color w:val="7A7E85"/>
          <w:lang w:val="ru-RU"/>
        </w:rPr>
        <w:br/>
      </w:r>
      <w:r>
        <w:rPr>
          <w:color w:val="CF8E6D"/>
        </w:rPr>
        <w:t>def</w:t>
      </w:r>
      <w:r w:rsidRPr="008159DD">
        <w:rPr>
          <w:color w:val="CF8E6D"/>
          <w:lang w:val="ru-RU"/>
        </w:rPr>
        <w:t xml:space="preserve"> </w:t>
      </w:r>
      <w:r>
        <w:rPr>
          <w:color w:val="56A8F5"/>
        </w:rPr>
        <w:t>transform</w:t>
      </w:r>
      <w:r w:rsidRPr="008159DD">
        <w:rPr>
          <w:color w:val="56A8F5"/>
          <w:lang w:val="ru-RU"/>
        </w:rPr>
        <w:t>_</w:t>
      </w:r>
      <w:r>
        <w:rPr>
          <w:color w:val="56A8F5"/>
        </w:rPr>
        <w:t>boomerang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radius</w:t>
      </w:r>
      <w:r w:rsidRPr="008159DD">
        <w:rPr>
          <w:color w:val="BCBEC4"/>
          <w:lang w:val="ru-RU"/>
        </w:rPr>
        <w:t>):</w:t>
      </w:r>
      <w:r w:rsidRPr="008159DD">
        <w:rPr>
          <w:color w:val="BCBEC4"/>
          <w:lang w:val="ru-RU"/>
        </w:rPr>
        <w:br/>
        <w:t xml:space="preserve">    </w:t>
      </w:r>
      <w:r w:rsidRPr="008159DD">
        <w:rPr>
          <w:color w:val="7A7E85"/>
          <w:lang w:val="ru-RU"/>
        </w:rPr>
        <w:t># Вращение (умножение матрицы)</w:t>
      </w:r>
      <w:r w:rsidRPr="008159DD">
        <w:rPr>
          <w:color w:val="7A7E85"/>
          <w:lang w:val="ru-RU"/>
        </w:rPr>
        <w:br/>
        <w:t xml:space="preserve">    </w:t>
      </w:r>
      <w:r>
        <w:rPr>
          <w:color w:val="BCBEC4"/>
        </w:rPr>
        <w:t>rotated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 @ </w:t>
      </w:r>
      <w:r>
        <w:rPr>
          <w:color w:val="BCBEC4"/>
        </w:rPr>
        <w:t>rotation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matrix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  <w:t xml:space="preserve">    </w:t>
      </w:r>
      <w:r w:rsidRPr="008159DD">
        <w:rPr>
          <w:color w:val="7A7E85"/>
          <w:lang w:val="ru-RU"/>
        </w:rPr>
        <w:t># Перемещение по окружности</w:t>
      </w:r>
      <w:r w:rsidRPr="008159DD">
        <w:rPr>
          <w:color w:val="7A7E85"/>
          <w:lang w:val="ru-RU"/>
        </w:rPr>
        <w:br/>
        <w:t xml:space="preserve">    </w:t>
      </w:r>
      <w:r>
        <w:rPr>
          <w:color w:val="BCBEC4"/>
        </w:rPr>
        <w:t>cx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radius</w:t>
      </w:r>
      <w:r w:rsidRPr="008159DD">
        <w:rPr>
          <w:color w:val="BCBEC4"/>
          <w:lang w:val="ru-RU"/>
        </w:rPr>
        <w:t xml:space="preserve"> *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cos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) </w:t>
      </w:r>
      <w:r w:rsidRPr="008159DD">
        <w:rPr>
          <w:color w:val="7A7E85"/>
          <w:lang w:val="ru-RU"/>
        </w:rPr>
        <w:t xml:space="preserve"># координаты центра окружности по оси </w:t>
      </w:r>
      <w:r>
        <w:rPr>
          <w:color w:val="7A7E85"/>
        </w:rPr>
        <w:t>X</w:t>
      </w:r>
      <w:r w:rsidRPr="008159DD">
        <w:rPr>
          <w:color w:val="7A7E85"/>
          <w:lang w:val="ru-RU"/>
        </w:rPr>
        <w:br/>
        <w:t xml:space="preserve">    </w:t>
      </w:r>
      <w:r>
        <w:rPr>
          <w:color w:val="BCBEC4"/>
        </w:rPr>
        <w:t>cy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radius</w:t>
      </w:r>
      <w:r w:rsidRPr="008159DD">
        <w:rPr>
          <w:color w:val="BCBEC4"/>
          <w:lang w:val="ru-RU"/>
        </w:rPr>
        <w:t xml:space="preserve"> *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sin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) </w:t>
      </w:r>
      <w:r w:rsidRPr="008159DD">
        <w:rPr>
          <w:color w:val="7A7E85"/>
          <w:lang w:val="ru-RU"/>
        </w:rPr>
        <w:t xml:space="preserve"># # координаты центра окружности по оси </w:t>
      </w:r>
      <w:r>
        <w:rPr>
          <w:color w:val="7A7E85"/>
        </w:rPr>
        <w:t>Y</w:t>
      </w:r>
      <w:r w:rsidRPr="008159DD">
        <w:rPr>
          <w:color w:val="7A7E85"/>
          <w:lang w:val="ru-RU"/>
        </w:rPr>
        <w:br/>
      </w:r>
      <w:r w:rsidRPr="008159DD">
        <w:rPr>
          <w:color w:val="7A7E85"/>
          <w:lang w:val="ru-RU"/>
        </w:rPr>
        <w:br/>
        <w:t xml:space="preserve">    # Сдвиг фигуры (сложение матриц)</w:t>
      </w:r>
      <w:r w:rsidRPr="008159DD">
        <w:rPr>
          <w:color w:val="7A7E85"/>
          <w:lang w:val="ru-RU"/>
        </w:rPr>
        <w:br/>
        <w:t xml:space="preserve">    </w:t>
      </w:r>
      <w:r>
        <w:rPr>
          <w:color w:val="CF8E6D"/>
        </w:rPr>
        <w:t>return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rotated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 +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8159DD">
        <w:rPr>
          <w:color w:val="BCBEC4"/>
          <w:lang w:val="ru-RU"/>
        </w:rPr>
        <w:t>([</w:t>
      </w:r>
      <w:r>
        <w:rPr>
          <w:color w:val="BCBEC4"/>
        </w:rPr>
        <w:t>cx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cy</w:t>
      </w:r>
      <w:r w:rsidRPr="008159DD">
        <w:rPr>
          <w:color w:val="BCBEC4"/>
          <w:lang w:val="ru-RU"/>
        </w:rPr>
        <w:t>])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7A7E85"/>
          <w:lang w:val="ru-RU"/>
        </w:rPr>
        <w:t># Настройки анимации</w:t>
      </w:r>
      <w:r w:rsidRPr="008159DD">
        <w:rPr>
          <w:color w:val="7A7E85"/>
          <w:lang w:val="ru-RU"/>
        </w:rPr>
        <w:br/>
        <w:t xml:space="preserve"># </w:t>
      </w:r>
      <w:r>
        <w:rPr>
          <w:color w:val="7A7E85"/>
        </w:rPr>
        <w:t>figure</w:t>
      </w:r>
      <w:r w:rsidRPr="008159DD">
        <w:rPr>
          <w:color w:val="7A7E85"/>
          <w:lang w:val="ru-RU"/>
        </w:rPr>
        <w:t xml:space="preserve"> - объект фигуры, представляет собой окно для графического отображения. В нем размещаются оси и другие элементы визуализации</w:t>
      </w:r>
      <w:r w:rsidRPr="008159DD">
        <w:rPr>
          <w:color w:val="7A7E85"/>
          <w:lang w:val="ru-RU"/>
        </w:rPr>
        <w:br/>
        <w:t xml:space="preserve"># </w:t>
      </w:r>
      <w:r>
        <w:rPr>
          <w:color w:val="7A7E85"/>
        </w:rPr>
        <w:t>axes</w:t>
      </w:r>
      <w:r w:rsidRPr="008159DD">
        <w:rPr>
          <w:color w:val="7A7E85"/>
          <w:lang w:val="ru-RU"/>
        </w:rPr>
        <w:t xml:space="preserve"> - объект осей внутри фигуры. Это область, где происходит построение графиков и </w:t>
      </w:r>
      <w:proofErr w:type="spellStart"/>
      <w:r w:rsidRPr="008159DD">
        <w:rPr>
          <w:color w:val="7A7E85"/>
          <w:lang w:val="ru-RU"/>
        </w:rPr>
        <w:t>анимаций</w:t>
      </w:r>
      <w:proofErr w:type="spellEnd"/>
      <w:r w:rsidRPr="008159DD">
        <w:rPr>
          <w:color w:val="7A7E85"/>
          <w:lang w:val="ru-RU"/>
        </w:rPr>
        <w:t>, включая рисование объектов и управление их свойствами</w:t>
      </w:r>
      <w:r w:rsidRPr="008159DD">
        <w:rPr>
          <w:color w:val="7A7E85"/>
          <w:lang w:val="ru-RU"/>
        </w:rPr>
        <w:br/>
      </w:r>
      <w:r>
        <w:rPr>
          <w:color w:val="BCBEC4"/>
        </w:rPr>
        <w:t>figure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axes</w:t>
      </w:r>
      <w:r w:rsidRPr="008159DD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plt</w:t>
      </w:r>
      <w:proofErr w:type="spellEnd"/>
      <w:r w:rsidRPr="008159DD">
        <w:rPr>
          <w:color w:val="BCBEC4"/>
          <w:lang w:val="ru-RU"/>
        </w:rPr>
        <w:t>.</w:t>
      </w:r>
      <w:r>
        <w:rPr>
          <w:color w:val="BCBEC4"/>
        </w:rPr>
        <w:t>subplots</w:t>
      </w:r>
      <w:r w:rsidRPr="008159DD">
        <w:rPr>
          <w:color w:val="BCBEC4"/>
          <w:lang w:val="ru-RU"/>
        </w:rPr>
        <w:t>()</w:t>
      </w:r>
      <w:r w:rsidRPr="008159DD">
        <w:rPr>
          <w:color w:val="BCBEC4"/>
          <w:lang w:val="ru-RU"/>
        </w:rPr>
        <w:br/>
      </w:r>
      <w:r>
        <w:rPr>
          <w:color w:val="BCBEC4"/>
        </w:rPr>
        <w:t>axes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set</w:t>
      </w:r>
      <w:r w:rsidRPr="008159DD">
        <w:rPr>
          <w:color w:val="BCBEC4"/>
          <w:lang w:val="ru-RU"/>
        </w:rPr>
        <w:t>_</w:t>
      </w:r>
      <w:proofErr w:type="spellStart"/>
      <w:r>
        <w:rPr>
          <w:color w:val="BCBEC4"/>
        </w:rPr>
        <w:t>xlim</w:t>
      </w:r>
      <w:proofErr w:type="spellEnd"/>
      <w:r w:rsidRPr="008159DD">
        <w:rPr>
          <w:color w:val="BCBEC4"/>
          <w:lang w:val="ru-RU"/>
        </w:rPr>
        <w:t>(-</w:t>
      </w:r>
      <w:r w:rsidRPr="008159DD">
        <w:rPr>
          <w:color w:val="2AACB8"/>
          <w:lang w:val="ru-RU"/>
        </w:rPr>
        <w:t>2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2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</w:r>
      <w:r>
        <w:rPr>
          <w:color w:val="BCBEC4"/>
        </w:rPr>
        <w:t>axes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set</w:t>
      </w:r>
      <w:r w:rsidRPr="008159DD">
        <w:rPr>
          <w:color w:val="BCBEC4"/>
          <w:lang w:val="ru-RU"/>
        </w:rPr>
        <w:t>_</w:t>
      </w:r>
      <w:proofErr w:type="spellStart"/>
      <w:r>
        <w:rPr>
          <w:color w:val="BCBEC4"/>
        </w:rPr>
        <w:t>ylim</w:t>
      </w:r>
      <w:proofErr w:type="spellEnd"/>
      <w:r w:rsidRPr="008159DD">
        <w:rPr>
          <w:color w:val="BCBEC4"/>
          <w:lang w:val="ru-RU"/>
        </w:rPr>
        <w:t>(-</w:t>
      </w:r>
      <w:r w:rsidRPr="008159DD">
        <w:rPr>
          <w:color w:val="2AACB8"/>
          <w:lang w:val="ru-RU"/>
        </w:rPr>
        <w:t>2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2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</w:r>
      <w:r>
        <w:rPr>
          <w:color w:val="BCBEC4"/>
        </w:rPr>
        <w:t>line</w:t>
      </w:r>
      <w:r w:rsidRPr="008159DD">
        <w:rPr>
          <w:color w:val="BCBEC4"/>
          <w:lang w:val="ru-RU"/>
        </w:rPr>
        <w:t xml:space="preserve">, = </w:t>
      </w:r>
      <w:r>
        <w:rPr>
          <w:color w:val="BCBEC4"/>
        </w:rPr>
        <w:t>axes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plot</w:t>
      </w:r>
      <w:r w:rsidRPr="008159DD">
        <w:rPr>
          <w:color w:val="BCBEC4"/>
          <w:lang w:val="ru-RU"/>
        </w:rPr>
        <w:t xml:space="preserve">([], [], </w:t>
      </w:r>
      <w:proofErr w:type="spellStart"/>
      <w:r>
        <w:rPr>
          <w:color w:val="AA4926"/>
        </w:rPr>
        <w:t>lw</w:t>
      </w:r>
      <w:proofErr w:type="spellEnd"/>
      <w:r w:rsidRPr="008159DD">
        <w:rPr>
          <w:color w:val="BCBEC4"/>
          <w:lang w:val="ru-RU"/>
        </w:rPr>
        <w:t>=</w:t>
      </w:r>
      <w:r w:rsidRPr="008159DD">
        <w:rPr>
          <w:color w:val="2AACB8"/>
          <w:lang w:val="ru-RU"/>
        </w:rPr>
        <w:t>2</w:t>
      </w:r>
      <w:r w:rsidRPr="008159DD">
        <w:rPr>
          <w:color w:val="BCBEC4"/>
          <w:lang w:val="ru-RU"/>
        </w:rPr>
        <w:t xml:space="preserve">) </w:t>
      </w:r>
      <w:r w:rsidRPr="008159DD">
        <w:rPr>
          <w:color w:val="7A7E85"/>
          <w:lang w:val="ru-RU"/>
        </w:rPr>
        <w:t># объект линии контура бумеранга</w:t>
      </w:r>
      <w:r w:rsidRPr="008159DD">
        <w:rPr>
          <w:color w:val="7A7E85"/>
          <w:lang w:val="ru-RU"/>
        </w:rPr>
        <w:br/>
      </w:r>
      <w:r w:rsidRPr="008159DD">
        <w:rPr>
          <w:color w:val="7A7E85"/>
          <w:lang w:val="ru-RU"/>
        </w:rPr>
        <w:br/>
      </w:r>
      <w:r w:rsidRPr="008159DD">
        <w:rPr>
          <w:color w:val="7A7E85"/>
          <w:lang w:val="ru-RU"/>
        </w:rPr>
        <w:br/>
        <w:t># Функция обновления для анимации</w:t>
      </w:r>
      <w:r w:rsidRPr="008159DD">
        <w:rPr>
          <w:color w:val="7A7E85"/>
          <w:lang w:val="ru-RU"/>
        </w:rPr>
        <w:br/>
      </w:r>
      <w:r>
        <w:rPr>
          <w:color w:val="CF8E6D"/>
        </w:rPr>
        <w:t>def</w:t>
      </w:r>
      <w:r w:rsidRPr="008159DD">
        <w:rPr>
          <w:color w:val="CF8E6D"/>
          <w:lang w:val="ru-RU"/>
        </w:rPr>
        <w:t xml:space="preserve"> </w:t>
      </w:r>
      <w:r>
        <w:rPr>
          <w:color w:val="56A8F5"/>
        </w:rPr>
        <w:t>update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frame</w:t>
      </w:r>
      <w:r w:rsidRPr="008159DD">
        <w:rPr>
          <w:color w:val="BCBEC4"/>
          <w:lang w:val="ru-RU"/>
        </w:rPr>
        <w:t>):</w:t>
      </w:r>
      <w:r w:rsidRPr="008159DD">
        <w:rPr>
          <w:color w:val="BCBEC4"/>
          <w:lang w:val="ru-RU"/>
        </w:rPr>
        <w:br/>
        <w:t xml:space="preserve">    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radians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frame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  <w:t xml:space="preserve">    </w:t>
      </w:r>
      <w:r>
        <w:rPr>
          <w:color w:val="BCBEC4"/>
        </w:rPr>
        <w:t>transformed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transform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, </w:t>
      </w:r>
      <w:r>
        <w:rPr>
          <w:color w:val="AA4926"/>
        </w:rPr>
        <w:t>radius</w:t>
      </w:r>
      <w:r w:rsidRPr="008159DD">
        <w:rPr>
          <w:color w:val="BCBEC4"/>
          <w:lang w:val="ru-RU"/>
        </w:rPr>
        <w:t>=</w:t>
      </w:r>
      <w:r w:rsidRPr="008159DD">
        <w:rPr>
          <w:color w:val="2AACB8"/>
          <w:lang w:val="ru-RU"/>
        </w:rPr>
        <w:t>1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  <w:t xml:space="preserve">    </w:t>
      </w:r>
      <w:r>
        <w:rPr>
          <w:color w:val="BCBEC4"/>
        </w:rPr>
        <w:t>line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set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transformed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[:, </w:t>
      </w:r>
      <w:r w:rsidRPr="008159DD">
        <w:rPr>
          <w:color w:val="2AACB8"/>
          <w:lang w:val="ru-RU"/>
        </w:rPr>
        <w:t>0</w:t>
      </w:r>
      <w:r w:rsidRPr="008159DD">
        <w:rPr>
          <w:color w:val="BCBEC4"/>
          <w:lang w:val="ru-RU"/>
        </w:rPr>
        <w:t xml:space="preserve">], </w:t>
      </w:r>
      <w:r>
        <w:rPr>
          <w:color w:val="BCBEC4"/>
        </w:rPr>
        <w:t>transformed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[:, </w:t>
      </w:r>
      <w:r w:rsidRPr="008159DD">
        <w:rPr>
          <w:color w:val="2AACB8"/>
          <w:lang w:val="ru-RU"/>
        </w:rPr>
        <w:t>1</w:t>
      </w:r>
      <w:r w:rsidRPr="008159DD">
        <w:rPr>
          <w:color w:val="BCBEC4"/>
          <w:lang w:val="ru-RU"/>
        </w:rPr>
        <w:t>])</w:t>
      </w:r>
      <w:r w:rsidRPr="008159DD">
        <w:rPr>
          <w:color w:val="BCBEC4"/>
          <w:lang w:val="ru-RU"/>
        </w:rPr>
        <w:br/>
        <w:t xml:space="preserve">    </w:t>
      </w:r>
      <w:r>
        <w:rPr>
          <w:color w:val="CF8E6D"/>
        </w:rPr>
        <w:t>return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line</w:t>
      </w:r>
      <w:r w:rsidRPr="008159DD">
        <w:rPr>
          <w:color w:val="BCBEC4"/>
          <w:lang w:val="ru-RU"/>
        </w:rPr>
        <w:t>,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7A7E85"/>
          <w:lang w:val="ru-RU"/>
        </w:rPr>
        <w:t># Создание анимации</w:t>
      </w:r>
      <w:r w:rsidRPr="008159DD">
        <w:rPr>
          <w:color w:val="7A7E85"/>
          <w:lang w:val="ru-RU"/>
        </w:rPr>
        <w:br/>
        <w:t xml:space="preserve"># </w:t>
      </w:r>
      <w:proofErr w:type="spellStart"/>
      <w:r>
        <w:rPr>
          <w:color w:val="7A7E85"/>
        </w:rPr>
        <w:t>anim</w:t>
      </w:r>
      <w:proofErr w:type="spellEnd"/>
      <w:r w:rsidRPr="008159DD">
        <w:rPr>
          <w:color w:val="7A7E85"/>
          <w:lang w:val="ru-RU"/>
        </w:rPr>
        <w:t xml:space="preserve"> - объект анимации, отвечает за обновление отображения на каждом кадре анимации и управляет ее динамическим поведением</w:t>
      </w:r>
      <w:r w:rsidRPr="008159DD">
        <w:rPr>
          <w:color w:val="7A7E85"/>
          <w:lang w:val="ru-RU"/>
        </w:rPr>
        <w:br/>
      </w:r>
      <w:proofErr w:type="spellStart"/>
      <w:r>
        <w:rPr>
          <w:color w:val="BCBEC4"/>
        </w:rPr>
        <w:t>anim</w:t>
      </w:r>
      <w:proofErr w:type="spellEnd"/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animation</w:t>
      </w:r>
      <w:r w:rsidRPr="008159DD">
        <w:rPr>
          <w:color w:val="BCBEC4"/>
          <w:lang w:val="ru-RU"/>
        </w:rPr>
        <w:t>.</w:t>
      </w:r>
      <w:proofErr w:type="spellStart"/>
      <w:r>
        <w:rPr>
          <w:color w:val="BCBEC4"/>
        </w:rPr>
        <w:t>FuncAnimation</w:t>
      </w:r>
      <w:proofErr w:type="spellEnd"/>
      <w:r w:rsidRPr="008159DD">
        <w:rPr>
          <w:color w:val="BCBEC4"/>
          <w:lang w:val="ru-RU"/>
        </w:rPr>
        <w:t>(</w:t>
      </w:r>
      <w:r>
        <w:rPr>
          <w:color w:val="BCBEC4"/>
        </w:rPr>
        <w:t>figure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update</w:t>
      </w:r>
      <w:r w:rsidRPr="008159DD">
        <w:rPr>
          <w:color w:val="BCBEC4"/>
          <w:lang w:val="ru-RU"/>
        </w:rPr>
        <w:t xml:space="preserve">, </w:t>
      </w:r>
      <w:r>
        <w:rPr>
          <w:color w:val="AA4926"/>
        </w:rPr>
        <w:t>frames</w:t>
      </w:r>
      <w:r w:rsidRPr="008159DD">
        <w:rPr>
          <w:color w:val="BCBEC4"/>
          <w:lang w:val="ru-RU"/>
        </w:rPr>
        <w:t>=</w:t>
      </w:r>
      <w:r>
        <w:rPr>
          <w:color w:val="8888C6"/>
        </w:rPr>
        <w:t>range</w:t>
      </w:r>
      <w:r w:rsidRPr="008159DD">
        <w:rPr>
          <w:color w:val="BCBEC4"/>
          <w:lang w:val="ru-RU"/>
        </w:rPr>
        <w:t>(</w:t>
      </w:r>
      <w:r w:rsidRPr="008159DD">
        <w:rPr>
          <w:color w:val="2AACB8"/>
          <w:lang w:val="ru-RU"/>
        </w:rPr>
        <w:t>0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360</w:t>
      </w:r>
      <w:r w:rsidRPr="008159DD">
        <w:rPr>
          <w:color w:val="BCBEC4"/>
          <w:lang w:val="ru-RU"/>
        </w:rPr>
        <w:t xml:space="preserve">), </w:t>
      </w:r>
      <w:r>
        <w:rPr>
          <w:color w:val="AA4926"/>
        </w:rPr>
        <w:t>interval</w:t>
      </w:r>
      <w:r w:rsidRPr="008159DD">
        <w:rPr>
          <w:color w:val="BCBEC4"/>
          <w:lang w:val="ru-RU"/>
        </w:rPr>
        <w:t>=</w:t>
      </w:r>
      <w:r w:rsidRPr="008159DD">
        <w:rPr>
          <w:color w:val="2AACB8"/>
          <w:lang w:val="ru-RU"/>
        </w:rPr>
        <w:t>50</w:t>
      </w:r>
      <w:r w:rsidRPr="008159DD">
        <w:rPr>
          <w:color w:val="BCBEC4"/>
          <w:lang w:val="ru-RU"/>
        </w:rPr>
        <w:t xml:space="preserve">, </w:t>
      </w:r>
      <w:proofErr w:type="spellStart"/>
      <w:r>
        <w:rPr>
          <w:color w:val="AA4926"/>
        </w:rPr>
        <w:t>blit</w:t>
      </w:r>
      <w:proofErr w:type="spellEnd"/>
      <w:r w:rsidRPr="008159DD">
        <w:rPr>
          <w:color w:val="BCBEC4"/>
          <w:lang w:val="ru-RU"/>
        </w:rPr>
        <w:t>=</w:t>
      </w:r>
      <w:r>
        <w:rPr>
          <w:color w:val="CF8E6D"/>
        </w:rPr>
        <w:t>True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8159DD">
        <w:rPr>
          <w:color w:val="BCBEC4"/>
          <w:lang w:val="ru-RU"/>
        </w:rPr>
        <w:t>.</w:t>
      </w:r>
      <w:r>
        <w:rPr>
          <w:color w:val="BCBEC4"/>
        </w:rPr>
        <w:t>show</w:t>
      </w:r>
      <w:r w:rsidRPr="008159DD">
        <w:rPr>
          <w:color w:val="BCBEC4"/>
          <w:lang w:val="ru-RU"/>
        </w:rPr>
        <w:t>()</w:t>
      </w:r>
    </w:p>
    <w:p w:rsidR="003B3807" w:rsidRPr="008159DD" w:rsidRDefault="003B3807" w:rsidP="003113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n-US"/>
        </w:rPr>
      </w:pPr>
    </w:p>
    <w:sectPr w:rsidR="003B3807" w:rsidRPr="008159DD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3C70" w:rsidRDefault="007C3C70" w:rsidP="0002180F">
      <w:r>
        <w:separator/>
      </w:r>
    </w:p>
  </w:endnote>
  <w:endnote w:type="continuationSeparator" w:id="0">
    <w:p w:rsidR="007C3C70" w:rsidRDefault="007C3C70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3C70" w:rsidRDefault="007C3C70" w:rsidP="0002180F">
      <w:r>
        <w:separator/>
      </w:r>
    </w:p>
  </w:footnote>
  <w:footnote w:type="continuationSeparator" w:id="0">
    <w:p w:rsidR="007C3C70" w:rsidRDefault="007C3C70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160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8BD5898"/>
    <w:multiLevelType w:val="hybridMultilevel"/>
    <w:tmpl w:val="F69688C2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546EF7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405323"/>
    <w:multiLevelType w:val="hybridMultilevel"/>
    <w:tmpl w:val="610213CA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1D317D"/>
    <w:multiLevelType w:val="hybridMultilevel"/>
    <w:tmpl w:val="AC0246B0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0B4F97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2CAA40AE"/>
    <w:multiLevelType w:val="multilevel"/>
    <w:tmpl w:val="0428EF60"/>
    <w:lvl w:ilvl="0">
      <w:start w:val="1"/>
      <w:numFmt w:val="decimal"/>
      <w:lvlText w:val="%1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8" w15:restartNumberingAfterBreak="0">
    <w:nsid w:val="390A62C2"/>
    <w:multiLevelType w:val="hybridMultilevel"/>
    <w:tmpl w:val="10E0DD14"/>
    <w:lvl w:ilvl="0" w:tplc="687E413E">
      <w:start w:val="1"/>
      <w:numFmt w:val="bullet"/>
      <w:lvlText w:val="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9" w15:restartNumberingAfterBreak="0">
    <w:nsid w:val="4E0846CC"/>
    <w:multiLevelType w:val="multilevel"/>
    <w:tmpl w:val="D4BCBB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0" w15:restartNumberingAfterBreak="0">
    <w:nsid w:val="51754AFE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1" w15:restartNumberingAfterBreak="0">
    <w:nsid w:val="57052BB6"/>
    <w:multiLevelType w:val="multilevel"/>
    <w:tmpl w:val="009014A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70094C5C"/>
    <w:multiLevelType w:val="hybridMultilevel"/>
    <w:tmpl w:val="53D47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A2154B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4" w15:restartNumberingAfterBreak="0">
    <w:nsid w:val="7DF56320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 w16cid:durableId="536771409">
    <w:abstractNumId w:val="11"/>
  </w:num>
  <w:num w:numId="2" w16cid:durableId="68969681">
    <w:abstractNumId w:val="3"/>
  </w:num>
  <w:num w:numId="3" w16cid:durableId="305285440">
    <w:abstractNumId w:val="12"/>
  </w:num>
  <w:num w:numId="4" w16cid:durableId="1113205167">
    <w:abstractNumId w:val="5"/>
  </w:num>
  <w:num w:numId="5" w16cid:durableId="881862574">
    <w:abstractNumId w:val="1"/>
  </w:num>
  <w:num w:numId="6" w16cid:durableId="432021342">
    <w:abstractNumId w:val="7"/>
  </w:num>
  <w:num w:numId="7" w16cid:durableId="42409430">
    <w:abstractNumId w:val="13"/>
  </w:num>
  <w:num w:numId="8" w16cid:durableId="349643784">
    <w:abstractNumId w:val="0"/>
  </w:num>
  <w:num w:numId="9" w16cid:durableId="1898974549">
    <w:abstractNumId w:val="6"/>
  </w:num>
  <w:num w:numId="10" w16cid:durableId="11280107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6396000">
    <w:abstractNumId w:val="9"/>
  </w:num>
  <w:num w:numId="12" w16cid:durableId="1839730041">
    <w:abstractNumId w:val="14"/>
  </w:num>
  <w:num w:numId="13" w16cid:durableId="1737387352">
    <w:abstractNumId w:val="2"/>
  </w:num>
  <w:num w:numId="14" w16cid:durableId="955675369">
    <w:abstractNumId w:val="4"/>
  </w:num>
  <w:num w:numId="15" w16cid:durableId="654183346">
    <w:abstractNumId w:val="10"/>
  </w:num>
  <w:num w:numId="16" w16cid:durableId="450251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9"/>
    <w:rsid w:val="000004F0"/>
    <w:rsid w:val="00001BA6"/>
    <w:rsid w:val="000174EE"/>
    <w:rsid w:val="000214A2"/>
    <w:rsid w:val="0002180F"/>
    <w:rsid w:val="000244B3"/>
    <w:rsid w:val="000323CE"/>
    <w:rsid w:val="0004151E"/>
    <w:rsid w:val="0004168B"/>
    <w:rsid w:val="0004276A"/>
    <w:rsid w:val="00044571"/>
    <w:rsid w:val="00044D81"/>
    <w:rsid w:val="00051587"/>
    <w:rsid w:val="000707C8"/>
    <w:rsid w:val="000716AC"/>
    <w:rsid w:val="00083969"/>
    <w:rsid w:val="000924E3"/>
    <w:rsid w:val="000928CE"/>
    <w:rsid w:val="000A2CF1"/>
    <w:rsid w:val="000A67BE"/>
    <w:rsid w:val="000B5DFB"/>
    <w:rsid w:val="000B745A"/>
    <w:rsid w:val="000C031F"/>
    <w:rsid w:val="000C3BA7"/>
    <w:rsid w:val="000D0177"/>
    <w:rsid w:val="000D0704"/>
    <w:rsid w:val="000D2FDE"/>
    <w:rsid w:val="000E2F73"/>
    <w:rsid w:val="000E643F"/>
    <w:rsid w:val="000E6C4D"/>
    <w:rsid w:val="000F2146"/>
    <w:rsid w:val="000F3EB5"/>
    <w:rsid w:val="00106E5D"/>
    <w:rsid w:val="0011022D"/>
    <w:rsid w:val="00110468"/>
    <w:rsid w:val="00115A52"/>
    <w:rsid w:val="00115CB4"/>
    <w:rsid w:val="00116F39"/>
    <w:rsid w:val="0012009C"/>
    <w:rsid w:val="001330B7"/>
    <w:rsid w:val="00145DF6"/>
    <w:rsid w:val="00153DD0"/>
    <w:rsid w:val="001542FD"/>
    <w:rsid w:val="00157B3A"/>
    <w:rsid w:val="00157D16"/>
    <w:rsid w:val="00160E81"/>
    <w:rsid w:val="00170B96"/>
    <w:rsid w:val="00174B8D"/>
    <w:rsid w:val="00183F7C"/>
    <w:rsid w:val="00186E1C"/>
    <w:rsid w:val="00187797"/>
    <w:rsid w:val="00187D39"/>
    <w:rsid w:val="00192D4E"/>
    <w:rsid w:val="001A12C9"/>
    <w:rsid w:val="001B0B93"/>
    <w:rsid w:val="001C136E"/>
    <w:rsid w:val="001C1A40"/>
    <w:rsid w:val="001D7ED5"/>
    <w:rsid w:val="001E2D65"/>
    <w:rsid w:val="001E2FED"/>
    <w:rsid w:val="001E468C"/>
    <w:rsid w:val="001E48BC"/>
    <w:rsid w:val="001F728E"/>
    <w:rsid w:val="002060E4"/>
    <w:rsid w:val="0022290C"/>
    <w:rsid w:val="00231D99"/>
    <w:rsid w:val="0024169E"/>
    <w:rsid w:val="0024417F"/>
    <w:rsid w:val="00250A13"/>
    <w:rsid w:val="00252C1E"/>
    <w:rsid w:val="002550E3"/>
    <w:rsid w:val="00260E2E"/>
    <w:rsid w:val="002636A1"/>
    <w:rsid w:val="00271C67"/>
    <w:rsid w:val="002810EF"/>
    <w:rsid w:val="00284869"/>
    <w:rsid w:val="002B41C2"/>
    <w:rsid w:val="002C77FA"/>
    <w:rsid w:val="002D7A91"/>
    <w:rsid w:val="002E725B"/>
    <w:rsid w:val="002F6432"/>
    <w:rsid w:val="002F72A3"/>
    <w:rsid w:val="00300D80"/>
    <w:rsid w:val="00300DD1"/>
    <w:rsid w:val="00301634"/>
    <w:rsid w:val="00306DC7"/>
    <w:rsid w:val="0031135D"/>
    <w:rsid w:val="00315C0D"/>
    <w:rsid w:val="00317134"/>
    <w:rsid w:val="00320CA5"/>
    <w:rsid w:val="00324830"/>
    <w:rsid w:val="00326699"/>
    <w:rsid w:val="00327177"/>
    <w:rsid w:val="003318BE"/>
    <w:rsid w:val="00345E9A"/>
    <w:rsid w:val="00346105"/>
    <w:rsid w:val="003511CA"/>
    <w:rsid w:val="00352251"/>
    <w:rsid w:val="00352422"/>
    <w:rsid w:val="00353F7B"/>
    <w:rsid w:val="00373775"/>
    <w:rsid w:val="00374808"/>
    <w:rsid w:val="00377B37"/>
    <w:rsid w:val="003801DA"/>
    <w:rsid w:val="0038117A"/>
    <w:rsid w:val="003923BE"/>
    <w:rsid w:val="00392AC6"/>
    <w:rsid w:val="003A5F04"/>
    <w:rsid w:val="003A777C"/>
    <w:rsid w:val="003B0BFB"/>
    <w:rsid w:val="003B1646"/>
    <w:rsid w:val="003B3807"/>
    <w:rsid w:val="003D0B8A"/>
    <w:rsid w:val="003E48A6"/>
    <w:rsid w:val="003F448A"/>
    <w:rsid w:val="00404D15"/>
    <w:rsid w:val="00405D24"/>
    <w:rsid w:val="004135BB"/>
    <w:rsid w:val="00413AAB"/>
    <w:rsid w:val="00413DE9"/>
    <w:rsid w:val="0041557F"/>
    <w:rsid w:val="00445520"/>
    <w:rsid w:val="00455449"/>
    <w:rsid w:val="004556C9"/>
    <w:rsid w:val="00456637"/>
    <w:rsid w:val="00474DAE"/>
    <w:rsid w:val="00475768"/>
    <w:rsid w:val="00490A54"/>
    <w:rsid w:val="0049128D"/>
    <w:rsid w:val="00495F5A"/>
    <w:rsid w:val="004A0F8C"/>
    <w:rsid w:val="004A22D7"/>
    <w:rsid w:val="004A533E"/>
    <w:rsid w:val="004B12C9"/>
    <w:rsid w:val="004B3925"/>
    <w:rsid w:val="004C674A"/>
    <w:rsid w:val="004D16E9"/>
    <w:rsid w:val="004D1AF6"/>
    <w:rsid w:val="004E468A"/>
    <w:rsid w:val="004E7C23"/>
    <w:rsid w:val="004F0BA6"/>
    <w:rsid w:val="004F1054"/>
    <w:rsid w:val="004F3794"/>
    <w:rsid w:val="00521FDF"/>
    <w:rsid w:val="00524674"/>
    <w:rsid w:val="005364DC"/>
    <w:rsid w:val="005404E1"/>
    <w:rsid w:val="0054584E"/>
    <w:rsid w:val="00552C4F"/>
    <w:rsid w:val="00566F10"/>
    <w:rsid w:val="00587ECB"/>
    <w:rsid w:val="00594DB2"/>
    <w:rsid w:val="005A2A15"/>
    <w:rsid w:val="005A3520"/>
    <w:rsid w:val="005B2DE8"/>
    <w:rsid w:val="005B566D"/>
    <w:rsid w:val="005C6680"/>
    <w:rsid w:val="005E1770"/>
    <w:rsid w:val="005E2780"/>
    <w:rsid w:val="005E3C66"/>
    <w:rsid w:val="005E5764"/>
    <w:rsid w:val="005F5A0F"/>
    <w:rsid w:val="00602216"/>
    <w:rsid w:val="00602970"/>
    <w:rsid w:val="00606734"/>
    <w:rsid w:val="00613214"/>
    <w:rsid w:val="006135F4"/>
    <w:rsid w:val="006154AF"/>
    <w:rsid w:val="00621EB8"/>
    <w:rsid w:val="006225BD"/>
    <w:rsid w:val="006375AF"/>
    <w:rsid w:val="00647F4E"/>
    <w:rsid w:val="00651C3C"/>
    <w:rsid w:val="00651F7A"/>
    <w:rsid w:val="00657326"/>
    <w:rsid w:val="0066035B"/>
    <w:rsid w:val="0066431B"/>
    <w:rsid w:val="006834DB"/>
    <w:rsid w:val="00684B4B"/>
    <w:rsid w:val="006854F9"/>
    <w:rsid w:val="006865AA"/>
    <w:rsid w:val="006A1EC7"/>
    <w:rsid w:val="006A3B77"/>
    <w:rsid w:val="006A42CB"/>
    <w:rsid w:val="006A4CB8"/>
    <w:rsid w:val="006B4C4B"/>
    <w:rsid w:val="006B6CD6"/>
    <w:rsid w:val="006C69B0"/>
    <w:rsid w:val="006C6F74"/>
    <w:rsid w:val="006E3A51"/>
    <w:rsid w:val="006E77CC"/>
    <w:rsid w:val="006F038D"/>
    <w:rsid w:val="006F123A"/>
    <w:rsid w:val="006F20BB"/>
    <w:rsid w:val="00705B5B"/>
    <w:rsid w:val="00707EE1"/>
    <w:rsid w:val="007151DF"/>
    <w:rsid w:val="007223E5"/>
    <w:rsid w:val="00722AB9"/>
    <w:rsid w:val="00730F0B"/>
    <w:rsid w:val="007413C9"/>
    <w:rsid w:val="00747212"/>
    <w:rsid w:val="00757FBC"/>
    <w:rsid w:val="007637F3"/>
    <w:rsid w:val="00771865"/>
    <w:rsid w:val="0077407F"/>
    <w:rsid w:val="00791499"/>
    <w:rsid w:val="00792DD4"/>
    <w:rsid w:val="0079567A"/>
    <w:rsid w:val="007A058A"/>
    <w:rsid w:val="007A06A9"/>
    <w:rsid w:val="007B0BAF"/>
    <w:rsid w:val="007B1176"/>
    <w:rsid w:val="007B2A9E"/>
    <w:rsid w:val="007B4C49"/>
    <w:rsid w:val="007C3C70"/>
    <w:rsid w:val="007C55D8"/>
    <w:rsid w:val="007C5C01"/>
    <w:rsid w:val="007C5E67"/>
    <w:rsid w:val="007D3521"/>
    <w:rsid w:val="007D7DD6"/>
    <w:rsid w:val="007E175E"/>
    <w:rsid w:val="007E6532"/>
    <w:rsid w:val="00810104"/>
    <w:rsid w:val="00812210"/>
    <w:rsid w:val="008159DD"/>
    <w:rsid w:val="0081646A"/>
    <w:rsid w:val="00816D42"/>
    <w:rsid w:val="008316F9"/>
    <w:rsid w:val="008331DB"/>
    <w:rsid w:val="0083358B"/>
    <w:rsid w:val="0084268D"/>
    <w:rsid w:val="00846430"/>
    <w:rsid w:val="00863CDC"/>
    <w:rsid w:val="00866730"/>
    <w:rsid w:val="00867F30"/>
    <w:rsid w:val="00872699"/>
    <w:rsid w:val="00872A6B"/>
    <w:rsid w:val="008854B3"/>
    <w:rsid w:val="008868D0"/>
    <w:rsid w:val="008A0072"/>
    <w:rsid w:val="008A10CE"/>
    <w:rsid w:val="008A1613"/>
    <w:rsid w:val="008A5B53"/>
    <w:rsid w:val="008A76B7"/>
    <w:rsid w:val="008C03E6"/>
    <w:rsid w:val="008C7F36"/>
    <w:rsid w:val="008D1AAC"/>
    <w:rsid w:val="008E0CA0"/>
    <w:rsid w:val="009109B5"/>
    <w:rsid w:val="009109E0"/>
    <w:rsid w:val="009265C5"/>
    <w:rsid w:val="00926DFF"/>
    <w:rsid w:val="00930618"/>
    <w:rsid w:val="00935641"/>
    <w:rsid w:val="009363C0"/>
    <w:rsid w:val="00946842"/>
    <w:rsid w:val="00950472"/>
    <w:rsid w:val="00951A99"/>
    <w:rsid w:val="00966D1A"/>
    <w:rsid w:val="0097371A"/>
    <w:rsid w:val="0098056B"/>
    <w:rsid w:val="00986BC9"/>
    <w:rsid w:val="00992C96"/>
    <w:rsid w:val="009A2CAC"/>
    <w:rsid w:val="009A7AE1"/>
    <w:rsid w:val="009A7C6F"/>
    <w:rsid w:val="009B2C58"/>
    <w:rsid w:val="009B704D"/>
    <w:rsid w:val="009B751E"/>
    <w:rsid w:val="009C0077"/>
    <w:rsid w:val="009C14CB"/>
    <w:rsid w:val="009C740A"/>
    <w:rsid w:val="009D3798"/>
    <w:rsid w:val="009D55AD"/>
    <w:rsid w:val="009E13DE"/>
    <w:rsid w:val="009F3057"/>
    <w:rsid w:val="009F7C61"/>
    <w:rsid w:val="00A16395"/>
    <w:rsid w:val="00A22573"/>
    <w:rsid w:val="00A23290"/>
    <w:rsid w:val="00A322BC"/>
    <w:rsid w:val="00A37C30"/>
    <w:rsid w:val="00A41CD1"/>
    <w:rsid w:val="00A42E5C"/>
    <w:rsid w:val="00A4704D"/>
    <w:rsid w:val="00A55A57"/>
    <w:rsid w:val="00A61381"/>
    <w:rsid w:val="00A712E6"/>
    <w:rsid w:val="00A73BF9"/>
    <w:rsid w:val="00A73C84"/>
    <w:rsid w:val="00A74901"/>
    <w:rsid w:val="00A778C1"/>
    <w:rsid w:val="00A811C2"/>
    <w:rsid w:val="00A82A68"/>
    <w:rsid w:val="00A83268"/>
    <w:rsid w:val="00A83AA1"/>
    <w:rsid w:val="00A842F6"/>
    <w:rsid w:val="00A86724"/>
    <w:rsid w:val="00AA2D27"/>
    <w:rsid w:val="00AA41B4"/>
    <w:rsid w:val="00AB0E24"/>
    <w:rsid w:val="00AB5845"/>
    <w:rsid w:val="00AB6B97"/>
    <w:rsid w:val="00AC4FA9"/>
    <w:rsid w:val="00AD08F3"/>
    <w:rsid w:val="00AD3198"/>
    <w:rsid w:val="00AD41B1"/>
    <w:rsid w:val="00AE4D09"/>
    <w:rsid w:val="00AE5469"/>
    <w:rsid w:val="00AF3760"/>
    <w:rsid w:val="00AF6555"/>
    <w:rsid w:val="00AF7242"/>
    <w:rsid w:val="00B20256"/>
    <w:rsid w:val="00B2042C"/>
    <w:rsid w:val="00B22460"/>
    <w:rsid w:val="00B26ED7"/>
    <w:rsid w:val="00B305C9"/>
    <w:rsid w:val="00B31C8E"/>
    <w:rsid w:val="00B51519"/>
    <w:rsid w:val="00B56D3A"/>
    <w:rsid w:val="00B57268"/>
    <w:rsid w:val="00B57E76"/>
    <w:rsid w:val="00B632F0"/>
    <w:rsid w:val="00B67583"/>
    <w:rsid w:val="00B71FEE"/>
    <w:rsid w:val="00B727FC"/>
    <w:rsid w:val="00B81694"/>
    <w:rsid w:val="00B84C0A"/>
    <w:rsid w:val="00B8693C"/>
    <w:rsid w:val="00B923A5"/>
    <w:rsid w:val="00B966C5"/>
    <w:rsid w:val="00BA0188"/>
    <w:rsid w:val="00BA4817"/>
    <w:rsid w:val="00BA50FA"/>
    <w:rsid w:val="00BA76EA"/>
    <w:rsid w:val="00BB08FB"/>
    <w:rsid w:val="00BB4EF3"/>
    <w:rsid w:val="00BB6ECE"/>
    <w:rsid w:val="00BE256D"/>
    <w:rsid w:val="00BE2C62"/>
    <w:rsid w:val="00BE3C6B"/>
    <w:rsid w:val="00BE5024"/>
    <w:rsid w:val="00BE6B19"/>
    <w:rsid w:val="00BF3BE3"/>
    <w:rsid w:val="00BF7993"/>
    <w:rsid w:val="00C03BE7"/>
    <w:rsid w:val="00C03DF7"/>
    <w:rsid w:val="00C130D3"/>
    <w:rsid w:val="00C13AF7"/>
    <w:rsid w:val="00C1523C"/>
    <w:rsid w:val="00C16144"/>
    <w:rsid w:val="00C235AF"/>
    <w:rsid w:val="00C2373E"/>
    <w:rsid w:val="00C263A9"/>
    <w:rsid w:val="00C51E65"/>
    <w:rsid w:val="00C5659C"/>
    <w:rsid w:val="00C60A88"/>
    <w:rsid w:val="00C6314C"/>
    <w:rsid w:val="00C65547"/>
    <w:rsid w:val="00C66653"/>
    <w:rsid w:val="00C74FD7"/>
    <w:rsid w:val="00C751C0"/>
    <w:rsid w:val="00C7552A"/>
    <w:rsid w:val="00C95C22"/>
    <w:rsid w:val="00C969C1"/>
    <w:rsid w:val="00CA1852"/>
    <w:rsid w:val="00CC0B81"/>
    <w:rsid w:val="00CC507E"/>
    <w:rsid w:val="00CD6872"/>
    <w:rsid w:val="00CE18EA"/>
    <w:rsid w:val="00CE3C45"/>
    <w:rsid w:val="00CF0809"/>
    <w:rsid w:val="00D06B9E"/>
    <w:rsid w:val="00D11BC0"/>
    <w:rsid w:val="00D137D5"/>
    <w:rsid w:val="00D16720"/>
    <w:rsid w:val="00D347D3"/>
    <w:rsid w:val="00D45F03"/>
    <w:rsid w:val="00D47965"/>
    <w:rsid w:val="00D6407C"/>
    <w:rsid w:val="00D64FD9"/>
    <w:rsid w:val="00D70819"/>
    <w:rsid w:val="00D74892"/>
    <w:rsid w:val="00D82347"/>
    <w:rsid w:val="00D8465E"/>
    <w:rsid w:val="00D851DC"/>
    <w:rsid w:val="00D86130"/>
    <w:rsid w:val="00D874EB"/>
    <w:rsid w:val="00D96558"/>
    <w:rsid w:val="00D96CE6"/>
    <w:rsid w:val="00DA7C82"/>
    <w:rsid w:val="00DB1D8E"/>
    <w:rsid w:val="00DC023C"/>
    <w:rsid w:val="00DC0C09"/>
    <w:rsid w:val="00DC16DB"/>
    <w:rsid w:val="00DC1B09"/>
    <w:rsid w:val="00DE7CFF"/>
    <w:rsid w:val="00DF1087"/>
    <w:rsid w:val="00DF2D28"/>
    <w:rsid w:val="00DF362A"/>
    <w:rsid w:val="00DF7735"/>
    <w:rsid w:val="00E116B1"/>
    <w:rsid w:val="00E1198D"/>
    <w:rsid w:val="00E14232"/>
    <w:rsid w:val="00E177DE"/>
    <w:rsid w:val="00E22832"/>
    <w:rsid w:val="00E3230E"/>
    <w:rsid w:val="00E35346"/>
    <w:rsid w:val="00E40DD7"/>
    <w:rsid w:val="00E51362"/>
    <w:rsid w:val="00E83941"/>
    <w:rsid w:val="00E93D76"/>
    <w:rsid w:val="00EA3413"/>
    <w:rsid w:val="00EA35A4"/>
    <w:rsid w:val="00EA3B1D"/>
    <w:rsid w:val="00EA6C3B"/>
    <w:rsid w:val="00EB2CDB"/>
    <w:rsid w:val="00EB7251"/>
    <w:rsid w:val="00EC0132"/>
    <w:rsid w:val="00ED438A"/>
    <w:rsid w:val="00ED4698"/>
    <w:rsid w:val="00EE1F7E"/>
    <w:rsid w:val="00EE3F95"/>
    <w:rsid w:val="00EF07F5"/>
    <w:rsid w:val="00EF1D68"/>
    <w:rsid w:val="00EF3DF5"/>
    <w:rsid w:val="00EF7904"/>
    <w:rsid w:val="00F010C9"/>
    <w:rsid w:val="00F04F95"/>
    <w:rsid w:val="00F12B67"/>
    <w:rsid w:val="00F1482E"/>
    <w:rsid w:val="00F14F86"/>
    <w:rsid w:val="00F203ED"/>
    <w:rsid w:val="00F31265"/>
    <w:rsid w:val="00F33BE6"/>
    <w:rsid w:val="00F34FCB"/>
    <w:rsid w:val="00F4011C"/>
    <w:rsid w:val="00F42B4B"/>
    <w:rsid w:val="00F44A57"/>
    <w:rsid w:val="00F50160"/>
    <w:rsid w:val="00F50695"/>
    <w:rsid w:val="00F50713"/>
    <w:rsid w:val="00F57E13"/>
    <w:rsid w:val="00F60DA5"/>
    <w:rsid w:val="00F61C13"/>
    <w:rsid w:val="00F65A25"/>
    <w:rsid w:val="00F70641"/>
    <w:rsid w:val="00F87EBD"/>
    <w:rsid w:val="00FA07A5"/>
    <w:rsid w:val="00FA1CB4"/>
    <w:rsid w:val="00FA3569"/>
    <w:rsid w:val="00FC2464"/>
    <w:rsid w:val="00FD05D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FF191"/>
  <w15:docId w15:val="{A5F894CB-B5FA-F344-9626-0678BB74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35D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6</TotalTime>
  <Pages>10</Pages>
  <Words>1187</Words>
  <Characters>6768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23</cp:revision>
  <cp:lastPrinted>2024-09-29T20:54:00Z</cp:lastPrinted>
  <dcterms:created xsi:type="dcterms:W3CDTF">2024-09-29T20:54:00Z</dcterms:created>
  <dcterms:modified xsi:type="dcterms:W3CDTF">2024-10-13T18:52:00Z</dcterms:modified>
  <cp:category/>
</cp:coreProperties>
</file>