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8312B" w:rsidRPr="007C3347" w:rsidRDefault="00C8312B" w:rsidP="00450F0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C3347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Задача 3</w:t>
      </w:r>
    </w:p>
    <w:p w:rsidR="00C8312B" w:rsidRPr="007C3347" w:rsidRDefault="00C8312B" w:rsidP="00450F0E">
      <w:pPr>
        <w:spacing w:line="240" w:lineRule="auto"/>
        <w:rPr>
          <w:rFonts w:ascii="Times New Roman" w:hAnsi="Times New Roman" w:cs="Times New Roman"/>
          <w:lang w:val="en-US"/>
        </w:rPr>
      </w:pPr>
      <w:r w:rsidRPr="007C3347">
        <w:rPr>
          <w:rFonts w:ascii="Times New Roman" w:hAnsi="Times New Roman" w:cs="Times New Roman"/>
          <w:lang w:val="ru-RU"/>
        </w:rPr>
        <w:t>Ситуация: ООО "Фотон" отказывает в выемке документов следователю, ссылаясь на режим коммерческой тайны.</w:t>
      </w:r>
    </w:p>
    <w:p w:rsidR="00C8312B" w:rsidRPr="00C8312B" w:rsidRDefault="00C8312B" w:rsidP="00450F0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8312B">
        <w:rPr>
          <w:rFonts w:ascii="Times New Roman" w:hAnsi="Times New Roman" w:cs="Times New Roman"/>
          <w:sz w:val="28"/>
          <w:szCs w:val="28"/>
          <w:lang w:val="ru-RU"/>
        </w:rPr>
        <w:t>Согласно ФЗ № 98-ФЗ, защита коммерческой тайны не может ограничивать полномочия государственных органов, в том числе следственных органов, осуществляющих свои функции на основании закона. Судебное решение обязывает ООО предоставить требуемые документы. Отказ ООО "Фотон" неправомерен. Следователь действует в рамках закона, и выемка должна быть произведена.</w:t>
      </w:r>
    </w:p>
    <w:p w:rsidR="00C8312B" w:rsidRPr="007C3347" w:rsidRDefault="00C8312B" w:rsidP="00450F0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C3347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Задача 4</w:t>
      </w:r>
    </w:p>
    <w:p w:rsidR="00C8312B" w:rsidRPr="007C3347" w:rsidRDefault="00C8312B" w:rsidP="00450F0E">
      <w:pPr>
        <w:spacing w:line="240" w:lineRule="auto"/>
        <w:rPr>
          <w:rFonts w:ascii="Times New Roman" w:hAnsi="Times New Roman" w:cs="Times New Roman"/>
          <w:lang w:val="en-US"/>
        </w:rPr>
      </w:pPr>
      <w:r w:rsidRPr="007C3347">
        <w:rPr>
          <w:rFonts w:ascii="Times New Roman" w:hAnsi="Times New Roman" w:cs="Times New Roman"/>
          <w:lang w:val="ru-RU"/>
        </w:rPr>
        <w:t>Ситуация: Соловьев был уволен за разглашение коммерческой тайны, но суд восстановил его в должности.</w:t>
      </w:r>
    </w:p>
    <w:p w:rsidR="00C8312B" w:rsidRPr="00C8312B" w:rsidRDefault="00C8312B" w:rsidP="00450F0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8312B">
        <w:rPr>
          <w:rFonts w:ascii="Times New Roman" w:hAnsi="Times New Roman" w:cs="Times New Roman"/>
          <w:sz w:val="28"/>
          <w:szCs w:val="28"/>
          <w:lang w:val="ru-RU"/>
        </w:rPr>
        <w:t>Если режим коммерческой тайны был введен правильно, включая ознакомление сотрудников под подпись, установление грифа на документах и фиксацию сведений в локальном нормативном акте, увольнение по ст. 81 ТК РФ обосновано. Однако суд, вероятно, счел доказательства разглашения недостаточными либо выявил процессуальные ошибки работодателя. Работодатель должен был доказать факт разглашения и его последствия. Если доказательства отсутствуют или были получены с нарушением закона, решение суда о восстановлении Соловьева правомерно.</w:t>
      </w:r>
    </w:p>
    <w:p w:rsidR="00C8312B" w:rsidRPr="007C3347" w:rsidRDefault="00C8312B" w:rsidP="00450F0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C3347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Задача 5</w:t>
      </w:r>
    </w:p>
    <w:p w:rsidR="00C8312B" w:rsidRPr="007C3347" w:rsidRDefault="00C8312B" w:rsidP="00450F0E">
      <w:pPr>
        <w:spacing w:line="240" w:lineRule="auto"/>
        <w:rPr>
          <w:rFonts w:ascii="Times New Roman" w:hAnsi="Times New Roman" w:cs="Times New Roman"/>
          <w:lang w:val="en-US"/>
        </w:rPr>
      </w:pPr>
      <w:r w:rsidRPr="007C3347">
        <w:rPr>
          <w:rFonts w:ascii="Times New Roman" w:hAnsi="Times New Roman" w:cs="Times New Roman"/>
          <w:lang w:val="ru-RU"/>
        </w:rPr>
        <w:t>Ситуация: Смирнова Анна была уволена за разглашение коммерческой тайны, но гриф на информации отсутствовал.</w:t>
      </w:r>
    </w:p>
    <w:p w:rsidR="00C8312B" w:rsidRPr="00C8312B" w:rsidRDefault="00C8312B" w:rsidP="00450F0E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8312B">
        <w:rPr>
          <w:rFonts w:ascii="Times New Roman" w:hAnsi="Times New Roman" w:cs="Times New Roman"/>
          <w:sz w:val="28"/>
          <w:szCs w:val="28"/>
          <w:lang w:val="ru-RU"/>
        </w:rPr>
        <w:t xml:space="preserve">Согласно ФЗ № 98-ФЗ, информация считается коммерческой тайной, если соблюдены меры по ее защите. Отсутствие грифа лишает </w:t>
      </w:r>
      <w:r w:rsidR="00E773B2">
        <w:rPr>
          <w:rFonts w:ascii="Times New Roman" w:hAnsi="Times New Roman" w:cs="Times New Roman"/>
          <w:sz w:val="28"/>
          <w:szCs w:val="28"/>
          <w:lang w:val="ru-RU"/>
        </w:rPr>
        <w:t xml:space="preserve">информацию </w:t>
      </w:r>
      <w:r w:rsidRPr="00C8312B">
        <w:rPr>
          <w:rFonts w:ascii="Times New Roman" w:hAnsi="Times New Roman" w:cs="Times New Roman"/>
          <w:sz w:val="28"/>
          <w:szCs w:val="28"/>
          <w:lang w:val="ru-RU"/>
        </w:rPr>
        <w:t>статуса коммерческой тайны. Увольнение по ст. 81 ТК РФ неправомерно. Суд, скорее всего, восстановит Смирнову в должности.</w:t>
      </w:r>
    </w:p>
    <w:p w:rsidR="00C8312B" w:rsidRPr="007C3347" w:rsidRDefault="00C8312B" w:rsidP="00450F0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C3347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Задача 6</w:t>
      </w:r>
    </w:p>
    <w:p w:rsidR="00C8312B" w:rsidRPr="007C3347" w:rsidRDefault="00C8312B" w:rsidP="00450F0E">
      <w:pPr>
        <w:spacing w:line="240" w:lineRule="auto"/>
        <w:rPr>
          <w:rFonts w:ascii="Times New Roman" w:hAnsi="Times New Roman" w:cs="Times New Roman"/>
          <w:lang w:val="ru-RU"/>
        </w:rPr>
      </w:pPr>
      <w:r w:rsidRPr="007C3347">
        <w:rPr>
          <w:rFonts w:ascii="Times New Roman" w:hAnsi="Times New Roman" w:cs="Times New Roman"/>
          <w:lang w:val="ru-RU"/>
        </w:rPr>
        <w:t>Ситуация: Иванова рассылала персональные данные сотрудников на личную почту</w:t>
      </w:r>
      <w:r w:rsidR="00323CE5">
        <w:rPr>
          <w:rFonts w:ascii="Times New Roman" w:hAnsi="Times New Roman" w:cs="Times New Roman"/>
          <w:lang w:val="ru-RU"/>
        </w:rPr>
        <w:t xml:space="preserve"> и </w:t>
      </w:r>
      <w:r w:rsidRPr="007C3347">
        <w:rPr>
          <w:rFonts w:ascii="Times New Roman" w:hAnsi="Times New Roman" w:cs="Times New Roman"/>
          <w:lang w:val="ru-RU"/>
        </w:rPr>
        <w:t>была уволена за это.</w:t>
      </w:r>
    </w:p>
    <w:p w:rsidR="00E34FB5" w:rsidRDefault="00C8312B" w:rsidP="00450F0E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8312B">
        <w:rPr>
          <w:rFonts w:ascii="Times New Roman" w:hAnsi="Times New Roman" w:cs="Times New Roman"/>
          <w:sz w:val="28"/>
          <w:szCs w:val="28"/>
          <w:lang w:val="ru-RU"/>
        </w:rPr>
        <w:t>Увольнение правомерно. Иванова, как лицо, имевшее доступ к персональным данным, нарушила режим обработки и хранения этих данных (ФЗ № 152-ФЗ "О персональных данных"). Это является достаточным основанием для расторжения трудового договора по п. «в» ч. 6 ст. 81 ТК РФ.</w:t>
      </w:r>
    </w:p>
    <w:p w:rsidR="00E34FB5" w:rsidRDefault="00E34FB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C8312B" w:rsidRPr="007C3347" w:rsidRDefault="00C8312B" w:rsidP="00450F0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C3347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Задача 7</w:t>
      </w:r>
    </w:p>
    <w:p w:rsidR="00C8312B" w:rsidRPr="007C3347" w:rsidRDefault="00C8312B" w:rsidP="00450F0E">
      <w:pPr>
        <w:spacing w:line="240" w:lineRule="auto"/>
        <w:rPr>
          <w:rFonts w:ascii="Times New Roman" w:hAnsi="Times New Roman" w:cs="Times New Roman"/>
          <w:lang w:val="ru-RU"/>
        </w:rPr>
      </w:pPr>
      <w:r w:rsidRPr="007C3347">
        <w:rPr>
          <w:rFonts w:ascii="Times New Roman" w:hAnsi="Times New Roman" w:cs="Times New Roman"/>
          <w:lang w:val="ru-RU"/>
        </w:rPr>
        <w:t>Ситуация: Директор ГУПа скрыл прибыль и режим коммерческой тайны, прокуратура потребовала информацию.</w:t>
      </w:r>
    </w:p>
    <w:p w:rsidR="00C8312B" w:rsidRPr="00C8312B" w:rsidRDefault="00C8312B" w:rsidP="00450F0E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8312B">
        <w:rPr>
          <w:rFonts w:ascii="Times New Roman" w:hAnsi="Times New Roman" w:cs="Times New Roman"/>
          <w:sz w:val="28"/>
          <w:szCs w:val="28"/>
          <w:lang w:val="ru-RU"/>
        </w:rPr>
        <w:t>Суд обяжет предприятие раскрыть информацию, поскольку в соответствии с ФЗ № 98-ФЗ режим коммерческой тайны не может применяться для уклонения от законных требований государственных органов. Директор может быть привлечен к ответственности, так как нанес ущерб интересам государства.</w:t>
      </w:r>
    </w:p>
    <w:p w:rsidR="00C8312B" w:rsidRPr="007C3347" w:rsidRDefault="00C8312B" w:rsidP="00450F0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C3347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Задача 8</w:t>
      </w:r>
    </w:p>
    <w:p w:rsidR="00C8312B" w:rsidRPr="007C3347" w:rsidRDefault="00C8312B" w:rsidP="00450F0E">
      <w:pPr>
        <w:spacing w:line="240" w:lineRule="auto"/>
        <w:rPr>
          <w:rFonts w:ascii="Times New Roman" w:hAnsi="Times New Roman" w:cs="Times New Roman"/>
          <w:lang w:val="ru-RU"/>
        </w:rPr>
      </w:pPr>
      <w:r w:rsidRPr="007C3347">
        <w:rPr>
          <w:rFonts w:ascii="Times New Roman" w:hAnsi="Times New Roman" w:cs="Times New Roman"/>
          <w:lang w:val="ru-RU"/>
        </w:rPr>
        <w:t>Ситуация: Черненко оспаривает увольнение за разглашение коммерческой тайны, доказательств разглашения нет.</w:t>
      </w:r>
    </w:p>
    <w:p w:rsidR="00C8312B" w:rsidRPr="00C8312B" w:rsidRDefault="00C8312B" w:rsidP="00450F0E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8312B">
        <w:rPr>
          <w:rFonts w:ascii="Times New Roman" w:hAnsi="Times New Roman" w:cs="Times New Roman"/>
          <w:sz w:val="28"/>
          <w:szCs w:val="28"/>
          <w:lang w:val="ru-RU"/>
        </w:rPr>
        <w:t>Работодатель обязан доказать факт разглашения и его связь с Черненко. При отсутствии доказательств суд, вероятно, восстановит Черненко в должности, так как увольнение без весомых оснований противоречит требованиям закона.</w:t>
      </w:r>
    </w:p>
    <w:p w:rsidR="00C8312B" w:rsidRPr="007C3347" w:rsidRDefault="00C8312B" w:rsidP="00450F0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C3347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Задача 9</w:t>
      </w:r>
    </w:p>
    <w:p w:rsidR="00C8312B" w:rsidRPr="007C3347" w:rsidRDefault="00C8312B" w:rsidP="00450F0E">
      <w:pPr>
        <w:spacing w:line="240" w:lineRule="auto"/>
        <w:rPr>
          <w:rFonts w:ascii="Times New Roman" w:hAnsi="Times New Roman" w:cs="Times New Roman"/>
          <w:lang w:val="ru-RU"/>
        </w:rPr>
      </w:pPr>
      <w:r w:rsidRPr="007C3347">
        <w:rPr>
          <w:rFonts w:ascii="Times New Roman" w:hAnsi="Times New Roman" w:cs="Times New Roman"/>
          <w:lang w:val="ru-RU"/>
        </w:rPr>
        <w:t>Ситуация: Петров, уволенный за разглашение коммерческой тайны, выиграл дело в суде.</w:t>
      </w:r>
    </w:p>
    <w:p w:rsidR="00C8312B" w:rsidRPr="00C8312B" w:rsidRDefault="009D5123" w:rsidP="00450F0E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Вероятно, что р</w:t>
      </w:r>
      <w:r w:rsidR="00C8312B" w:rsidRPr="00C8312B">
        <w:rPr>
          <w:rFonts w:ascii="Times New Roman" w:hAnsi="Times New Roman" w:cs="Times New Roman"/>
          <w:sz w:val="28"/>
          <w:szCs w:val="28"/>
          <w:lang w:val="ru-RU"/>
        </w:rPr>
        <w:t>ежим коммерческой тайны был введен с нарушениями (например, сотрудник не был ознакомлен под подпись с положением).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Либо р</w:t>
      </w:r>
      <w:r w:rsidR="00C8312B" w:rsidRPr="00C8312B">
        <w:rPr>
          <w:rFonts w:ascii="Times New Roman" w:hAnsi="Times New Roman" w:cs="Times New Roman"/>
          <w:sz w:val="28"/>
          <w:szCs w:val="28"/>
          <w:lang w:val="ru-RU"/>
        </w:rPr>
        <w:t>аботодатель не смог доказать разглашение сведений и их использование конкурентами. Если суд признал увольнение незаконным, это может быть связано с процессуальными недочетами со стороны работодателя.</w:t>
      </w:r>
    </w:p>
    <w:p w:rsidR="00C8312B" w:rsidRPr="007C3347" w:rsidRDefault="00C8312B" w:rsidP="00450F0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C3347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Задача 10</w:t>
      </w:r>
    </w:p>
    <w:p w:rsidR="00C8312B" w:rsidRPr="007C3347" w:rsidRDefault="00C8312B" w:rsidP="00450F0E">
      <w:pPr>
        <w:spacing w:line="240" w:lineRule="auto"/>
        <w:rPr>
          <w:rFonts w:ascii="Times New Roman" w:hAnsi="Times New Roman" w:cs="Times New Roman"/>
          <w:lang w:val="ru-RU"/>
        </w:rPr>
      </w:pPr>
      <w:r w:rsidRPr="007C3347">
        <w:rPr>
          <w:rFonts w:ascii="Times New Roman" w:hAnsi="Times New Roman" w:cs="Times New Roman"/>
          <w:lang w:val="ru-RU"/>
        </w:rPr>
        <w:t>Ситуация: Администрация Воронежа запрашивает документы, содержащие коммерческую тайну, компания "Элита" отказывает.</w:t>
      </w:r>
    </w:p>
    <w:p w:rsidR="00332E88" w:rsidRPr="00C8312B" w:rsidRDefault="00C8312B" w:rsidP="00450F0E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8312B">
        <w:rPr>
          <w:rFonts w:ascii="Times New Roman" w:hAnsi="Times New Roman" w:cs="Times New Roman"/>
          <w:sz w:val="28"/>
          <w:szCs w:val="28"/>
          <w:lang w:val="ru-RU"/>
        </w:rPr>
        <w:t>Отказ компании "Элита" неправомерен. Согласно ФЗ № 98-ФЗ, режим коммерческой тайны не может быть препятствием для предоставления информации органам власти, если запрос осуществляется в рамках их полномочий. Компания обязана предоставить документы.</w:t>
      </w:r>
    </w:p>
    <w:sectPr w:rsidR="00332E88" w:rsidRPr="00C8312B">
      <w:footerReference w:type="even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816B9" w:rsidRDefault="00F816B9" w:rsidP="00B31A4E">
      <w:pPr>
        <w:spacing w:after="0" w:line="240" w:lineRule="auto"/>
      </w:pPr>
      <w:r>
        <w:separator/>
      </w:r>
    </w:p>
  </w:endnote>
  <w:endnote w:type="continuationSeparator" w:id="0">
    <w:p w:rsidR="00F816B9" w:rsidRDefault="00F816B9" w:rsidP="00B31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e"/>
      </w:rPr>
      <w:id w:val="-1872378153"/>
      <w:docPartObj>
        <w:docPartGallery w:val="Page Numbers (Bottom of Page)"/>
        <w:docPartUnique/>
      </w:docPartObj>
    </w:sdtPr>
    <w:sdtContent>
      <w:p w:rsidR="00B31A4E" w:rsidRDefault="00B31A4E" w:rsidP="00E666D5">
        <w:pPr>
          <w:pStyle w:val="ac"/>
          <w:framePr w:wrap="none" w:vAnchor="text" w:hAnchor="margin" w:xAlign="center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end"/>
        </w:r>
      </w:p>
    </w:sdtContent>
  </w:sdt>
  <w:p w:rsidR="00B31A4E" w:rsidRDefault="00B31A4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e"/>
      </w:rPr>
      <w:id w:val="-1829586437"/>
      <w:docPartObj>
        <w:docPartGallery w:val="Page Numbers (Bottom of Page)"/>
        <w:docPartUnique/>
      </w:docPartObj>
    </w:sdtPr>
    <w:sdtContent>
      <w:p w:rsidR="00B31A4E" w:rsidRDefault="00B31A4E" w:rsidP="00E666D5">
        <w:pPr>
          <w:pStyle w:val="ac"/>
          <w:framePr w:wrap="none" w:vAnchor="text" w:hAnchor="margin" w:xAlign="center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separate"/>
        </w:r>
        <w:r>
          <w:rPr>
            <w:rStyle w:val="ae"/>
            <w:noProof/>
          </w:rPr>
          <w:t>1</w:t>
        </w:r>
        <w:r>
          <w:rPr>
            <w:rStyle w:val="ae"/>
          </w:rPr>
          <w:fldChar w:fldCharType="end"/>
        </w:r>
      </w:p>
    </w:sdtContent>
  </w:sdt>
  <w:p w:rsidR="00B31A4E" w:rsidRDefault="00B31A4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816B9" w:rsidRDefault="00F816B9" w:rsidP="00B31A4E">
      <w:pPr>
        <w:spacing w:after="0" w:line="240" w:lineRule="auto"/>
      </w:pPr>
      <w:r>
        <w:separator/>
      </w:r>
    </w:p>
  </w:footnote>
  <w:footnote w:type="continuationSeparator" w:id="0">
    <w:p w:rsidR="00F816B9" w:rsidRDefault="00F816B9" w:rsidP="00B31A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12B"/>
    <w:rsid w:val="00086137"/>
    <w:rsid w:val="00197E9D"/>
    <w:rsid w:val="00323CE5"/>
    <w:rsid w:val="00332E88"/>
    <w:rsid w:val="00450F0E"/>
    <w:rsid w:val="006304CE"/>
    <w:rsid w:val="006549D0"/>
    <w:rsid w:val="007935E7"/>
    <w:rsid w:val="007C3347"/>
    <w:rsid w:val="0080396B"/>
    <w:rsid w:val="0085398B"/>
    <w:rsid w:val="009D5123"/>
    <w:rsid w:val="00A517EF"/>
    <w:rsid w:val="00A80440"/>
    <w:rsid w:val="00B31A4E"/>
    <w:rsid w:val="00C8312B"/>
    <w:rsid w:val="00CA31BA"/>
    <w:rsid w:val="00E34FB5"/>
    <w:rsid w:val="00E773B2"/>
    <w:rsid w:val="00E90DF0"/>
    <w:rsid w:val="00F04817"/>
    <w:rsid w:val="00F816B9"/>
    <w:rsid w:val="00FE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42A2938"/>
  <w15:chartTrackingRefBased/>
  <w15:docId w15:val="{21F06359-DEE3-4C4A-BA0F-5B4A99A50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31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31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31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31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31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31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31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31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31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31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831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831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8312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8312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8312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8312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8312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8312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831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83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31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831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831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8312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8312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8312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831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8312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8312B"/>
    <w:rPr>
      <w:b/>
      <w:bCs/>
      <w:smallCaps/>
      <w:color w:val="0F4761" w:themeColor="accent1" w:themeShade="BF"/>
      <w:spacing w:val="5"/>
    </w:rPr>
  </w:style>
  <w:style w:type="paragraph" w:styleId="ac">
    <w:name w:val="footer"/>
    <w:basedOn w:val="a"/>
    <w:link w:val="ad"/>
    <w:uiPriority w:val="99"/>
    <w:unhideWhenUsed/>
    <w:rsid w:val="00B31A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31A4E"/>
  </w:style>
  <w:style w:type="character" w:styleId="ae">
    <w:name w:val="page number"/>
    <w:basedOn w:val="a0"/>
    <w:uiPriority w:val="99"/>
    <w:semiHidden/>
    <w:unhideWhenUsed/>
    <w:rsid w:val="00B31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Tomchuk</dc:creator>
  <cp:keywords/>
  <dc:description/>
  <cp:lastModifiedBy>Grigory Tomchuk</cp:lastModifiedBy>
  <cp:revision>3</cp:revision>
  <cp:lastPrinted>2024-11-16T11:36:00Z</cp:lastPrinted>
  <dcterms:created xsi:type="dcterms:W3CDTF">2024-11-16T11:36:00Z</dcterms:created>
  <dcterms:modified xsi:type="dcterms:W3CDTF">2024-11-16T11:36:00Z</dcterms:modified>
</cp:coreProperties>
</file>