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A30F" w14:textId="77777777" w:rsidR="009A48F0" w:rsidRPr="009A48F0" w:rsidRDefault="009A48F0">
      <w:pPr>
        <w:rPr>
          <w:b/>
        </w:rPr>
      </w:pPr>
      <w:r w:rsidRPr="009A48F0">
        <w:rPr>
          <w:b/>
        </w:rPr>
        <w:t xml:space="preserve">1.Федеральный закон «О персональных данных» от 27 июля 2006 г. не регулирует отношения, возникающие при… </w:t>
      </w:r>
    </w:p>
    <w:p w14:paraId="24AF65F2" w14:textId="77777777" w:rsidR="009A48F0" w:rsidRPr="00386450" w:rsidRDefault="009A48F0">
      <w:pPr>
        <w:rPr>
          <w:i/>
          <w:iCs/>
        </w:rPr>
      </w:pPr>
      <w:r w:rsidRPr="00386450">
        <w:rPr>
          <w:i/>
          <w:iCs/>
        </w:rPr>
        <w:t>а) обработке персональных данных физическими лицами исключительно для личных и семейных</w:t>
      </w:r>
      <w:r>
        <w:t xml:space="preserve"> </w:t>
      </w:r>
      <w:r w:rsidRPr="00386450">
        <w:rPr>
          <w:i/>
          <w:iCs/>
        </w:rPr>
        <w:t xml:space="preserve">нужд </w:t>
      </w:r>
    </w:p>
    <w:p w14:paraId="77E6B32D" w14:textId="77777777" w:rsidR="009A48F0" w:rsidRDefault="009A48F0">
      <w:r>
        <w:t xml:space="preserve">б) хранении, комплектовании, учете и использовании архивных документов в) включении в Единый государственный реестр индивидуальных предпринимателей </w:t>
      </w:r>
    </w:p>
    <w:p w14:paraId="6874C360" w14:textId="77777777" w:rsidR="009A48F0" w:rsidRDefault="009A48F0">
      <w:r>
        <w:t xml:space="preserve">г) обработке персональных данных, отнесенных к государственной тайне </w:t>
      </w:r>
    </w:p>
    <w:p w14:paraId="627827CB" w14:textId="77777777" w:rsidR="009A48F0" w:rsidRDefault="009A48F0">
      <w:r>
        <w:t xml:space="preserve">д) обработке персональных данных, отнесенных к служебной тайне </w:t>
      </w:r>
    </w:p>
    <w:p w14:paraId="369B827E" w14:textId="77777777" w:rsidR="009A48F0" w:rsidRDefault="009A48F0">
      <w:r w:rsidRPr="009A48F0">
        <w:rPr>
          <w:b/>
        </w:rPr>
        <w:t>2. Основные объекты обеспечения информационной безопасности России</w:t>
      </w:r>
      <w:r>
        <w:t xml:space="preserve"> а) помещения, предназначенные для ведения закрытых переговоров </w:t>
      </w:r>
    </w:p>
    <w:p w14:paraId="06E9FD42" w14:textId="77777777" w:rsidR="009A48F0" w:rsidRPr="00386450" w:rsidRDefault="009A48F0">
      <w:pPr>
        <w:rPr>
          <w:i/>
          <w:iCs/>
        </w:rPr>
      </w:pPr>
      <w:r w:rsidRPr="00386450">
        <w:rPr>
          <w:i/>
          <w:iCs/>
        </w:rPr>
        <w:t xml:space="preserve">б) информационные ресурсы, содержащие сведения, которые относятся к государственной тайне и конфиденциальной информации </w:t>
      </w:r>
    </w:p>
    <w:p w14:paraId="59A58C84" w14:textId="77777777" w:rsidR="009A48F0" w:rsidRDefault="009A48F0">
      <w:r>
        <w:t xml:space="preserve">в) информационные продукты </w:t>
      </w:r>
    </w:p>
    <w:p w14:paraId="3F0C7EFE" w14:textId="77777777" w:rsidR="009A48F0" w:rsidRDefault="009A48F0">
      <w:r>
        <w:t xml:space="preserve">г) квалифицированные кадры в области информационных технологий </w:t>
      </w:r>
    </w:p>
    <w:p w14:paraId="5D70A459" w14:textId="77777777" w:rsidR="009A48F0" w:rsidRPr="00A8023B" w:rsidRDefault="009A48F0">
      <w:pPr>
        <w:rPr>
          <w:b/>
        </w:rPr>
      </w:pPr>
      <w:r w:rsidRPr="00A8023B">
        <w:rPr>
          <w:b/>
        </w:rPr>
        <w:t xml:space="preserve">3 Предмет информационного права на современном этапе развития законодательства – это … </w:t>
      </w:r>
    </w:p>
    <w:p w14:paraId="455DCE83" w14:textId="77777777" w:rsidR="009A48F0" w:rsidRPr="00386450" w:rsidRDefault="009A48F0">
      <w:pPr>
        <w:rPr>
          <w:i/>
          <w:iCs/>
        </w:rPr>
      </w:pPr>
      <w:r w:rsidRPr="00386450">
        <w:rPr>
          <w:i/>
          <w:iCs/>
        </w:rPr>
        <w:t xml:space="preserve">а) информационные отношения, возникающие в процессе производства, сбора, обработки, накопления, хранения, поиска, передачи, распространения и потребления информации </w:t>
      </w:r>
    </w:p>
    <w:p w14:paraId="3AC84BCF" w14:textId="77777777" w:rsidR="009A48F0" w:rsidRDefault="009A48F0">
      <w:r>
        <w:t>б) совокупность результатов труда, воплощенных в информации, информационных ресурсов, информационных технологий, средств и технологий коммуникации информации по сетям связи</w:t>
      </w:r>
    </w:p>
    <w:p w14:paraId="31112455" w14:textId="77777777" w:rsidR="009A48F0" w:rsidRDefault="009A48F0">
      <w:r>
        <w:t xml:space="preserve"> в) продукты, производные от информации и деятельность, связанная с ними</w:t>
      </w:r>
    </w:p>
    <w:p w14:paraId="79ABAC70" w14:textId="77777777" w:rsidR="009A48F0" w:rsidRDefault="009A48F0">
      <w:r>
        <w:t xml:space="preserve">г) общественные отношения в информационной сфере </w:t>
      </w:r>
    </w:p>
    <w:p w14:paraId="4A03438A" w14:textId="77777777" w:rsidR="009A48F0" w:rsidRPr="00A8023B" w:rsidRDefault="009A48F0">
      <w:pPr>
        <w:rPr>
          <w:b/>
        </w:rPr>
      </w:pPr>
      <w:r w:rsidRPr="00A8023B">
        <w:rPr>
          <w:b/>
        </w:rPr>
        <w:t xml:space="preserve">4 Редакция обязана… </w:t>
      </w:r>
    </w:p>
    <w:p w14:paraId="7A42F2E6" w14:textId="77777777" w:rsidR="009A48F0" w:rsidRDefault="009A48F0">
      <w:r>
        <w:t xml:space="preserve">а) отвечать на письма граждан и пересылать письма тем органам, в чью компетенцию входит их рассмотрение </w:t>
      </w:r>
    </w:p>
    <w:p w14:paraId="756D65BA" w14:textId="77777777" w:rsidR="009A48F0" w:rsidRPr="00386450" w:rsidRDefault="009A48F0">
      <w:pPr>
        <w:rPr>
          <w:i/>
          <w:iCs/>
        </w:rPr>
      </w:pPr>
      <w:r w:rsidRPr="00386450">
        <w:rPr>
          <w:i/>
          <w:iCs/>
        </w:rPr>
        <w:t xml:space="preserve">б) соблюдать авторские права на результаты интеллектуальной деятельности </w:t>
      </w:r>
    </w:p>
    <w:p w14:paraId="00E47A4C" w14:textId="77777777" w:rsidR="009A48F0" w:rsidRDefault="009A48F0">
      <w:r>
        <w:t xml:space="preserve">в) в любом случае сохранять в тайне источник информации с условием неразглашения его имени </w:t>
      </w:r>
    </w:p>
    <w:p w14:paraId="58347479" w14:textId="77777777" w:rsidR="009A48F0" w:rsidRDefault="009A48F0">
      <w:r>
        <w:t xml:space="preserve">г) соблюдать в тайне источник информации с условием неразглашения его имени за исключением случая, когда соответствующее требование поступило от суда в связи с находящимся в его производстве делом </w:t>
      </w:r>
    </w:p>
    <w:p w14:paraId="6F652F01" w14:textId="77777777" w:rsidR="009A48F0" w:rsidRDefault="009A48F0">
      <w:r>
        <w:t xml:space="preserve">д) распространить опровержение или предоставить гражданину право зачитать его самому, если затронуты честь, достоинство или деловая репутация гражданина УК- </w:t>
      </w:r>
    </w:p>
    <w:p w14:paraId="17C937FF" w14:textId="77777777" w:rsidR="009A48F0" w:rsidRPr="00A8023B" w:rsidRDefault="009A48F0">
      <w:pPr>
        <w:rPr>
          <w:b/>
        </w:rPr>
      </w:pPr>
      <w:r w:rsidRPr="00A8023B">
        <w:rPr>
          <w:b/>
        </w:rPr>
        <w:t xml:space="preserve">5 Лица, занимающиеся предпринимательской деятельностью, не могут устанавливать режим коммерческой тайны в отношении сведений… </w:t>
      </w:r>
    </w:p>
    <w:p w14:paraId="1D75E437" w14:textId="77777777" w:rsidR="009A48F0" w:rsidRDefault="009A48F0">
      <w:r>
        <w:t xml:space="preserve">а) о размере и составе имущества коммерческих организаций </w:t>
      </w:r>
    </w:p>
    <w:p w14:paraId="4EC0DCC2" w14:textId="77777777" w:rsidR="009A48F0" w:rsidRPr="00386450" w:rsidRDefault="009A48F0">
      <w:pPr>
        <w:rPr>
          <w:i/>
          <w:iCs/>
        </w:rPr>
      </w:pPr>
      <w:r w:rsidRPr="00386450">
        <w:rPr>
          <w:i/>
          <w:iCs/>
        </w:rPr>
        <w:t xml:space="preserve">б) об оплате труда работников коммерческих организаций </w:t>
      </w:r>
    </w:p>
    <w:p w14:paraId="57E1E2F4" w14:textId="77777777" w:rsidR="009A48F0" w:rsidRDefault="009A48F0">
      <w:r>
        <w:t xml:space="preserve">в) об использовании безвозмездного труда граждан в деятельности коммерческой организации </w:t>
      </w:r>
    </w:p>
    <w:p w14:paraId="0FCC9ABD" w14:textId="77777777" w:rsidR="009A48F0" w:rsidRDefault="009A48F0">
      <w:r>
        <w:t xml:space="preserve">г) об использовании новых технологий, позволяющих получить коммерческую выгоду </w:t>
      </w:r>
    </w:p>
    <w:p w14:paraId="3758EDF2" w14:textId="77777777" w:rsidR="009A48F0" w:rsidRPr="00A8023B" w:rsidRDefault="009A48F0">
      <w:pPr>
        <w:rPr>
          <w:b/>
        </w:rPr>
      </w:pPr>
      <w:r w:rsidRPr="00A8023B">
        <w:rPr>
          <w:b/>
        </w:rPr>
        <w:lastRenderedPageBreak/>
        <w:t xml:space="preserve">6 Ответственность за создание вредоносной программы наступает в… </w:t>
      </w:r>
    </w:p>
    <w:p w14:paraId="69AD39F9" w14:textId="77777777" w:rsidR="009A48F0" w:rsidRDefault="009A48F0">
      <w:r>
        <w:t xml:space="preserve">а) любом случае </w:t>
      </w:r>
    </w:p>
    <w:p w14:paraId="3595F63A" w14:textId="77777777" w:rsidR="009A48F0" w:rsidRDefault="009A48F0">
      <w:r>
        <w:t xml:space="preserve">б) совокупности с ответственностью за ее использование </w:t>
      </w:r>
    </w:p>
    <w:p w14:paraId="5513D0B5" w14:textId="77777777" w:rsidR="009A48F0" w:rsidRPr="00386450" w:rsidRDefault="009A48F0">
      <w:pPr>
        <w:rPr>
          <w:i/>
          <w:iCs/>
        </w:rPr>
      </w:pPr>
      <w:r w:rsidRPr="00386450">
        <w:rPr>
          <w:i/>
          <w:iCs/>
        </w:rPr>
        <w:t xml:space="preserve">в) случаях, установленных законодательством </w:t>
      </w:r>
    </w:p>
    <w:p w14:paraId="743A8E16" w14:textId="77777777" w:rsidR="009A48F0" w:rsidRDefault="009A48F0">
      <w:r>
        <w:t>г) случае наступления вредных последствий</w:t>
      </w:r>
    </w:p>
    <w:p w14:paraId="0569D623" w14:textId="77777777" w:rsidR="009A48F0" w:rsidRPr="00A8023B" w:rsidRDefault="009A48F0">
      <w:pPr>
        <w:rPr>
          <w:b/>
        </w:rPr>
      </w:pPr>
      <w:r w:rsidRPr="00A8023B">
        <w:rPr>
          <w:b/>
        </w:rPr>
        <w:t xml:space="preserve">7 Не являются объектами информационного правоотношения … </w:t>
      </w:r>
    </w:p>
    <w:p w14:paraId="48489ECF" w14:textId="77777777" w:rsidR="009A48F0" w:rsidRPr="00386450" w:rsidRDefault="009A48F0">
      <w:pPr>
        <w:rPr>
          <w:i/>
          <w:iCs/>
        </w:rPr>
      </w:pPr>
      <w:r w:rsidRPr="00386450">
        <w:rPr>
          <w:i/>
          <w:iCs/>
        </w:rPr>
        <w:t xml:space="preserve">а) неправовая информация </w:t>
      </w:r>
    </w:p>
    <w:p w14:paraId="2501377A" w14:textId="77777777" w:rsidR="009A48F0" w:rsidRDefault="009A48F0">
      <w:r>
        <w:t xml:space="preserve">б) информационные системы, элементы информационной системы </w:t>
      </w:r>
    </w:p>
    <w:p w14:paraId="3ABA19B7" w14:textId="77777777" w:rsidR="009A48F0" w:rsidRDefault="009A48F0">
      <w:r>
        <w:t xml:space="preserve">в) информационные продукты </w:t>
      </w:r>
    </w:p>
    <w:p w14:paraId="10794585" w14:textId="77777777" w:rsidR="009A48F0" w:rsidRDefault="009A48F0">
      <w:r>
        <w:t xml:space="preserve">г) недокументированная информация </w:t>
      </w:r>
    </w:p>
    <w:p w14:paraId="176CB019" w14:textId="77777777" w:rsidR="009A48F0" w:rsidRPr="00A8023B" w:rsidRDefault="009A48F0">
      <w:pPr>
        <w:rPr>
          <w:b/>
        </w:rPr>
      </w:pPr>
      <w:r>
        <w:t xml:space="preserve"> </w:t>
      </w:r>
      <w:r w:rsidRPr="00A8023B">
        <w:rPr>
          <w:b/>
        </w:rPr>
        <w:t xml:space="preserve">8 С точки зрения информационного права информация – это … </w:t>
      </w:r>
    </w:p>
    <w:p w14:paraId="3FAC6C13" w14:textId="77777777" w:rsidR="009A48F0" w:rsidRDefault="009A48F0">
      <w:r>
        <w:t xml:space="preserve">а) сведения о законодательстве, правовых явлениях, правоприменительной деятельности </w:t>
      </w:r>
    </w:p>
    <w:p w14:paraId="54BAE932" w14:textId="77777777" w:rsidR="009A48F0" w:rsidRDefault="009A48F0">
      <w:r>
        <w:t xml:space="preserve">б) данные о развитии конкретной правовой науки и ее практическом применении </w:t>
      </w:r>
    </w:p>
    <w:p w14:paraId="21910A44" w14:textId="77777777" w:rsidR="009A48F0" w:rsidRPr="00386450" w:rsidRDefault="009A48F0">
      <w:pPr>
        <w:rPr>
          <w:i/>
          <w:iCs/>
        </w:rPr>
      </w:pPr>
      <w:r w:rsidRPr="00386450">
        <w:rPr>
          <w:i/>
          <w:iCs/>
        </w:rPr>
        <w:t xml:space="preserve">в) сведения независимо от формы их представления </w:t>
      </w:r>
    </w:p>
    <w:p w14:paraId="5443AA25" w14:textId="77777777" w:rsidR="009A48F0" w:rsidRDefault="009A48F0">
      <w:r>
        <w:t xml:space="preserve">г) форма выражения объективных знаний </w:t>
      </w:r>
    </w:p>
    <w:p w14:paraId="42E3264E" w14:textId="77777777" w:rsidR="009A48F0" w:rsidRPr="00A8023B" w:rsidRDefault="009A48F0">
      <w:pPr>
        <w:rPr>
          <w:b/>
        </w:rPr>
      </w:pPr>
      <w:r w:rsidRPr="00A8023B">
        <w:rPr>
          <w:b/>
        </w:rPr>
        <w:t xml:space="preserve">9 Учредителями средства массовой информации могут выступать… </w:t>
      </w:r>
    </w:p>
    <w:p w14:paraId="1F416883" w14:textId="77777777" w:rsidR="009A48F0" w:rsidRDefault="009A48F0">
      <w:r>
        <w:t xml:space="preserve">а) граждане, достигшие 18 лет и лица без гражданства, постоянно проживающие на территории российской Федерации </w:t>
      </w:r>
    </w:p>
    <w:p w14:paraId="2B532BD4" w14:textId="77777777" w:rsidR="009A48F0" w:rsidRDefault="009A48F0">
      <w:r>
        <w:t xml:space="preserve">б) только юридические лица </w:t>
      </w:r>
    </w:p>
    <w:p w14:paraId="30C52D5F" w14:textId="77777777" w:rsidR="009A48F0" w:rsidRDefault="009A48F0">
      <w:r>
        <w:t xml:space="preserve">в) граждане другого государства, постоянно не проживающие в Российской Федерации, юридические лица и органы государственной власти </w:t>
      </w:r>
    </w:p>
    <w:p w14:paraId="176A68AF" w14:textId="77777777" w:rsidR="009A48F0" w:rsidRPr="00386450" w:rsidRDefault="009A48F0">
      <w:pPr>
        <w:rPr>
          <w:i/>
          <w:iCs/>
        </w:rPr>
      </w:pPr>
      <w:r w:rsidRPr="00386450">
        <w:rPr>
          <w:i/>
          <w:iCs/>
        </w:rPr>
        <w:t>г) граждане, достигшие 18 лет, объединения граждан, организаций, органы государственной</w:t>
      </w:r>
      <w:r>
        <w:t xml:space="preserve"> </w:t>
      </w:r>
      <w:r w:rsidRPr="00386450">
        <w:rPr>
          <w:i/>
          <w:iCs/>
        </w:rPr>
        <w:t xml:space="preserve">власти </w:t>
      </w:r>
    </w:p>
    <w:p w14:paraId="683ECCE0" w14:textId="77777777" w:rsidR="009A48F0" w:rsidRPr="00A8023B" w:rsidRDefault="009A48F0">
      <w:pPr>
        <w:rPr>
          <w:b/>
        </w:rPr>
      </w:pPr>
      <w:r w:rsidRPr="00A8023B">
        <w:rPr>
          <w:b/>
        </w:rPr>
        <w:t xml:space="preserve">10 Согласие субъекта персональных данных на их обработку не требуется, когда обработка персональных данных осуществляется … </w:t>
      </w:r>
    </w:p>
    <w:p w14:paraId="4C469C45" w14:textId="77777777" w:rsidR="009A48F0" w:rsidRDefault="009A48F0">
      <w:r>
        <w:t xml:space="preserve">а) для доставки почтовых отправлений </w:t>
      </w:r>
    </w:p>
    <w:p w14:paraId="4BE5D650" w14:textId="77777777" w:rsidR="009A48F0" w:rsidRDefault="009A48F0">
      <w:r>
        <w:t>б) в целях профессиональной деятельности журналиста</w:t>
      </w:r>
    </w:p>
    <w:p w14:paraId="4B5B8D55" w14:textId="77777777" w:rsidR="009A48F0" w:rsidRDefault="009A48F0">
      <w:r>
        <w:t xml:space="preserve"> в) в целях профессиональной деятельности оператора</w:t>
      </w:r>
    </w:p>
    <w:p w14:paraId="1249E0A8" w14:textId="77777777" w:rsidR="009A48F0" w:rsidRPr="00386450" w:rsidRDefault="009A48F0">
      <w:pPr>
        <w:rPr>
          <w:i/>
          <w:iCs/>
        </w:rPr>
      </w:pPr>
      <w:r w:rsidRPr="00386450">
        <w:rPr>
          <w:i/>
          <w:iCs/>
        </w:rPr>
        <w:t xml:space="preserve"> г) для защиты жизненно важных интересов субъекта персональных данных, если получить его согласие невозможно </w:t>
      </w:r>
    </w:p>
    <w:p w14:paraId="373C3A4A" w14:textId="77777777" w:rsidR="009A48F0" w:rsidRPr="00A8023B" w:rsidRDefault="009A48F0">
      <w:pPr>
        <w:rPr>
          <w:b/>
        </w:rPr>
      </w:pPr>
      <w:r w:rsidRPr="00A8023B">
        <w:rPr>
          <w:b/>
        </w:rPr>
        <w:t xml:space="preserve">11 Основные направления государственной политики в области противодействия коррупции определяет: </w:t>
      </w:r>
    </w:p>
    <w:p w14:paraId="1C94F7A3" w14:textId="77777777" w:rsidR="009A48F0" w:rsidRPr="00386450" w:rsidRDefault="009A48F0">
      <w:pPr>
        <w:rPr>
          <w:i/>
          <w:iCs/>
        </w:rPr>
      </w:pPr>
      <w:r w:rsidRPr="00386450">
        <w:rPr>
          <w:i/>
          <w:iCs/>
        </w:rPr>
        <w:t xml:space="preserve">1) Президент Российской Федерации; </w:t>
      </w:r>
    </w:p>
    <w:p w14:paraId="19ECD806" w14:textId="77777777" w:rsidR="009A48F0" w:rsidRDefault="009A48F0">
      <w:r>
        <w:t xml:space="preserve">2) Федеральное Собрание Российской Федерации; </w:t>
      </w:r>
    </w:p>
    <w:p w14:paraId="2E280D50" w14:textId="77777777" w:rsidR="009A48F0" w:rsidRDefault="009A48F0">
      <w:r>
        <w:lastRenderedPageBreak/>
        <w:t xml:space="preserve">3) Правительство Российской Федерации. </w:t>
      </w:r>
    </w:p>
    <w:p w14:paraId="51937334" w14:textId="77777777" w:rsidR="009A48F0" w:rsidRDefault="009A48F0">
      <w:r>
        <w:t xml:space="preserve">4) иное </w:t>
      </w:r>
    </w:p>
    <w:p w14:paraId="20B77420" w14:textId="77777777" w:rsidR="009A48F0" w:rsidRPr="00A8023B" w:rsidRDefault="009A48F0">
      <w:pPr>
        <w:rPr>
          <w:b/>
        </w:rPr>
      </w:pPr>
      <w:r w:rsidRPr="00A8023B">
        <w:rPr>
          <w:b/>
        </w:rPr>
        <w:t xml:space="preserve">12 Что такое коррупция? </w:t>
      </w:r>
    </w:p>
    <w:p w14:paraId="38EEA81F" w14:textId="77777777" w:rsidR="009A48F0" w:rsidRDefault="009A48F0">
      <w:r>
        <w:t xml:space="preserve">1) Необходимое условие для существования российского общества </w:t>
      </w:r>
    </w:p>
    <w:p w14:paraId="36B48574" w14:textId="77777777" w:rsidR="009A48F0" w:rsidRDefault="009A48F0">
      <w:r>
        <w:t xml:space="preserve">2) Удобный формат решения вопросов </w:t>
      </w:r>
    </w:p>
    <w:p w14:paraId="467084F6" w14:textId="77777777" w:rsidR="009A48F0" w:rsidRDefault="009A48F0">
      <w:r>
        <w:t>3) Окисление железа под действием кислорода воздуха, влаги и углекислого газа, сопровождающееся образованием на поверхности металла слоя ржавчины, состоящей главным образом из водной окиси железа</w:t>
      </w:r>
    </w:p>
    <w:p w14:paraId="65A9B8B1" w14:textId="77777777" w:rsidR="009A48F0" w:rsidRPr="00386450" w:rsidRDefault="009A48F0">
      <w:pPr>
        <w:rPr>
          <w:i/>
          <w:iCs/>
        </w:rPr>
      </w:pPr>
      <w:r w:rsidRPr="00386450">
        <w:rPr>
          <w:i/>
          <w:iCs/>
        </w:rPr>
        <w:t xml:space="preserve"> 4) Злоупотребление служебным положением, дача взятки, получение взятки, злоупотребление полномочиями, коммерческий подкуп либо иное незаконное использование физическим лицом своего должностного положения вопреки законным интересам общества и государства в целях получения выгоды в виде денег, ценностей, иного имущества или услуг имущественного характера, иных имущественных прав для себя или для третьих лиц либо незаконное предоставление такой выгоды указанному лицу другими физическими лицами </w:t>
      </w:r>
    </w:p>
    <w:p w14:paraId="3B1F4AA6" w14:textId="77777777" w:rsidR="009A48F0" w:rsidRPr="00A8023B" w:rsidRDefault="009A48F0">
      <w:pPr>
        <w:rPr>
          <w:b/>
        </w:rPr>
      </w:pPr>
      <w:r w:rsidRPr="00A8023B">
        <w:rPr>
          <w:b/>
        </w:rPr>
        <w:t xml:space="preserve">13 Согласно Федеральному закону «О противодействии коррупции» последствия коррупции в России должны быть: </w:t>
      </w:r>
    </w:p>
    <w:p w14:paraId="3A7F8ECF" w14:textId="77777777" w:rsidR="009A48F0" w:rsidRPr="00386450" w:rsidRDefault="009A48F0">
      <w:pPr>
        <w:rPr>
          <w:i/>
          <w:iCs/>
        </w:rPr>
      </w:pPr>
      <w:r w:rsidRPr="00386450">
        <w:rPr>
          <w:i/>
          <w:iCs/>
        </w:rPr>
        <w:t>1) минимизированы;</w:t>
      </w:r>
    </w:p>
    <w:p w14:paraId="4A966022" w14:textId="77777777" w:rsidR="009A48F0" w:rsidRDefault="009A48F0">
      <w:r>
        <w:t xml:space="preserve"> 2) устранены; </w:t>
      </w:r>
    </w:p>
    <w:p w14:paraId="05F2D664" w14:textId="77777777" w:rsidR="009A48F0" w:rsidRDefault="009A48F0">
      <w:r>
        <w:t xml:space="preserve">3) уничтожены; </w:t>
      </w:r>
    </w:p>
    <w:p w14:paraId="50176C3B" w14:textId="77777777" w:rsidR="009A48F0" w:rsidRDefault="009A48F0">
      <w:r>
        <w:t xml:space="preserve">4) ликвидированы. </w:t>
      </w:r>
    </w:p>
    <w:p w14:paraId="2D9FEC3A" w14:textId="77777777" w:rsidR="009A48F0" w:rsidRPr="00A8023B" w:rsidRDefault="009A48F0">
      <w:pPr>
        <w:rPr>
          <w:b/>
        </w:rPr>
      </w:pPr>
      <w:r w:rsidRPr="00A8023B">
        <w:rPr>
          <w:b/>
        </w:rPr>
        <w:t xml:space="preserve">14 Координирует деятельность правоохранительных органов по борьбе с коррупцией: </w:t>
      </w:r>
    </w:p>
    <w:p w14:paraId="6B3629E9" w14:textId="77777777" w:rsidR="009A48F0" w:rsidRPr="00386450" w:rsidRDefault="009A48F0">
      <w:pPr>
        <w:rPr>
          <w:i/>
          <w:iCs/>
        </w:rPr>
      </w:pPr>
      <w:r w:rsidRPr="00386450">
        <w:rPr>
          <w:i/>
          <w:iCs/>
        </w:rPr>
        <w:t xml:space="preserve">1) Генеральная прокуратура РФ; </w:t>
      </w:r>
    </w:p>
    <w:p w14:paraId="17F2BC5E" w14:textId="77777777" w:rsidR="009A48F0" w:rsidRDefault="009A48F0">
      <w:r>
        <w:t>2) Министерство юстиции РФ;</w:t>
      </w:r>
    </w:p>
    <w:p w14:paraId="56312B34" w14:textId="77777777" w:rsidR="009A48F0" w:rsidRDefault="009A48F0">
      <w:r>
        <w:t xml:space="preserve"> 3) Министерство внутренних дел РФ; </w:t>
      </w:r>
    </w:p>
    <w:p w14:paraId="3753478D" w14:textId="77777777" w:rsidR="009A48F0" w:rsidRDefault="009A48F0">
      <w:r>
        <w:t xml:space="preserve">4) Федеральная служба безопасности. </w:t>
      </w:r>
    </w:p>
    <w:p w14:paraId="10ECC803" w14:textId="77777777" w:rsidR="009A48F0" w:rsidRPr="00A8023B" w:rsidRDefault="009A48F0">
      <w:pPr>
        <w:rPr>
          <w:b/>
        </w:rPr>
      </w:pPr>
      <w:r w:rsidRPr="00A8023B">
        <w:rPr>
          <w:b/>
        </w:rPr>
        <w:t xml:space="preserve">15 Какая из перечисленных мер является профилактикой коррупции ? </w:t>
      </w:r>
    </w:p>
    <w:p w14:paraId="66C1E21F" w14:textId="77777777" w:rsidR="009A48F0" w:rsidRDefault="009A48F0">
      <w:r>
        <w:t>1) определение основных направлений государственной политики в области противодействия коррупции;</w:t>
      </w:r>
    </w:p>
    <w:p w14:paraId="370CA098" w14:textId="77777777" w:rsidR="009A48F0" w:rsidRDefault="009A48F0">
      <w:r>
        <w:t xml:space="preserve"> 2) координации деятельности в области противодействия коррупции; </w:t>
      </w:r>
    </w:p>
    <w:p w14:paraId="7A79BF2E" w14:textId="77777777" w:rsidR="009A48F0" w:rsidRPr="00386450" w:rsidRDefault="009A48F0">
      <w:pPr>
        <w:rPr>
          <w:i/>
          <w:iCs/>
        </w:rPr>
      </w:pPr>
      <w:r w:rsidRPr="00386450">
        <w:rPr>
          <w:i/>
          <w:iCs/>
        </w:rPr>
        <w:t>3) формирование в обществе нетерпимости к коррупционному поведению;</w:t>
      </w:r>
    </w:p>
    <w:p w14:paraId="2BA8515B" w14:textId="77777777" w:rsidR="009A48F0" w:rsidRDefault="009A48F0">
      <w:r>
        <w:t xml:space="preserve"> 4) борьба с преступлениями коррупционной направленности. </w:t>
      </w:r>
    </w:p>
    <w:p w14:paraId="7345DD75" w14:textId="77777777" w:rsidR="009A48F0" w:rsidRPr="00A8023B" w:rsidRDefault="009A48F0">
      <w:pPr>
        <w:rPr>
          <w:b/>
        </w:rPr>
      </w:pPr>
      <w:r w:rsidRPr="00A8023B">
        <w:rPr>
          <w:b/>
        </w:rPr>
        <w:t xml:space="preserve">16 Что входит в понятие «профилактика коррупции»: </w:t>
      </w:r>
    </w:p>
    <w:p w14:paraId="5A4DC3B1" w14:textId="77777777" w:rsidR="009A48F0" w:rsidRDefault="009A48F0">
      <w:r>
        <w:t xml:space="preserve">1) деятельность правоохранительных органов и органов государственной власти субъектов Российской Федерации в пределах их полномочий по предупреждению коррупции </w:t>
      </w:r>
    </w:p>
    <w:p w14:paraId="7459569B" w14:textId="77777777" w:rsidR="009A48F0" w:rsidRDefault="009A48F0">
      <w:r>
        <w:t xml:space="preserve">2) деятельность институтов гражданского общества, организаций и физических лиц по выявлению и последующему устранению причин коррупции </w:t>
      </w:r>
    </w:p>
    <w:p w14:paraId="225C7B6F" w14:textId="77777777" w:rsidR="009A48F0" w:rsidRPr="00386450" w:rsidRDefault="009A48F0">
      <w:pPr>
        <w:rPr>
          <w:i/>
          <w:iCs/>
        </w:rPr>
      </w:pPr>
      <w:r w:rsidRPr="00386450">
        <w:rPr>
          <w:i/>
          <w:iCs/>
        </w:rPr>
        <w:lastRenderedPageBreak/>
        <w:t xml:space="preserve">3) деятельность федеральных органов государственной власти, органов государственной власти субъектов Российской Федерации, органов местного самоуправления, институтов гражданского общества, организаций и физических лиц в пределах их полномочий по предупреждению коррупции, в том числе по выявлению и последующему устранению причин коррупции </w:t>
      </w:r>
    </w:p>
    <w:p w14:paraId="50F8265E" w14:textId="77777777" w:rsidR="009A48F0" w:rsidRDefault="009A48F0">
      <w:r>
        <w:t>4) деятельность федеральных органов государственной власти, органов государственной власти субъектов Российской Федерации, органов местного самоуправления в пределах их полномочий по предупреждению коррупции</w:t>
      </w:r>
    </w:p>
    <w:p w14:paraId="5AE4C435" w14:textId="77777777" w:rsidR="009A48F0" w:rsidRPr="00A8023B" w:rsidRDefault="009A48F0">
      <w:pPr>
        <w:rPr>
          <w:b/>
        </w:rPr>
      </w:pPr>
      <w:r w:rsidRPr="00A8023B">
        <w:rPr>
          <w:b/>
        </w:rPr>
        <w:t>17 Когда был утвержден Национальный план противодействия коррупции?</w:t>
      </w:r>
    </w:p>
    <w:p w14:paraId="1547F9DA" w14:textId="77777777" w:rsidR="009A48F0" w:rsidRPr="007621C4" w:rsidRDefault="009A48F0">
      <w:pPr>
        <w:rPr>
          <w:i/>
          <w:iCs/>
        </w:rPr>
      </w:pPr>
      <w:r w:rsidRPr="007621C4">
        <w:rPr>
          <w:i/>
          <w:iCs/>
        </w:rPr>
        <w:t xml:space="preserve"> 1) В 2009 году </w:t>
      </w:r>
    </w:p>
    <w:p w14:paraId="0548D673" w14:textId="77777777" w:rsidR="009A48F0" w:rsidRPr="007621C4" w:rsidRDefault="009A48F0">
      <w:r w:rsidRPr="007621C4">
        <w:t xml:space="preserve">2) В 2010 году </w:t>
      </w:r>
    </w:p>
    <w:p w14:paraId="56579A5F" w14:textId="77777777" w:rsidR="009A48F0" w:rsidRDefault="009A48F0">
      <w:r>
        <w:t xml:space="preserve">3) В 2011 году </w:t>
      </w:r>
    </w:p>
    <w:p w14:paraId="79CA08DF" w14:textId="77777777" w:rsidR="009A48F0" w:rsidRDefault="009A48F0">
      <w:r>
        <w:t xml:space="preserve">4) В 2015 году </w:t>
      </w:r>
    </w:p>
    <w:p w14:paraId="56C35576" w14:textId="77777777" w:rsidR="009A48F0" w:rsidRPr="00A8023B" w:rsidRDefault="009A48F0">
      <w:pPr>
        <w:rPr>
          <w:b/>
        </w:rPr>
      </w:pPr>
      <w:r w:rsidRPr="00A8023B">
        <w:rPr>
          <w:b/>
        </w:rPr>
        <w:t xml:space="preserve">18 Кому поручено в соответствии с Национальным планом противодействия коррупции организовать в централизованном порядке переподготовку и повышение квалификации федеральных государственных служащих, в должностные обязанности которых входит участие в противодействии коррупции? </w:t>
      </w:r>
    </w:p>
    <w:p w14:paraId="1EB272DA" w14:textId="77777777" w:rsidR="009A48F0" w:rsidRPr="00386450" w:rsidRDefault="009A48F0">
      <w:pPr>
        <w:rPr>
          <w:i/>
          <w:iCs/>
        </w:rPr>
      </w:pPr>
      <w:r w:rsidRPr="00386450">
        <w:rPr>
          <w:i/>
          <w:iCs/>
        </w:rPr>
        <w:t>1) Правительству Российской Федерации, президиуму Совета при Президенте Российской Федерации по противодействию коррупции</w:t>
      </w:r>
    </w:p>
    <w:p w14:paraId="3EECC6A6" w14:textId="77777777" w:rsidR="009A48F0" w:rsidRDefault="009A48F0">
      <w:r>
        <w:t xml:space="preserve"> 2) Министерству обороны </w:t>
      </w:r>
    </w:p>
    <w:p w14:paraId="1C8DA3A7" w14:textId="77777777" w:rsidR="009A48F0" w:rsidRDefault="009A48F0">
      <w:r>
        <w:t xml:space="preserve">3) Министерству образования и науки Российской Федерации </w:t>
      </w:r>
    </w:p>
    <w:p w14:paraId="00CBECE1" w14:textId="77777777" w:rsidR="009A48F0" w:rsidRDefault="009A48F0">
      <w:r>
        <w:t xml:space="preserve">4) Министерству финансов Российской Федерации </w:t>
      </w:r>
    </w:p>
    <w:p w14:paraId="2A4B117D" w14:textId="77777777" w:rsidR="009A48F0" w:rsidRPr="00A8023B" w:rsidRDefault="009A48F0">
      <w:pPr>
        <w:rPr>
          <w:b/>
        </w:rPr>
      </w:pPr>
      <w:r w:rsidRPr="00A8023B">
        <w:rPr>
          <w:b/>
        </w:rPr>
        <w:t xml:space="preserve">19. В какое время государственный гражданским служащим нужно предоставить сведения о доходах, имуществе и обязательствах имущественного характера? </w:t>
      </w:r>
    </w:p>
    <w:p w14:paraId="1CEAA029" w14:textId="77777777" w:rsidR="009A48F0" w:rsidRDefault="009A48F0">
      <w:r>
        <w:t xml:space="preserve">1) не позднее 1 мая года, следующего за отчетным </w:t>
      </w:r>
    </w:p>
    <w:p w14:paraId="700F0944" w14:textId="77777777" w:rsidR="009A48F0" w:rsidRDefault="009A48F0">
      <w:r>
        <w:t>2) не позднее 29 июня года, следующего за отчетным</w:t>
      </w:r>
    </w:p>
    <w:p w14:paraId="0BE35906" w14:textId="77777777" w:rsidR="009A48F0" w:rsidRDefault="009A48F0">
      <w:r>
        <w:t xml:space="preserve"> 3) не позднее 1 марта года, следующего за отчетным </w:t>
      </w:r>
    </w:p>
    <w:p w14:paraId="2BDAF8D9" w14:textId="77777777" w:rsidR="009A48F0" w:rsidRPr="00386450" w:rsidRDefault="009A48F0">
      <w:pPr>
        <w:rPr>
          <w:i/>
          <w:iCs/>
        </w:rPr>
      </w:pPr>
      <w:r w:rsidRPr="00386450">
        <w:rPr>
          <w:i/>
          <w:iCs/>
        </w:rPr>
        <w:t xml:space="preserve">4) не позднее 30 апреля года, следующего за отчетным </w:t>
      </w:r>
    </w:p>
    <w:p w14:paraId="0A89631E" w14:textId="77777777" w:rsidR="009A48F0" w:rsidRPr="00A8023B" w:rsidRDefault="009A48F0">
      <w:pPr>
        <w:rPr>
          <w:b/>
        </w:rPr>
      </w:pPr>
      <w:r w:rsidRPr="00A8023B">
        <w:rPr>
          <w:b/>
        </w:rPr>
        <w:t>20 Какая сумма денег признается крупным размером взятки (а также стоимость ценных бумаг, иного имущества или выгод имущественного характера):</w:t>
      </w:r>
    </w:p>
    <w:p w14:paraId="53AC37E9" w14:textId="77777777" w:rsidR="009A48F0" w:rsidRDefault="009A48F0">
      <w:r>
        <w:t xml:space="preserve">1) до 25 тысяч рублей </w:t>
      </w:r>
    </w:p>
    <w:p w14:paraId="10E9C076" w14:textId="77777777" w:rsidR="009A48F0" w:rsidRPr="004574CE" w:rsidRDefault="009A48F0">
      <w:r w:rsidRPr="004574CE">
        <w:t>2) от 25 до 155 тысяч рублей</w:t>
      </w:r>
    </w:p>
    <w:p w14:paraId="72892809" w14:textId="77777777" w:rsidR="009A48F0" w:rsidRPr="004574CE" w:rsidRDefault="009A48F0">
      <w:pPr>
        <w:rPr>
          <w:i/>
          <w:iCs/>
        </w:rPr>
      </w:pPr>
      <w:r w:rsidRPr="004574CE">
        <w:rPr>
          <w:i/>
          <w:iCs/>
        </w:rPr>
        <w:t xml:space="preserve"> 3) от 150 тысяч рублей до 1 миллион рублей</w:t>
      </w:r>
    </w:p>
    <w:p w14:paraId="12D1D1D1" w14:textId="77777777" w:rsidR="009A48F0" w:rsidRDefault="009A48F0">
      <w:r>
        <w:t xml:space="preserve"> 4) от 25 тысяч до 99 тысяч рублей </w:t>
      </w:r>
    </w:p>
    <w:p w14:paraId="166AEBD0" w14:textId="77777777" w:rsidR="00A8023B" w:rsidRPr="00A8023B" w:rsidRDefault="009A48F0">
      <w:pPr>
        <w:rPr>
          <w:b/>
        </w:rPr>
      </w:pPr>
      <w:r w:rsidRPr="00A8023B">
        <w:rPr>
          <w:b/>
        </w:rPr>
        <w:t xml:space="preserve">21 Выберите из данных правонарушений, те которые являются коррупционными: </w:t>
      </w:r>
    </w:p>
    <w:p w14:paraId="1EE53679" w14:textId="77777777" w:rsidR="00A8023B" w:rsidRDefault="009A48F0">
      <w:r>
        <w:t xml:space="preserve">1) злоупотребление служебным положением, злоупотребление полномочиями </w:t>
      </w:r>
    </w:p>
    <w:p w14:paraId="5A67845E" w14:textId="77777777" w:rsidR="00A8023B" w:rsidRDefault="009A48F0">
      <w:r>
        <w:t xml:space="preserve">2) дача взятки, получение взятки, посредничество во взяточничестве </w:t>
      </w:r>
    </w:p>
    <w:p w14:paraId="504DDDC5" w14:textId="77777777" w:rsidR="00A8023B" w:rsidRDefault="009A48F0">
      <w:r>
        <w:lastRenderedPageBreak/>
        <w:t xml:space="preserve">3) коммерческий подкуп </w:t>
      </w:r>
    </w:p>
    <w:p w14:paraId="56419D51" w14:textId="77777777" w:rsidR="009A48F0" w:rsidRPr="00386450" w:rsidRDefault="009A48F0">
      <w:pPr>
        <w:rPr>
          <w:i/>
          <w:iCs/>
        </w:rPr>
      </w:pPr>
      <w:r w:rsidRPr="00386450">
        <w:rPr>
          <w:i/>
          <w:iCs/>
        </w:rPr>
        <w:t xml:space="preserve">4) все выше указанные </w:t>
      </w:r>
    </w:p>
    <w:p w14:paraId="2E3D0298" w14:textId="77777777" w:rsidR="00A8023B" w:rsidRPr="00A8023B" w:rsidRDefault="009A48F0">
      <w:pPr>
        <w:rPr>
          <w:b/>
        </w:rPr>
      </w:pPr>
      <w:r w:rsidRPr="00A8023B">
        <w:rPr>
          <w:b/>
        </w:rPr>
        <w:t xml:space="preserve">22 Какие меры относятся к направлениям противодействия экстремизму? </w:t>
      </w:r>
    </w:p>
    <w:p w14:paraId="759956B6" w14:textId="77777777" w:rsidR="00A8023B" w:rsidRDefault="009A48F0">
      <w:r>
        <w:t xml:space="preserve">1) проведение силовых мер, предупреждающих экстремистскую деятельность; </w:t>
      </w:r>
    </w:p>
    <w:p w14:paraId="16A067A0" w14:textId="77777777" w:rsidR="00A8023B" w:rsidRDefault="009A48F0">
      <w:r>
        <w:t xml:space="preserve">2) выявление и пресечение экстремизма, исходящего от физических лиц. </w:t>
      </w:r>
    </w:p>
    <w:p w14:paraId="22B420FF" w14:textId="77777777" w:rsidR="00A8023B" w:rsidRDefault="009A48F0">
      <w:r>
        <w:t>3) проведение профилактических мер, предупреждающих экстремистскую деятельность; выявление, предупреждение и пресечение экстремизма, исходящего от физических и юридических лиц.</w:t>
      </w:r>
    </w:p>
    <w:p w14:paraId="73628F21" w14:textId="77777777" w:rsidR="009A48F0" w:rsidRPr="00386450" w:rsidRDefault="009A48F0">
      <w:pPr>
        <w:rPr>
          <w:i/>
          <w:iCs/>
        </w:rPr>
      </w:pPr>
      <w:r w:rsidRPr="00386450">
        <w:rPr>
          <w:i/>
          <w:iCs/>
        </w:rPr>
        <w:t xml:space="preserve"> 4) все ответы правильные. </w:t>
      </w:r>
    </w:p>
    <w:p w14:paraId="2719E38B" w14:textId="77777777" w:rsidR="00A8023B" w:rsidRPr="00A8023B" w:rsidRDefault="009A48F0">
      <w:pPr>
        <w:rPr>
          <w:b/>
        </w:rPr>
      </w:pPr>
      <w:r w:rsidRPr="00A8023B">
        <w:rPr>
          <w:b/>
        </w:rPr>
        <w:t xml:space="preserve">23 К экстремистской деятельности не относится: </w:t>
      </w:r>
    </w:p>
    <w:p w14:paraId="273B1D65" w14:textId="77777777" w:rsidR="00A8023B" w:rsidRDefault="009A48F0">
      <w:r>
        <w:t xml:space="preserve">1) Призыв к насильственному изменению основ конституционного строя и нарушение целостности России, </w:t>
      </w:r>
    </w:p>
    <w:p w14:paraId="21E373A0" w14:textId="77777777" w:rsidR="00A8023B" w:rsidRDefault="009A48F0">
      <w:r>
        <w:t xml:space="preserve">2) публичное оправдание террористических действий, </w:t>
      </w:r>
    </w:p>
    <w:p w14:paraId="2DD782FD" w14:textId="77777777" w:rsidR="00A8023B" w:rsidRDefault="009A48F0">
      <w:r>
        <w:t>3) возбуждение розни социального, расового, национального или религиозного характера</w:t>
      </w:r>
    </w:p>
    <w:p w14:paraId="3FC8F0C9" w14:textId="77777777" w:rsidR="009A48F0" w:rsidRPr="00386450" w:rsidRDefault="009A48F0">
      <w:pPr>
        <w:rPr>
          <w:i/>
          <w:iCs/>
        </w:rPr>
      </w:pPr>
      <w:r w:rsidRPr="00386450">
        <w:rPr>
          <w:i/>
          <w:iCs/>
        </w:rPr>
        <w:t xml:space="preserve"> 4) подрыв государственного учреждения и захват заложников. </w:t>
      </w:r>
    </w:p>
    <w:p w14:paraId="1ACA36CC" w14:textId="77777777" w:rsidR="00A8023B" w:rsidRPr="00A8023B" w:rsidRDefault="009A48F0">
      <w:pPr>
        <w:rPr>
          <w:b/>
        </w:rPr>
      </w:pPr>
      <w:r w:rsidRPr="00A8023B">
        <w:rPr>
          <w:b/>
        </w:rPr>
        <w:t>24 К террористической деятельности не</w:t>
      </w:r>
      <w:r w:rsidR="00A8023B" w:rsidRPr="00A8023B">
        <w:rPr>
          <w:b/>
        </w:rPr>
        <w:t xml:space="preserve"> относится:</w:t>
      </w:r>
    </w:p>
    <w:p w14:paraId="5AA4F98A" w14:textId="77777777" w:rsidR="00A8023B" w:rsidRPr="001C5167" w:rsidRDefault="009A48F0">
      <w:r w:rsidRPr="001C5167">
        <w:t xml:space="preserve">1) организация, планирование, подготовка, финансирование и реализация террористического акта; </w:t>
      </w:r>
    </w:p>
    <w:p w14:paraId="0605FD47" w14:textId="77777777" w:rsidR="00A8023B" w:rsidRPr="001C5167" w:rsidRDefault="009A48F0">
      <w:r w:rsidRPr="001C5167">
        <w:t>2) подстрекательство к террористическому акту;</w:t>
      </w:r>
    </w:p>
    <w:p w14:paraId="2ED22D9D" w14:textId="77777777" w:rsidR="00A8023B" w:rsidRDefault="009A48F0">
      <w:r>
        <w:t xml:space="preserve"> 3) террористический акт - совершение взрыва, поджога или иных действий, устрашающих население и создающих опасность гибели человека, </w:t>
      </w:r>
    </w:p>
    <w:p w14:paraId="502CA8F1" w14:textId="77777777" w:rsidR="009A48F0" w:rsidRPr="001C5167" w:rsidRDefault="009A48F0">
      <w:pPr>
        <w:rPr>
          <w:i/>
          <w:iCs/>
        </w:rPr>
      </w:pPr>
      <w:r w:rsidRPr="001C5167">
        <w:rPr>
          <w:i/>
          <w:iCs/>
        </w:rPr>
        <w:t xml:space="preserve">4) Призыв к насильственному изменению основ конституционного строя и нарушение целостности России </w:t>
      </w:r>
    </w:p>
    <w:p w14:paraId="5C59F546" w14:textId="77777777" w:rsidR="00A8023B" w:rsidRPr="00A8023B" w:rsidRDefault="009A48F0">
      <w:pPr>
        <w:rPr>
          <w:b/>
        </w:rPr>
      </w:pPr>
      <w:r w:rsidRPr="00A8023B">
        <w:rPr>
          <w:b/>
        </w:rPr>
        <w:t>25 Противодействие терроризму –это деятельность органов государственной власти, органов публичной власти федеральных территорий и органов местного самоуправления, а также физических и юридических лиц по:</w:t>
      </w:r>
    </w:p>
    <w:p w14:paraId="02236277" w14:textId="77777777" w:rsidR="00A8023B" w:rsidRDefault="009A48F0">
      <w:r>
        <w:t xml:space="preserve"> 1) просветительская антитеррористическая деятельность, проведение </w:t>
      </w:r>
      <w:proofErr w:type="spellStart"/>
      <w:r>
        <w:t>контртерроистических</w:t>
      </w:r>
      <w:proofErr w:type="spellEnd"/>
      <w:r>
        <w:t xml:space="preserve"> операций, расследование </w:t>
      </w:r>
      <w:proofErr w:type="spellStart"/>
      <w:r>
        <w:t>террактов</w:t>
      </w:r>
      <w:proofErr w:type="spellEnd"/>
      <w:r>
        <w:t>.</w:t>
      </w:r>
    </w:p>
    <w:p w14:paraId="22850F27" w14:textId="77777777" w:rsidR="00A8023B" w:rsidRPr="00386450" w:rsidRDefault="009A48F0">
      <w:pPr>
        <w:rPr>
          <w:i/>
          <w:iCs/>
        </w:rPr>
      </w:pPr>
      <w:r w:rsidRPr="00386450">
        <w:rPr>
          <w:i/>
          <w:iCs/>
        </w:rPr>
        <w:t xml:space="preserve"> 2) профилактика терроризма, борьба с терроризмом, минимизации и (или) ликвидации последствий проявлений терроризма; </w:t>
      </w:r>
    </w:p>
    <w:p w14:paraId="65A30D2E" w14:textId="77777777" w:rsidR="00050958" w:rsidRDefault="009A48F0">
      <w:r>
        <w:t xml:space="preserve">3) возбуждение розни социального, расового, национального или </w:t>
      </w:r>
      <w:proofErr w:type="spellStart"/>
      <w:r>
        <w:t>религиозн</w:t>
      </w:r>
      <w:proofErr w:type="spellEnd"/>
    </w:p>
    <w:sectPr w:rsidR="00050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8F0"/>
    <w:rsid w:val="00050958"/>
    <w:rsid w:val="001C5167"/>
    <w:rsid w:val="002108FD"/>
    <w:rsid w:val="002B71FD"/>
    <w:rsid w:val="00303B3F"/>
    <w:rsid w:val="00386450"/>
    <w:rsid w:val="004574CE"/>
    <w:rsid w:val="006F1AD7"/>
    <w:rsid w:val="007621C4"/>
    <w:rsid w:val="009A48F0"/>
    <w:rsid w:val="00A8023B"/>
    <w:rsid w:val="00B4153D"/>
    <w:rsid w:val="00B9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0483"/>
  <w15:chartTrackingRefBased/>
  <w15:docId w15:val="{01A769E6-6F7D-4321-8217-8AD714CE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Grigory Tomchuk</cp:lastModifiedBy>
  <cp:revision>4</cp:revision>
  <cp:lastPrinted>2024-12-19T16:49:00Z</cp:lastPrinted>
  <dcterms:created xsi:type="dcterms:W3CDTF">2024-12-19T16:49:00Z</dcterms:created>
  <dcterms:modified xsi:type="dcterms:W3CDTF">2024-12-19T16:52:00Z</dcterms:modified>
</cp:coreProperties>
</file>