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1AB5C9B9" w:rsidR="00413AAB" w:rsidRPr="00820522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F7208F">
              <w:t>8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30CDE643" w:rsidR="00413AAB" w:rsidRPr="00240C3E" w:rsidRDefault="00F7208F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7208F">
              <w:rPr>
                <w:b w:val="0"/>
                <w:szCs w:val="32"/>
              </w:rPr>
              <w:t>ИЕРАРХИЯ КЛАССОВ. АБСТРАКТНЫЕ КЛАССЫ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6EB59EA5" w14:textId="1AD8BB17" w:rsidR="00F62525" w:rsidRDefault="00A7406E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fldChar w:fldCharType="begin"/>
      </w:r>
      <w:r>
        <w:instrText xml:space="preserve"> TOC \h \z \t "H1;1;DIV1;1;DIV2;2" </w:instrText>
      </w:r>
      <w:r>
        <w:fldChar w:fldCharType="separate"/>
      </w:r>
      <w:hyperlink w:anchor="_Toc190253586" w:history="1">
        <w:r w:rsidR="00F62525" w:rsidRPr="004C6ABD">
          <w:rPr>
            <w:rStyle w:val="ad"/>
          </w:rPr>
          <w:t>1</w:t>
        </w:r>
        <w:r w:rsidR="00F62525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F62525" w:rsidRPr="004C6ABD">
          <w:rPr>
            <w:rStyle w:val="ad"/>
          </w:rPr>
          <w:t>Цель работы</w:t>
        </w:r>
        <w:r w:rsidR="00F62525">
          <w:rPr>
            <w:webHidden/>
          </w:rPr>
          <w:tab/>
        </w:r>
        <w:r w:rsidR="00F62525">
          <w:rPr>
            <w:webHidden/>
          </w:rPr>
          <w:fldChar w:fldCharType="begin"/>
        </w:r>
        <w:r w:rsidR="00F62525">
          <w:rPr>
            <w:webHidden/>
          </w:rPr>
          <w:instrText xml:space="preserve"> PAGEREF _Toc190253586 \h </w:instrText>
        </w:r>
        <w:r w:rsidR="00F62525">
          <w:rPr>
            <w:webHidden/>
          </w:rPr>
        </w:r>
        <w:r w:rsidR="00F62525">
          <w:rPr>
            <w:webHidden/>
          </w:rPr>
          <w:fldChar w:fldCharType="separate"/>
        </w:r>
        <w:r w:rsidR="00F62525">
          <w:rPr>
            <w:webHidden/>
          </w:rPr>
          <w:t>3</w:t>
        </w:r>
        <w:r w:rsidR="00F62525">
          <w:rPr>
            <w:webHidden/>
          </w:rPr>
          <w:fldChar w:fldCharType="end"/>
        </w:r>
      </w:hyperlink>
    </w:p>
    <w:p w14:paraId="48940372" w14:textId="2A0BF387" w:rsidR="00F62525" w:rsidRDefault="00F6252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3587" w:history="1">
        <w:r w:rsidRPr="004C6ABD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4C6ABD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550EA4" w14:textId="0CB73C33" w:rsidR="00F62525" w:rsidRDefault="00F6252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3588" w:history="1">
        <w:r w:rsidRPr="004C6ABD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4C6ABD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1FAECC" w14:textId="29C9026B" w:rsidR="00F62525" w:rsidRDefault="00F6252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3589" w:history="1">
        <w:r w:rsidRPr="004C6ABD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4C6ABD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_Toc190253589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581C6D0" w14:textId="2BF0A6C2" w:rsidR="00F62525" w:rsidRDefault="00F62525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3590" w:history="1">
        <w:r w:rsidRPr="004C6ABD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_Toc190253590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589DE4" w14:textId="1EB4F953" w:rsidR="00EA3B1D" w:rsidRDefault="00A7406E" w:rsidP="00D165FC">
      <w:pPr>
        <w:pStyle w:val="MAINTEXT"/>
        <w:ind w:firstLine="0"/>
      </w:pPr>
      <w: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90253586"/>
      <w:r w:rsidRPr="0008123E">
        <w:lastRenderedPageBreak/>
        <w:t>Цель работы</w:t>
      </w:r>
      <w:bookmarkEnd w:id="0"/>
    </w:p>
    <w:p w14:paraId="2BA11945" w14:textId="0B59DFA5" w:rsidR="00E14232" w:rsidRPr="00BD7C45" w:rsidRDefault="00BD7C45" w:rsidP="00BD7C45">
      <w:pPr>
        <w:pStyle w:val="MAINTEXT"/>
      </w:pPr>
      <w:r w:rsidRPr="00BD7C45">
        <w:t xml:space="preserve">В рамках работы необходимо реализовать общий абстрактный класс, определяющий общие поля, свойства и методы для всей иерархии, а также продемонстрировать применение модификатора </w:t>
      </w:r>
      <w:r w:rsidRPr="00BD7C45">
        <w:rPr>
          <w:lang w:val="en-US"/>
        </w:rPr>
        <w:t>sealed</w:t>
      </w:r>
      <w:r w:rsidRPr="00BD7C45">
        <w:t xml:space="preserve"> для ограничения переопределения и создать собственные варианты переопределения метода </w:t>
      </w:r>
      <w:r w:rsidRPr="00BD7C45">
        <w:rPr>
          <w:lang w:val="en-US"/>
        </w:rPr>
        <w:t>ToString</w:t>
      </w:r>
      <w:r w:rsidRPr="00BD7C45">
        <w:t>() для улучшенного представления объектов.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90253587"/>
      <w:r>
        <w:t>Задача</w:t>
      </w:r>
      <w:bookmarkEnd w:id="1"/>
    </w:p>
    <w:p w14:paraId="36A18204" w14:textId="43922477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F7208F">
        <w:rPr>
          <w:lang w:val="en-US"/>
        </w:rPr>
        <w:t>8</w:t>
      </w:r>
      <w:r w:rsidR="00A84FA7">
        <w:t xml:space="preserve"> включают в себя:</w:t>
      </w:r>
    </w:p>
    <w:p w14:paraId="41623059" w14:textId="0FF1874B" w:rsidR="009E78FF" w:rsidRPr="000553EA" w:rsidRDefault="000553EA" w:rsidP="00E179F6">
      <w:pPr>
        <w:pStyle w:val="MAINTEXT"/>
        <w:keepNext w:val="0"/>
        <w:numPr>
          <w:ilvl w:val="0"/>
          <w:numId w:val="9"/>
        </w:numPr>
        <w:ind w:left="714" w:hanging="357"/>
      </w:pPr>
      <w:r w:rsidRPr="000553EA">
        <w:t>Добавить в библиотеку новый класс с модификатором abstract, который будет содержать общие для всех классов поля, свойства и методы (включая абстрактные методы и свойства).</w:t>
      </w:r>
    </w:p>
    <w:p w14:paraId="107DA639" w14:textId="1767441F" w:rsidR="000553EA" w:rsidRPr="000553EA" w:rsidRDefault="000553EA" w:rsidP="00E179F6">
      <w:pPr>
        <w:pStyle w:val="MAINTEXT"/>
        <w:keepNext w:val="0"/>
        <w:numPr>
          <w:ilvl w:val="0"/>
          <w:numId w:val="9"/>
        </w:numPr>
        <w:ind w:left="714" w:hanging="357"/>
      </w:pPr>
      <w:r w:rsidRPr="000553EA">
        <w:t>Применить модификатор sealed к одному или нескольким членам класса (методам или свойствам), чтобы запретить дальнейшее переопределение в производных классах.</w:t>
      </w:r>
    </w:p>
    <w:p w14:paraId="5CDCDFAF" w14:textId="267CC005" w:rsidR="000553EA" w:rsidRPr="00437FD8" w:rsidRDefault="000553EA" w:rsidP="00E179F6">
      <w:pPr>
        <w:pStyle w:val="MAINTEXT"/>
        <w:keepNext w:val="0"/>
        <w:numPr>
          <w:ilvl w:val="0"/>
          <w:numId w:val="9"/>
        </w:numPr>
        <w:ind w:left="714" w:hanging="357"/>
      </w:pPr>
      <w:r w:rsidRPr="000553EA">
        <w:t>Разработать и внедрить собственные варианты переопределения метода ToString() в базовом абстрактном классе и в классах-наследниках.</w:t>
      </w:r>
    </w:p>
    <w:p w14:paraId="060B3CF8" w14:textId="171DCF06" w:rsidR="0008123E" w:rsidRPr="00CA1852" w:rsidRDefault="00CB23E2" w:rsidP="0085302F">
      <w:pPr>
        <w:pStyle w:val="DIV1"/>
        <w:widowControl w:val="0"/>
      </w:pPr>
      <w:bookmarkStart w:id="2" w:name="_Toc190253588"/>
      <w:r>
        <w:t>К</w:t>
      </w:r>
      <w:r w:rsidRPr="00CB23E2">
        <w:t>лючевые позиции</w:t>
      </w:r>
      <w:bookmarkEnd w:id="2"/>
    </w:p>
    <w:p w14:paraId="782EAB24" w14:textId="25B1FE87" w:rsidR="0008123E" w:rsidRPr="006F5350" w:rsidRDefault="00265591" w:rsidP="00282017">
      <w:pPr>
        <w:pStyle w:val="MAINTEXT"/>
        <w:keepNext w:val="0"/>
      </w:pPr>
      <w:r>
        <w:t>На рис. 1</w:t>
      </w:r>
      <w:r w:rsidR="00B053C2">
        <w:t>-4</w:t>
      </w:r>
      <w:r>
        <w:t xml:space="preserve"> показан</w:t>
      </w:r>
      <w:r w:rsidR="00A35F61">
        <w:t>ы</w:t>
      </w:r>
      <w:r w:rsidR="00362B10">
        <w:t xml:space="preserve"> определения абстрактных методов и свойства, а также их дальнейш</w:t>
      </w:r>
      <w:r w:rsidR="00CA5631">
        <w:t>ие</w:t>
      </w:r>
      <w:r w:rsidR="00362B10">
        <w:t xml:space="preserve"> переопределени</w:t>
      </w:r>
      <w:r w:rsidR="00CA5631">
        <w:t>я</w:t>
      </w:r>
      <w:r w:rsidR="00A20BD0">
        <w:t xml:space="preserve"> в производн</w:t>
      </w:r>
      <w:r w:rsidR="00CA5631">
        <w:t>ых</w:t>
      </w:r>
      <w:r w:rsidR="00A20BD0">
        <w:t xml:space="preserve"> класс</w:t>
      </w:r>
      <w:r w:rsidR="00CA5631">
        <w:t>ах</w:t>
      </w:r>
      <w:r w:rsidR="006F5350" w:rsidRPr="006F5350">
        <w:t>.</w:t>
      </w:r>
    </w:p>
    <w:p w14:paraId="0A6629BC" w14:textId="77777777" w:rsidR="00D14549" w:rsidRDefault="00D14549" w:rsidP="0028201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6281C4CB">
            <wp:extent cx="5723195" cy="6731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870" cy="6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2E7E4107" w:rsidR="00D14549" w:rsidRDefault="00D14549" w:rsidP="0028201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1</w:t>
        </w:r>
      </w:fldSimple>
    </w:p>
    <w:p w14:paraId="67D4E968" w14:textId="77777777" w:rsidR="00437FD8" w:rsidRDefault="00437FD8" w:rsidP="00282017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B55754" wp14:editId="10510331">
            <wp:extent cx="5420633" cy="3225800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821" cy="32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17063DA9" w:rsidR="00CF3702" w:rsidRDefault="00437FD8" w:rsidP="0028201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2</w:t>
        </w:r>
      </w:fldSimple>
    </w:p>
    <w:p w14:paraId="4CFBB70D" w14:textId="77777777" w:rsidR="00ED3322" w:rsidRDefault="00ED3322" w:rsidP="000817F8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4A3DA826">
            <wp:extent cx="5526680" cy="996028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680" cy="9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376FCC49" w:rsidR="002E67A9" w:rsidRDefault="002E67A9" w:rsidP="0028201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3</w:t>
        </w:r>
      </w:fldSimple>
    </w:p>
    <w:p w14:paraId="2CAB6C5C" w14:textId="77777777" w:rsidR="00B95FC8" w:rsidRDefault="00B95FC8" w:rsidP="0028201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7284C48A">
            <wp:extent cx="4470400" cy="238918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820" cy="23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66E2FE29" w:rsidR="00CF3702" w:rsidRDefault="002E67A9" w:rsidP="0028201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4</w:t>
        </w:r>
      </w:fldSimple>
    </w:p>
    <w:p w14:paraId="43FDAA8A" w14:textId="41AD6C18" w:rsidR="00D3192C" w:rsidRPr="00D3192C" w:rsidRDefault="00D3192C" w:rsidP="00D3192C">
      <w:pPr>
        <w:pStyle w:val="MAINTEXT"/>
        <w:rPr>
          <w:lang w:val="en-US"/>
        </w:rPr>
      </w:pPr>
      <w:r>
        <w:lastRenderedPageBreak/>
        <w:t xml:space="preserve">На рис. 5, 6 изображены закрытые для наследования классы с помощью </w:t>
      </w:r>
      <w:r>
        <w:rPr>
          <w:lang w:val="en-US"/>
        </w:rPr>
        <w:t>sealed</w:t>
      </w:r>
      <w:r w:rsidRPr="00D3192C">
        <w:t>.</w:t>
      </w:r>
    </w:p>
    <w:p w14:paraId="50F0E041" w14:textId="77777777" w:rsidR="000B75B4" w:rsidRDefault="000B75B4" w:rsidP="00C74AB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03FA32C" wp14:editId="5F4BF137">
            <wp:extent cx="4349750" cy="858046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385" cy="8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6BE01894" w:rsidR="000B75B4" w:rsidRDefault="000B75B4" w:rsidP="0028201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5</w:t>
        </w:r>
      </w:fldSimple>
    </w:p>
    <w:p w14:paraId="623F1C41" w14:textId="77777777" w:rsidR="009C1A9E" w:rsidRDefault="009C1A9E" w:rsidP="0028201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CA562EC" wp14:editId="2FCBA385">
            <wp:extent cx="4889500" cy="861931"/>
            <wp:effectExtent l="0" t="0" r="0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108" cy="8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C99" w14:textId="53B78892" w:rsidR="006917EA" w:rsidRDefault="009C1A9E" w:rsidP="0028201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6</w:t>
        </w:r>
      </w:fldSimple>
    </w:p>
    <w:p w14:paraId="4C32568C" w14:textId="0069288E" w:rsidR="006E127E" w:rsidRPr="00E224E1" w:rsidRDefault="006E127E" w:rsidP="006E127E">
      <w:pPr>
        <w:pStyle w:val="MAINTEXT"/>
        <w:keepNext w:val="0"/>
      </w:pPr>
      <w:r>
        <w:t xml:space="preserve">На рис. </w:t>
      </w:r>
      <w:r w:rsidR="008220AC" w:rsidRPr="00BD7C45">
        <w:t>7, 8</w:t>
      </w:r>
      <w:r>
        <w:t xml:space="preserve"> показаны</w:t>
      </w:r>
      <w:r w:rsidR="00727E77" w:rsidRPr="00BD7C45">
        <w:t xml:space="preserve"> </w:t>
      </w:r>
      <w:r w:rsidR="00727E77">
        <w:t xml:space="preserve">переопределенные методы </w:t>
      </w:r>
      <w:r w:rsidR="00727E77">
        <w:rPr>
          <w:lang w:val="en-US"/>
        </w:rPr>
        <w:t>ToString</w:t>
      </w:r>
      <w:r w:rsidR="00727E77" w:rsidRPr="00BD7C45">
        <w:t xml:space="preserve"> </w:t>
      </w:r>
      <w:r w:rsidR="00727E77">
        <w:t xml:space="preserve">класса </w:t>
      </w:r>
      <w:r w:rsidR="00727E77">
        <w:rPr>
          <w:lang w:val="en-US"/>
        </w:rPr>
        <w:t>Object</w:t>
      </w:r>
      <w:r>
        <w:t>.</w:t>
      </w:r>
    </w:p>
    <w:p w14:paraId="422F23DB" w14:textId="77777777" w:rsidR="006E127E" w:rsidRDefault="006E127E" w:rsidP="006E127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5221B61" wp14:editId="475387F8">
            <wp:extent cx="5101127" cy="927100"/>
            <wp:effectExtent l="0" t="0" r="0" b="0"/>
            <wp:docPr id="3870498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980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3901" cy="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7116" w14:textId="2E31290E" w:rsidR="006E127E" w:rsidRDefault="006E127E" w:rsidP="006E127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2525">
        <w:rPr>
          <w:noProof/>
        </w:rPr>
        <w:t>7</w:t>
      </w:r>
      <w:r>
        <w:rPr>
          <w:noProof/>
        </w:rPr>
        <w:fldChar w:fldCharType="end"/>
      </w:r>
    </w:p>
    <w:p w14:paraId="20CF924C" w14:textId="77777777" w:rsidR="006E127E" w:rsidRDefault="006E127E" w:rsidP="006E127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81A8259" wp14:editId="6CE16A5E">
            <wp:extent cx="5534280" cy="863600"/>
            <wp:effectExtent l="0" t="0" r="0" b="0"/>
            <wp:docPr id="78687977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9776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980" cy="8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B5C0" w14:textId="7D996351" w:rsidR="006E127E" w:rsidRDefault="006E127E" w:rsidP="006E127E">
      <w:pPr>
        <w:pStyle w:val="af0"/>
        <w:keepNext w:val="0"/>
        <w:widowControl w:val="0"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2525">
        <w:rPr>
          <w:noProof/>
        </w:rPr>
        <w:t>8</w:t>
      </w:r>
      <w:r>
        <w:rPr>
          <w:noProof/>
        </w:rPr>
        <w:fldChar w:fldCharType="end"/>
      </w:r>
    </w:p>
    <w:p w14:paraId="44400249" w14:textId="66A48D6C" w:rsidR="0065046D" w:rsidRDefault="0065046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796CA9F" w14:textId="2B560E94" w:rsidR="0008123E" w:rsidRDefault="00735B67" w:rsidP="0085302F">
      <w:pPr>
        <w:pStyle w:val="DIV1"/>
        <w:widowControl w:val="0"/>
      </w:pPr>
      <w:bookmarkStart w:id="3" w:name="_Toc190253589"/>
      <w:r>
        <w:lastRenderedPageBreak/>
        <w:t xml:space="preserve">Тестирование </w:t>
      </w:r>
      <w:r w:rsidR="006E0FFD" w:rsidRPr="006E0FFD">
        <w:t>программы</w:t>
      </w:r>
      <w:bookmarkEnd w:id="3"/>
    </w:p>
    <w:p w14:paraId="1F7A06D4" w14:textId="18509C68" w:rsidR="00E356A1" w:rsidRPr="00E356A1" w:rsidRDefault="00E356A1" w:rsidP="0085302F">
      <w:pPr>
        <w:pStyle w:val="MAINTEXT"/>
        <w:keepNext w:val="0"/>
      </w:pPr>
      <w:r>
        <w:t xml:space="preserve">На рис. </w:t>
      </w:r>
      <w:r w:rsidR="006214FF">
        <w:t>9, 10</w:t>
      </w:r>
      <w:r>
        <w:rPr>
          <w:noProof/>
        </w:rPr>
        <w:t xml:space="preserve"> представлены результаты тестирования программы.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19E73164">
            <wp:extent cx="3895750" cy="2959100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790" cy="29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73C0BA4F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9</w:t>
        </w:r>
      </w:fldSimple>
    </w:p>
    <w:p w14:paraId="419FC5F5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166C4BFE">
            <wp:extent cx="3856395" cy="2933700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508" cy="29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1C91CD95" w:rsidR="00C23B45" w:rsidRDefault="00C23B45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62525">
          <w:rPr>
            <w:noProof/>
          </w:rPr>
          <w:t>10</w:t>
        </w:r>
      </w:fldSimple>
    </w:p>
    <w:p w14:paraId="0305A6F8" w14:textId="0AE33A7C" w:rsidR="00215013" w:rsidRDefault="00215013">
      <w:pPr>
        <w:spacing w:after="200" w:line="276" w:lineRule="auto"/>
      </w:pPr>
      <w:r>
        <w:br w:type="page"/>
      </w: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90253590"/>
      <w:r>
        <w:lastRenderedPageBreak/>
        <w:t>ВЫВОДЫ</w:t>
      </w:r>
      <w:bookmarkEnd w:id="4"/>
    </w:p>
    <w:p w14:paraId="2EBB0369" w14:textId="77777777" w:rsidR="0086618F" w:rsidRDefault="0086618F" w:rsidP="0086618F">
      <w:pPr>
        <w:pStyle w:val="MAINTEXT"/>
        <w:numPr>
          <w:ilvl w:val="0"/>
          <w:numId w:val="10"/>
        </w:numPr>
      </w:pPr>
      <w:r>
        <w:t>Реализация абстрактного класса позволила вынести общие для всей иерархии поля, свойства и методы в единое место, что повысило переиспользуемость кода и облегчило поддержку проекта.</w:t>
      </w:r>
    </w:p>
    <w:p w14:paraId="45433093" w14:textId="77777777" w:rsidR="0086618F" w:rsidRDefault="0086618F" w:rsidP="0086618F">
      <w:pPr>
        <w:pStyle w:val="MAINTEXT"/>
        <w:numPr>
          <w:ilvl w:val="0"/>
          <w:numId w:val="10"/>
        </w:numPr>
      </w:pPr>
      <w:r>
        <w:t>Переопределение абстрактных методов и свойств в производных классах продемонстрировало принцип полиморфизма, позволяя каждому классу реализовывать специфичные для него детали, при этом сохраняя общий интерфейс.</w:t>
      </w:r>
    </w:p>
    <w:p w14:paraId="7FFFA4B8" w14:textId="77777777" w:rsidR="0086618F" w:rsidRDefault="0086618F" w:rsidP="0086618F">
      <w:pPr>
        <w:pStyle w:val="MAINTEXT"/>
        <w:numPr>
          <w:ilvl w:val="0"/>
          <w:numId w:val="10"/>
        </w:numPr>
      </w:pPr>
      <w:r>
        <w:t>Использование модификатора sealed позволило запретить дальнейшее изменение критически важной логики, что повышает надёжность работы приложения и защищает базовую реализацию от случайных изменений в наследниках.</w:t>
      </w:r>
    </w:p>
    <w:p w14:paraId="6DA044F9" w14:textId="77777777" w:rsidR="0086618F" w:rsidRDefault="0086618F" w:rsidP="0086618F">
      <w:pPr>
        <w:pStyle w:val="MAINTEXT"/>
        <w:numPr>
          <w:ilvl w:val="0"/>
          <w:numId w:val="10"/>
        </w:numPr>
      </w:pPr>
      <w:r>
        <w:t>Собственные реализации метода ToString() в различных классах иерархии обеспечили удобное и информативное представление объектов, что особенно полезно при отладке и визуализации данных.</w:t>
      </w:r>
    </w:p>
    <w:p w14:paraId="089DFCFA" w14:textId="30C76876" w:rsidR="003C4630" w:rsidRPr="00414DE7" w:rsidRDefault="0086618F" w:rsidP="0086618F">
      <w:pPr>
        <w:pStyle w:val="MAINTEXT"/>
        <w:keepNext w:val="0"/>
        <w:numPr>
          <w:ilvl w:val="0"/>
          <w:numId w:val="10"/>
        </w:numPr>
      </w:pPr>
      <w:r>
        <w:t>В результате работы была создана гибкая и расширяемая архитектура библиотеки классов для файлового менеджера, что демонстрирует успешное применение принципов наследования, абстракции и полиморфизма в реальном приложении.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720E1" w14:textId="77777777" w:rsidR="000B6776" w:rsidRDefault="000B6776" w:rsidP="0002180F">
      <w:r>
        <w:separator/>
      </w:r>
    </w:p>
  </w:endnote>
  <w:endnote w:type="continuationSeparator" w:id="0">
    <w:p w14:paraId="501AC947" w14:textId="77777777" w:rsidR="000B6776" w:rsidRDefault="000B6776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368E4" w14:textId="77777777" w:rsidR="000B6776" w:rsidRDefault="000B6776" w:rsidP="0002180F">
      <w:r>
        <w:separator/>
      </w:r>
    </w:p>
  </w:footnote>
  <w:footnote w:type="continuationSeparator" w:id="0">
    <w:p w14:paraId="70A75C21" w14:textId="77777777" w:rsidR="000B6776" w:rsidRDefault="000B6776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8134555">
    <w:abstractNumId w:val="7"/>
  </w:num>
  <w:num w:numId="2" w16cid:durableId="330986884">
    <w:abstractNumId w:val="2"/>
  </w:num>
  <w:num w:numId="3" w16cid:durableId="1118185663">
    <w:abstractNumId w:val="1"/>
  </w:num>
  <w:num w:numId="4" w16cid:durableId="668020701">
    <w:abstractNumId w:val="6"/>
  </w:num>
  <w:num w:numId="5" w16cid:durableId="1758669730">
    <w:abstractNumId w:val="9"/>
  </w:num>
  <w:num w:numId="6" w16cid:durableId="1045789053">
    <w:abstractNumId w:val="4"/>
  </w:num>
  <w:num w:numId="7" w16cid:durableId="1216551841">
    <w:abstractNumId w:val="3"/>
  </w:num>
  <w:num w:numId="8" w16cid:durableId="1945570218">
    <w:abstractNumId w:val="0"/>
  </w:num>
  <w:num w:numId="9" w16cid:durableId="1630554433">
    <w:abstractNumId w:val="8"/>
  </w:num>
  <w:num w:numId="10" w16cid:durableId="967666662">
    <w:abstractNumId w:val="5"/>
  </w:num>
  <w:num w:numId="11" w16cid:durableId="8927392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2029B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553EA"/>
    <w:rsid w:val="000641C6"/>
    <w:rsid w:val="000707C8"/>
    <w:rsid w:val="0008123E"/>
    <w:rsid w:val="000817F8"/>
    <w:rsid w:val="0008520C"/>
    <w:rsid w:val="000927FC"/>
    <w:rsid w:val="000928CE"/>
    <w:rsid w:val="00094820"/>
    <w:rsid w:val="000A2CF1"/>
    <w:rsid w:val="000A4062"/>
    <w:rsid w:val="000A67BE"/>
    <w:rsid w:val="000B6776"/>
    <w:rsid w:val="000B75B4"/>
    <w:rsid w:val="000B7F29"/>
    <w:rsid w:val="000C004E"/>
    <w:rsid w:val="000C031F"/>
    <w:rsid w:val="000D3F4F"/>
    <w:rsid w:val="000F399E"/>
    <w:rsid w:val="000F409D"/>
    <w:rsid w:val="00111163"/>
    <w:rsid w:val="00111294"/>
    <w:rsid w:val="00112A1F"/>
    <w:rsid w:val="0011401C"/>
    <w:rsid w:val="00116F39"/>
    <w:rsid w:val="001214CA"/>
    <w:rsid w:val="00137C47"/>
    <w:rsid w:val="00141A7A"/>
    <w:rsid w:val="0014203A"/>
    <w:rsid w:val="00150206"/>
    <w:rsid w:val="00172EE3"/>
    <w:rsid w:val="001830BE"/>
    <w:rsid w:val="00187D39"/>
    <w:rsid w:val="00193BE7"/>
    <w:rsid w:val="001941DE"/>
    <w:rsid w:val="001B2D05"/>
    <w:rsid w:val="001B5253"/>
    <w:rsid w:val="001C2F30"/>
    <w:rsid w:val="001D7ED5"/>
    <w:rsid w:val="001F7B4E"/>
    <w:rsid w:val="0020774B"/>
    <w:rsid w:val="00215013"/>
    <w:rsid w:val="00221D88"/>
    <w:rsid w:val="00240C3E"/>
    <w:rsid w:val="0024310A"/>
    <w:rsid w:val="00243610"/>
    <w:rsid w:val="00250EF1"/>
    <w:rsid w:val="00264710"/>
    <w:rsid w:val="00265591"/>
    <w:rsid w:val="00270F03"/>
    <w:rsid w:val="00271C67"/>
    <w:rsid w:val="00282017"/>
    <w:rsid w:val="00284869"/>
    <w:rsid w:val="002B090E"/>
    <w:rsid w:val="002C7A83"/>
    <w:rsid w:val="002D0E01"/>
    <w:rsid w:val="002D5D3D"/>
    <w:rsid w:val="002E67A9"/>
    <w:rsid w:val="002F40B8"/>
    <w:rsid w:val="002F4B64"/>
    <w:rsid w:val="00300DD1"/>
    <w:rsid w:val="00304707"/>
    <w:rsid w:val="00310B32"/>
    <w:rsid w:val="0032177E"/>
    <w:rsid w:val="00326699"/>
    <w:rsid w:val="00330229"/>
    <w:rsid w:val="00337C0C"/>
    <w:rsid w:val="00345CC6"/>
    <w:rsid w:val="00352422"/>
    <w:rsid w:val="00353F7B"/>
    <w:rsid w:val="00357D1E"/>
    <w:rsid w:val="00362B10"/>
    <w:rsid w:val="00374808"/>
    <w:rsid w:val="003958F7"/>
    <w:rsid w:val="00397030"/>
    <w:rsid w:val="003B001D"/>
    <w:rsid w:val="003B2D5E"/>
    <w:rsid w:val="003B2FFF"/>
    <w:rsid w:val="003B3807"/>
    <w:rsid w:val="003C1361"/>
    <w:rsid w:val="003C2797"/>
    <w:rsid w:val="003C4630"/>
    <w:rsid w:val="003C6D9A"/>
    <w:rsid w:val="003D262B"/>
    <w:rsid w:val="003E4656"/>
    <w:rsid w:val="003F448A"/>
    <w:rsid w:val="003F5D7C"/>
    <w:rsid w:val="00403502"/>
    <w:rsid w:val="00404D15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74DAE"/>
    <w:rsid w:val="004820AE"/>
    <w:rsid w:val="004873DD"/>
    <w:rsid w:val="00490A54"/>
    <w:rsid w:val="00496280"/>
    <w:rsid w:val="004A76A0"/>
    <w:rsid w:val="004B0282"/>
    <w:rsid w:val="004B31D0"/>
    <w:rsid w:val="004B6843"/>
    <w:rsid w:val="004B76A8"/>
    <w:rsid w:val="004C07D9"/>
    <w:rsid w:val="004C674A"/>
    <w:rsid w:val="004C7DD0"/>
    <w:rsid w:val="004D48A1"/>
    <w:rsid w:val="004D7F8E"/>
    <w:rsid w:val="004E7C23"/>
    <w:rsid w:val="004F21E0"/>
    <w:rsid w:val="00514FBE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6C17"/>
    <w:rsid w:val="005718B2"/>
    <w:rsid w:val="005759E9"/>
    <w:rsid w:val="00575D89"/>
    <w:rsid w:val="005801EF"/>
    <w:rsid w:val="00582F9B"/>
    <w:rsid w:val="00584C2B"/>
    <w:rsid w:val="00586321"/>
    <w:rsid w:val="00591F7F"/>
    <w:rsid w:val="005A0FCC"/>
    <w:rsid w:val="005A2A15"/>
    <w:rsid w:val="005B36D9"/>
    <w:rsid w:val="005B53EA"/>
    <w:rsid w:val="005B566D"/>
    <w:rsid w:val="005C6680"/>
    <w:rsid w:val="005D78BF"/>
    <w:rsid w:val="005E0611"/>
    <w:rsid w:val="005E3C66"/>
    <w:rsid w:val="00607D8C"/>
    <w:rsid w:val="006214FF"/>
    <w:rsid w:val="006372D4"/>
    <w:rsid w:val="006375AF"/>
    <w:rsid w:val="00641310"/>
    <w:rsid w:val="0065046D"/>
    <w:rsid w:val="00650FD9"/>
    <w:rsid w:val="00651F7A"/>
    <w:rsid w:val="00654636"/>
    <w:rsid w:val="00655AFB"/>
    <w:rsid w:val="00655FC3"/>
    <w:rsid w:val="00657326"/>
    <w:rsid w:val="00672751"/>
    <w:rsid w:val="006757DF"/>
    <w:rsid w:val="006834F6"/>
    <w:rsid w:val="006854F9"/>
    <w:rsid w:val="006917EA"/>
    <w:rsid w:val="00694D28"/>
    <w:rsid w:val="00695963"/>
    <w:rsid w:val="006A42CB"/>
    <w:rsid w:val="006B3DF9"/>
    <w:rsid w:val="006B5238"/>
    <w:rsid w:val="006B6339"/>
    <w:rsid w:val="006C155E"/>
    <w:rsid w:val="006C335C"/>
    <w:rsid w:val="006C785C"/>
    <w:rsid w:val="006E0FFD"/>
    <w:rsid w:val="006E127E"/>
    <w:rsid w:val="006F20BB"/>
    <w:rsid w:val="006F5350"/>
    <w:rsid w:val="006F69EE"/>
    <w:rsid w:val="00700DB8"/>
    <w:rsid w:val="00707EE1"/>
    <w:rsid w:val="00714D22"/>
    <w:rsid w:val="007151DF"/>
    <w:rsid w:val="00717596"/>
    <w:rsid w:val="0072259E"/>
    <w:rsid w:val="00727E77"/>
    <w:rsid w:val="0073331B"/>
    <w:rsid w:val="00735B67"/>
    <w:rsid w:val="00740062"/>
    <w:rsid w:val="00742B28"/>
    <w:rsid w:val="00747212"/>
    <w:rsid w:val="007516D4"/>
    <w:rsid w:val="007536E4"/>
    <w:rsid w:val="00755F69"/>
    <w:rsid w:val="007562CD"/>
    <w:rsid w:val="0076390B"/>
    <w:rsid w:val="007A64AB"/>
    <w:rsid w:val="007B0C7A"/>
    <w:rsid w:val="007B2A9E"/>
    <w:rsid w:val="007B4BFE"/>
    <w:rsid w:val="007C55D8"/>
    <w:rsid w:val="007D4E6C"/>
    <w:rsid w:val="007E2F71"/>
    <w:rsid w:val="007E30C4"/>
    <w:rsid w:val="007F5763"/>
    <w:rsid w:val="007F6F32"/>
    <w:rsid w:val="00810104"/>
    <w:rsid w:val="00811956"/>
    <w:rsid w:val="00812438"/>
    <w:rsid w:val="00820522"/>
    <w:rsid w:val="0082084E"/>
    <w:rsid w:val="008220AC"/>
    <w:rsid w:val="008309BE"/>
    <w:rsid w:val="008331DB"/>
    <w:rsid w:val="00846204"/>
    <w:rsid w:val="0085302F"/>
    <w:rsid w:val="00856E5A"/>
    <w:rsid w:val="00860C06"/>
    <w:rsid w:val="008618DD"/>
    <w:rsid w:val="00861D10"/>
    <w:rsid w:val="0086618F"/>
    <w:rsid w:val="008700EE"/>
    <w:rsid w:val="00870718"/>
    <w:rsid w:val="00872AB9"/>
    <w:rsid w:val="00881242"/>
    <w:rsid w:val="008859B1"/>
    <w:rsid w:val="00895A88"/>
    <w:rsid w:val="00895C5E"/>
    <w:rsid w:val="008A200C"/>
    <w:rsid w:val="008A2112"/>
    <w:rsid w:val="008A367E"/>
    <w:rsid w:val="008C7F36"/>
    <w:rsid w:val="008D07D8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3CBD"/>
    <w:rsid w:val="009561A9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2BB2"/>
    <w:rsid w:val="009B751E"/>
    <w:rsid w:val="009C14CB"/>
    <w:rsid w:val="009C1A9E"/>
    <w:rsid w:val="009D55AD"/>
    <w:rsid w:val="009E13DE"/>
    <w:rsid w:val="009E67E6"/>
    <w:rsid w:val="009E78FF"/>
    <w:rsid w:val="009F4C94"/>
    <w:rsid w:val="00A12350"/>
    <w:rsid w:val="00A20BD0"/>
    <w:rsid w:val="00A31887"/>
    <w:rsid w:val="00A336D4"/>
    <w:rsid w:val="00A3566E"/>
    <w:rsid w:val="00A35F61"/>
    <w:rsid w:val="00A37C30"/>
    <w:rsid w:val="00A54F7C"/>
    <w:rsid w:val="00A67930"/>
    <w:rsid w:val="00A73C84"/>
    <w:rsid w:val="00A7406E"/>
    <w:rsid w:val="00A74901"/>
    <w:rsid w:val="00A83493"/>
    <w:rsid w:val="00A84FA7"/>
    <w:rsid w:val="00A85BEF"/>
    <w:rsid w:val="00AB2D1C"/>
    <w:rsid w:val="00AB7422"/>
    <w:rsid w:val="00AC6661"/>
    <w:rsid w:val="00AD3198"/>
    <w:rsid w:val="00AE41D7"/>
    <w:rsid w:val="00AF6555"/>
    <w:rsid w:val="00B041D1"/>
    <w:rsid w:val="00B053C2"/>
    <w:rsid w:val="00B078BE"/>
    <w:rsid w:val="00B1708B"/>
    <w:rsid w:val="00B20256"/>
    <w:rsid w:val="00B2042C"/>
    <w:rsid w:val="00B3092B"/>
    <w:rsid w:val="00B34DD2"/>
    <w:rsid w:val="00B458E3"/>
    <w:rsid w:val="00B60761"/>
    <w:rsid w:val="00B632F0"/>
    <w:rsid w:val="00B71FEE"/>
    <w:rsid w:val="00B72195"/>
    <w:rsid w:val="00B727FC"/>
    <w:rsid w:val="00B923A5"/>
    <w:rsid w:val="00B95FC8"/>
    <w:rsid w:val="00BA139B"/>
    <w:rsid w:val="00BA50FA"/>
    <w:rsid w:val="00BB2FAC"/>
    <w:rsid w:val="00BB5112"/>
    <w:rsid w:val="00BC56F3"/>
    <w:rsid w:val="00BD202A"/>
    <w:rsid w:val="00BD7C45"/>
    <w:rsid w:val="00BE55F9"/>
    <w:rsid w:val="00BF16C4"/>
    <w:rsid w:val="00BF2651"/>
    <w:rsid w:val="00BF3A7F"/>
    <w:rsid w:val="00BF77AA"/>
    <w:rsid w:val="00BF7993"/>
    <w:rsid w:val="00BF7FB3"/>
    <w:rsid w:val="00C02C57"/>
    <w:rsid w:val="00C03BE7"/>
    <w:rsid w:val="00C13BF0"/>
    <w:rsid w:val="00C23B45"/>
    <w:rsid w:val="00C31224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4AB1"/>
    <w:rsid w:val="00C7552A"/>
    <w:rsid w:val="00C86BB3"/>
    <w:rsid w:val="00C969C1"/>
    <w:rsid w:val="00C9723D"/>
    <w:rsid w:val="00CA1148"/>
    <w:rsid w:val="00CA1852"/>
    <w:rsid w:val="00CA5631"/>
    <w:rsid w:val="00CA64FC"/>
    <w:rsid w:val="00CB23E2"/>
    <w:rsid w:val="00CC44CB"/>
    <w:rsid w:val="00CE1A89"/>
    <w:rsid w:val="00CE616F"/>
    <w:rsid w:val="00CF3702"/>
    <w:rsid w:val="00CF4DF2"/>
    <w:rsid w:val="00D0582C"/>
    <w:rsid w:val="00D14549"/>
    <w:rsid w:val="00D165FC"/>
    <w:rsid w:val="00D16711"/>
    <w:rsid w:val="00D203BF"/>
    <w:rsid w:val="00D23773"/>
    <w:rsid w:val="00D26912"/>
    <w:rsid w:val="00D3192C"/>
    <w:rsid w:val="00D347D3"/>
    <w:rsid w:val="00D45F03"/>
    <w:rsid w:val="00D51F9B"/>
    <w:rsid w:val="00D56997"/>
    <w:rsid w:val="00D62838"/>
    <w:rsid w:val="00D62B1E"/>
    <w:rsid w:val="00D71050"/>
    <w:rsid w:val="00D712F0"/>
    <w:rsid w:val="00D83E60"/>
    <w:rsid w:val="00DA7C82"/>
    <w:rsid w:val="00DC0C2C"/>
    <w:rsid w:val="00DC1B09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24E1"/>
    <w:rsid w:val="00E22832"/>
    <w:rsid w:val="00E25C36"/>
    <w:rsid w:val="00E345ED"/>
    <w:rsid w:val="00E356A1"/>
    <w:rsid w:val="00E51362"/>
    <w:rsid w:val="00E705E7"/>
    <w:rsid w:val="00E87122"/>
    <w:rsid w:val="00E91D33"/>
    <w:rsid w:val="00EA2B75"/>
    <w:rsid w:val="00EA3B1D"/>
    <w:rsid w:val="00EB094A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17C2"/>
    <w:rsid w:val="00F1399F"/>
    <w:rsid w:val="00F157B4"/>
    <w:rsid w:val="00F21C5C"/>
    <w:rsid w:val="00F50713"/>
    <w:rsid w:val="00F57193"/>
    <w:rsid w:val="00F57E13"/>
    <w:rsid w:val="00F6072F"/>
    <w:rsid w:val="00F62525"/>
    <w:rsid w:val="00F65A25"/>
    <w:rsid w:val="00F7208F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E0328"/>
    <w:rsid w:val="00FE155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760</TotalTime>
  <Pages>7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321</cp:revision>
  <cp:lastPrinted>2024-11-29T08:59:00Z</cp:lastPrinted>
  <dcterms:created xsi:type="dcterms:W3CDTF">2024-09-12T22:28:00Z</dcterms:created>
  <dcterms:modified xsi:type="dcterms:W3CDTF">2025-02-12T08:53:00Z</dcterms:modified>
  <cp:category/>
</cp:coreProperties>
</file>