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>
          <w:lang w:val="ru-RU"/>
        </w:rPr>
        <w:t>КАФЕДРА № 42</w:t>
      </w:r>
    </w:p>
    <w:p>
      <w:pPr>
        <w:pStyle w:val="Normal"/>
        <w:widowControl w:val="false"/>
        <w:spacing w:before="1200" w:after="0"/>
        <w:rPr>
          <w:lang w:val="ru-RU"/>
        </w:rPr>
      </w:pPr>
      <w:r>
        <w:rPr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lang w:val="ru-RU"/>
        </w:rPr>
      </w:pPr>
      <w:r>
        <w:rPr>
          <w:lang w:val="ru-RU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0"/>
        <w:gridCol w:w="294"/>
        <w:gridCol w:w="2824"/>
        <w:gridCol w:w="273"/>
        <w:gridCol w:w="3018"/>
      </w:tblGrid>
      <w:tr>
        <w:trPr/>
        <w:tc>
          <w:tcPr>
            <w:tcW w:w="32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В. А. Кузнецов</w:t>
            </w:r>
          </w:p>
        </w:tc>
      </w:tr>
      <w:tr>
        <w:trPr/>
        <w:tc>
          <w:tcPr>
            <w:tcW w:w="32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lang w:val="ru-RU"/>
        </w:rPr>
      </w:pPr>
      <w:r>
        <w:rPr>
          <w:lang w:val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>
                <w:lang w:val="ru-RU"/>
              </w:rPr>
            </w:pPr>
            <w:r>
              <w:rPr>
                <w:lang w:val="ru-RU"/>
              </w:rPr>
              <w:t>ОТЧЕТ О ЛАБОРАТОРНОЙ РАБОТЕ № 5.2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>
                <w:b w:val="false"/>
                <w:szCs w:val="32"/>
                <w:lang w:val="ru-RU"/>
              </w:rPr>
              <w:t>ОБРАБОТКА БИТОВЫХ ПОСЛЕДОВАТЕЛЬНОСТЕЙ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>
          <w:lang w:val="ru-RU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lang w:val="ru-RU"/>
              </w:rPr>
            </w:pPr>
            <w:r>
              <w:rPr>
                <w:lang w:val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Г. С. Томчук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>
          <w:lang w:val="ru-RU"/>
        </w:rPr>
        <w:t>Санкт-Петербург 2024</w:t>
      </w:r>
      <w:r>
        <w:br w:type="page"/>
      </w:r>
    </w:p>
    <w:p>
      <w:pPr>
        <w:pStyle w:val="H1excluded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\t "H1,1,DIV1,1,DIV2,2"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01_316780651">
            <w:r>
              <w:rPr>
                <w:webHidden/>
                <w:rStyle w:val="IndexLink"/>
              </w:rPr>
              <w:t>1 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9_316780651">
            <w:r>
              <w:rPr>
                <w:webHidden/>
                <w:rStyle w:val="IndexLink"/>
              </w:rPr>
              <w:t>2 Схема алгоритма решения</w:t>
              <w:tab/>
              <w:t>4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7_316780651">
            <w:r>
              <w:rPr>
                <w:webHidden/>
                <w:rStyle w:val="IndexLink"/>
              </w:rPr>
              <w:t>3 Полное описание реализованных функций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07_3112333877">
            <w:r>
              <w:rPr>
                <w:webHidden/>
                <w:rStyle w:val="IndexLink"/>
              </w:rPr>
              <w:t>3.1 pack_code_words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09_3112333877">
            <w:r>
              <w:rPr>
                <w:webHidden/>
                <w:rStyle w:val="IndexLink"/>
              </w:rPr>
              <w:t>3.2 main</w:t>
              <w:tab/>
              <w:t>5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5_316780651">
            <w:r>
              <w:rPr>
                <w:webHidden/>
                <w:rStyle w:val="IndexLink"/>
              </w:rPr>
              <w:t>4 Листинг программы</w:t>
              <w:tab/>
              <w:t>7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">
            <w:r>
              <w:rPr>
                <w:webHidden/>
                <w:rStyle w:val="IndexLink"/>
              </w:rPr>
              <w:t>5 Результаты тестирования программы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MAINTEXT1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0" w:name="__RefHeading___Toc801_316780651"/>
      <w:bookmarkStart w:id="1" w:name="_Toc160063880"/>
      <w:bookmarkEnd w:id="0"/>
      <w:r>
        <w:rPr>
          <w:lang w:val="ru-RU"/>
        </w:rPr>
        <w:t>Постановка задачи</w:t>
      </w:r>
      <w:bookmarkEnd w:id="1"/>
    </w:p>
    <w:p>
      <w:pPr>
        <w:pStyle w:val="MAINTEXT1"/>
        <w:rPr>
          <w:lang w:val="ru-RU"/>
        </w:rPr>
      </w:pPr>
      <w:r>
        <w:rPr/>
        <w:t>Задача: реализовать программную функцию на языке C/С++, выполняющую поставленную задачу. Вариант задания, пример входных и выходных данных представлен в таблице 1. Глобальные параметры использовать запрещено; допустимо использование дополнительных функций.</w:t>
      </w:r>
    </w:p>
    <w:p>
      <w:pPr>
        <w:pStyle w:val="MAINTEXT1"/>
        <w:rPr>
          <w:lang w:val="ru-RU"/>
        </w:rPr>
      </w:pPr>
      <w:r>
        <w:rPr/>
        <w:t>Обязательно использование поразрядных операций для выполнения задания, математические операции с индексами и счетчиками разрешены.</w:t>
      </w:r>
    </w:p>
    <w:p>
      <w:pPr>
        <w:pStyle w:val="Caption1"/>
        <w:rPr>
          <w:lang w:val="ru-RU"/>
        </w:rPr>
      </w:pPr>
      <w:bookmarkStart w:id="2" w:name="_Hlk160055113"/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Вариант</w:t>
      </w:r>
      <w:bookmarkEnd w:id="2"/>
    </w:p>
    <w:tbl>
      <w:tblPr>
        <w:tblStyle w:val="af"/>
        <w:tblW w:w="95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4807"/>
        <w:gridCol w:w="2823"/>
        <w:gridCol w:w="1524"/>
      </w:tblGrid>
      <w:tr>
        <w:trPr/>
        <w:tc>
          <w:tcPr>
            <w:tcW w:w="419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</w:t>
            </w:r>
          </w:p>
        </w:tc>
        <w:tc>
          <w:tcPr>
            <w:tcW w:w="4807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Текст задания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Вход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2</w:t>
            </w:r>
          </w:p>
        </w:tc>
        <w:tc>
          <w:tcPr>
            <w:tcW w:w="4807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Упаковка слов энтропийного кода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Дана таблица кодовых слов CT. Кодовые слова имеют переменную длину. Каждое кодовое слово не превышает в размере и хранится в блоке 32 бит, для каждого слова указана его длина. Входная последовательность </w:t>
            </w:r>
            <w:bookmarkStart w:id="3" w:name="__DdeLink__373_2086961709"/>
            <w:r>
              <w:rPr>
                <w:rFonts w:eastAsia="Times New Roman" w:cs="Times New Roman"/>
                <w:kern w:val="0"/>
                <w:lang w:val="ru-RU" w:eastAsia="ru-RU" w:bidi="ar-SA"/>
              </w:rPr>
              <w:t>M</w:t>
            </w:r>
            <w:bookmarkEnd w:id="3"/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 представляет собой индексы кодовых слов, записанных в произвольной форме, количество кодовых слов также может быть передано. Реализовать функцию записи кодовых слов в битовую последовательность C так, чтобы кодовые слова с индексами M следовали друг за другом. Порядок записи бит в C произвольный, запись может начинаться со старших или младших бит.</w:t>
            </w:r>
          </w:p>
        </w:tc>
        <w:tc>
          <w:tcPr>
            <w:tcW w:w="2823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CT[0]: 01, 2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CT[1]: 100, 3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CT[2]: 1011, 4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CT[3]: 1101, 4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CT[4]: 111101100, 9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M: 1,0,0,0,2,1,4,3,2,0,0,1</w:t>
            </w:r>
          </w:p>
        </w:tc>
        <w:tc>
          <w:tcPr>
            <w:tcW w:w="152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C: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10001010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11011100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11110110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01101101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10101100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DIV1"/>
        <w:spacing w:before="240" w:after="0"/>
        <w:contextualSpacing/>
        <w:rPr>
          <w:lang w:val="ru-RU"/>
        </w:rPr>
      </w:pPr>
      <w:bookmarkStart w:id="4" w:name="__RefHeading___Toc809_316780651"/>
      <w:bookmarkStart w:id="5" w:name="_Toc160063881"/>
      <w:bookmarkEnd w:id="4"/>
      <w:r>
        <w:rPr>
          <w:lang w:val="ru-RU"/>
        </w:rPr>
        <w:t>Схема алгоритма решения</w:t>
      </w:r>
      <w:bookmarkEnd w:id="5"/>
    </w:p>
    <w:p>
      <w:pPr>
        <w:pStyle w:val="MAINTEXT1"/>
        <w:spacing w:before="240" w:after="240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632325" cy="7345045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73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Блок-схема алгоритма</w:t>
      </w:r>
      <w:r>
        <w:br w:type="page"/>
      </w:r>
    </w:p>
    <w:p>
      <w:pPr>
        <w:pStyle w:val="DIV1"/>
        <w:rPr>
          <w:lang w:val="ru-RU"/>
        </w:rPr>
      </w:pPr>
      <w:bookmarkStart w:id="6" w:name="__RefHeading___Toc807_316780651"/>
      <w:bookmarkStart w:id="7" w:name="_Toc160063882"/>
      <w:bookmarkEnd w:id="6"/>
      <w:r>
        <w:rPr>
          <w:lang w:val="ru-RU"/>
        </w:rPr>
        <w:t>Полное описание реализованных функци</w:t>
      </w:r>
      <w:bookmarkEnd w:id="7"/>
      <w:r>
        <w:rPr>
          <w:lang w:val="ru-RU"/>
        </w:rPr>
        <w:t>й</w:t>
      </w:r>
    </w:p>
    <w:p>
      <w:pPr>
        <w:pStyle w:val="DIV2"/>
        <w:rPr>
          <w:lang w:val="ru-RU"/>
        </w:rPr>
      </w:pPr>
      <w:bookmarkStart w:id="8" w:name="__RefHeading___Toc3907_3112333877"/>
      <w:bookmarkEnd w:id="8"/>
      <w:r>
        <w:rPr/>
        <w:t>pack_code_words</w:t>
      </w:r>
    </w:p>
    <w:p>
      <w:pPr>
        <w:pStyle w:val="MAINTEXT1"/>
        <w:rPr>
          <w:lang w:val="ru-RU"/>
        </w:rPr>
      </w:pPr>
      <w:r>
        <w:rPr/>
        <w:t>Функция pack_code_words упаковывает последовательность кодовых слов из таблицы в битовую последовательность. Принимает следующие аргументы: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>
          <w:lang w:val="ru-RU"/>
        </w:rPr>
        <w:t>const std::vector&lt;CodeWord&gt; &amp;code_table: Таблица кодовых слов. Каждый элемент таблицы содержит кодовое слово и его длину.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/>
        <w:t>const std::vector&lt;int&gt; &amp;sequence: Последовательность индексов, указывающих, какие кодовые слова использовать для упаковки.</w:t>
      </w:r>
    </w:p>
    <w:p>
      <w:pPr>
        <w:pStyle w:val="MAINTEXT1"/>
        <w:rPr>
          <w:lang w:val="ru-RU"/>
        </w:rPr>
      </w:pPr>
      <w:r>
        <w:rPr/>
        <w:t xml:space="preserve">Возвращает std::vector&lt;uint8_t&gt; </w:t>
      </w:r>
      <w:r>
        <w:rPr/>
        <w:t>— в</w:t>
      </w:r>
      <w:r>
        <w:rPr/>
        <w:t>ектор байтов, представляющих упакованную битовую последовательность. Работа функции происходит следующим образом: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Создает пустой вектор result для хранения результата.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/>
        <w:t>Инициализирует переменную buffer (тип uint32_t) для временного хранения битов и переменную bit_count для отслеживания количества битов в буфере.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/>
        <w:t>Проходит по каждому индексу в sequence</w:t>
      </w:r>
    </w:p>
    <w:p>
      <w:pPr>
        <w:pStyle w:val="MAINTEXT1"/>
        <w:numPr>
          <w:ilvl w:val="1"/>
          <w:numId w:val="3"/>
        </w:numPr>
        <w:rPr/>
      </w:pPr>
      <w:r>
        <w:rPr/>
        <w:t>Проверяет, что индекс находится в допустимом диапазоне. Если нет, выводит сообщение об ошибке и возвращает пустой результат.</w:t>
      </w:r>
    </w:p>
    <w:p>
      <w:pPr>
        <w:pStyle w:val="MAINTEXT1"/>
        <w:numPr>
          <w:ilvl w:val="1"/>
          <w:numId w:val="3"/>
        </w:numPr>
        <w:rPr/>
      </w:pPr>
      <w:r>
        <w:rPr/>
        <w:t>Извлекает кодовое слово из code_table по данному индексу.</w:t>
      </w:r>
    </w:p>
    <w:p>
      <w:pPr>
        <w:pStyle w:val="MAINTEXT1"/>
        <w:numPr>
          <w:ilvl w:val="1"/>
          <w:numId w:val="3"/>
        </w:numPr>
        <w:rPr/>
      </w:pPr>
      <w:r>
        <w:rPr/>
        <w:t>Добавляет кодовое слово в buffer путем сдвига и побитового ИЛИ.</w:t>
      </w:r>
    </w:p>
    <w:p>
      <w:pPr>
        <w:pStyle w:val="MAINTEXT1"/>
        <w:numPr>
          <w:ilvl w:val="1"/>
          <w:numId w:val="3"/>
        </w:numPr>
        <w:rPr/>
      </w:pPr>
      <w:r>
        <w:rPr/>
        <w:t>Увеличивает bit_count на длину добавленного кодового слова.</w:t>
      </w:r>
    </w:p>
    <w:p>
      <w:pPr>
        <w:pStyle w:val="MAINTEXT1"/>
        <w:numPr>
          <w:ilvl w:val="1"/>
          <w:numId w:val="3"/>
        </w:numPr>
        <w:rPr>
          <w:lang w:val="ru-RU"/>
        </w:rPr>
      </w:pPr>
      <w:r>
        <w:rPr/>
        <w:t>Пока в buffer есть полный байт (8 бит), извлекает его и добавляет в result.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/>
        <w:t>Если после обработки всех индексов остаются неиспользованные биты в buffer, добавляет их в result.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/>
        <w:t>Возвращает result.</w:t>
      </w:r>
    </w:p>
    <w:p>
      <w:pPr>
        <w:pStyle w:val="DIV2"/>
        <w:rPr>
          <w:lang w:val="ru-RU"/>
        </w:rPr>
      </w:pPr>
      <w:bookmarkStart w:id="9" w:name="__RefHeading___Toc3909_3112333877"/>
      <w:bookmarkEnd w:id="9"/>
      <w:r>
        <w:rPr/>
        <w:t>main</w:t>
      </w:r>
    </w:p>
    <w:p>
      <w:pPr>
        <w:pStyle w:val="MAINTEXT1"/>
        <w:numPr>
          <w:ilvl w:val="0"/>
          <w:numId w:val="4"/>
        </w:numPr>
        <w:rPr/>
      </w:pPr>
      <w:r>
        <w:rPr/>
        <w:t>Инициализирует таблицу кодовых слов code_table.</w:t>
      </w:r>
    </w:p>
    <w:p>
      <w:pPr>
        <w:pStyle w:val="MAINTEXT1"/>
        <w:numPr>
          <w:ilvl w:val="0"/>
          <w:numId w:val="4"/>
        </w:numPr>
        <w:rPr/>
      </w:pPr>
      <w:r>
        <w:rPr/>
        <w:t>Считывает последовательность индексов кодовых слов из ввода пользователя</w:t>
      </w:r>
    </w:p>
    <w:p>
      <w:pPr>
        <w:pStyle w:val="MAINTEXT1"/>
        <w:numPr>
          <w:ilvl w:val="0"/>
          <w:numId w:val="4"/>
        </w:numPr>
        <w:rPr/>
      </w:pPr>
      <w:r>
        <w:rPr/>
        <w:t>Вызывает pack_code_words с таблицей кодовых слов и последовательностью индексов.</w:t>
      </w:r>
    </w:p>
    <w:p>
      <w:pPr>
        <w:pStyle w:val="MAINTEXT1"/>
        <w:numPr>
          <w:ilvl w:val="0"/>
          <w:numId w:val="4"/>
        </w:numPr>
        <w:rPr/>
      </w:pPr>
      <w:r>
        <w:rPr/>
        <w:t>Если результат упаковки пустой, возвращает 1.</w:t>
      </w:r>
    </w:p>
    <w:p>
      <w:pPr>
        <w:pStyle w:val="MAINTEXT1"/>
        <w:numPr>
          <w:ilvl w:val="0"/>
          <w:numId w:val="4"/>
        </w:numPr>
        <w:rPr/>
      </w:pPr>
      <w:r>
        <w:rPr/>
        <w:t>Выводит результат в виде битовых последовательностей по байтам.</w:t>
      </w:r>
      <w:r>
        <w:br w:type="page"/>
      </w:r>
    </w:p>
    <w:p>
      <w:pPr>
        <w:pStyle w:val="DIV1"/>
        <w:rPr>
          <w:lang w:val="ru-RU"/>
        </w:rPr>
      </w:pPr>
      <w:bookmarkStart w:id="10" w:name="__RefHeading___Toc805_316780651"/>
      <w:bookmarkStart w:id="11" w:name="_Toc160063883"/>
      <w:bookmarkEnd w:id="10"/>
      <w:r>
        <w:rPr>
          <w:lang w:val="ru-RU"/>
        </w:rPr>
        <w:t>Листинг программы</w:t>
      </w:r>
      <w:bookmarkEnd w:id="11"/>
    </w:p>
    <w:p>
      <w:pPr>
        <w:pStyle w:val="Caption1"/>
        <w:rPr>
          <w:lang w:val="en-US"/>
        </w:rPr>
      </w:pPr>
      <w:r>
        <w:rPr>
          <w:lang w:val="ru-RU"/>
        </w:rPr>
        <w:t>Листинг 1</w:t>
      </w:r>
    </w:p>
    <w:p>
      <w:pPr>
        <w:pStyle w:val="Normal"/>
        <w:pBdr/>
        <w:shd w:fill="FAFBFC"/>
        <w:rPr>
          <w:lang w:val="en-US"/>
        </w:rPr>
      </w:pPr>
      <w:r>
        <w:rPr>
          <w:rFonts w:ascii="Cascadia Code" w:hAnsi="Cascadia Code"/>
          <w:b w:val="false"/>
          <w:i w:val="false"/>
          <w:color w:val="808000"/>
          <w:sz w:val="21"/>
          <w:lang w:val="en-US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&lt;iostream&gt;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00"/>
          <w:sz w:val="21"/>
          <w:lang w:val="en-US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&lt;vector&gt;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00"/>
          <w:sz w:val="21"/>
          <w:lang w:val="en-US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&lt;bitset&gt;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00"/>
          <w:sz w:val="21"/>
          <w:lang w:val="en-US"/>
        </w:rPr>
        <w:t xml:space="preserve">#include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&lt;sstream&gt;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struct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CodeWord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uint32_t </w:t>
      </w:r>
      <w:r>
        <w:rPr>
          <w:rFonts w:ascii="Cascadia Code" w:hAnsi="Cascadia Code"/>
          <w:b w:val="false"/>
          <w:i w:val="false"/>
          <w:color w:val="660E7A"/>
          <w:sz w:val="21"/>
          <w:lang w:val="en-US"/>
        </w:rPr>
        <w:t>word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;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Кодовое слово, хранится в 32 битах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660E7A"/>
          <w:sz w:val="21"/>
          <w:lang w:val="en-US"/>
        </w:rPr>
        <w:t>length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;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Длина кодового слова в битах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};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>uint8_t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pack_code_words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CodeWord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&amp;code_table,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&gt; &amp;sequence)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>uint8_t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result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uint32_t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buffer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;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Буфер для накопления бит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bit_count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=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;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Количество бит в буфере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index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 sequence)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Проверка индекса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index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&lt;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 xml:space="preserve">0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||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index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&gt;= code_table.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size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())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cerr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 xml:space="preserve">"Ошибка: в таблице отсутствует слово с индексом "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index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return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{};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}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const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CodeWord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&amp;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code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= code_table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[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index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];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Добавляем кодовое слово в буфер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buffer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= 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buffer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code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  <w:lang w:val="en-US"/>
        </w:rPr>
        <w:t>length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) |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code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  <w:lang w:val="en-US"/>
        </w:rPr>
        <w:t>word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bit_count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+=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code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660E7A"/>
          <w:sz w:val="21"/>
          <w:lang w:val="en-US"/>
        </w:rPr>
        <w:t>length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Пока в буфере есть полный байт, выгружаем его в результат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while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bit_count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&gt;=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8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bit_count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-=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8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result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push_back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buffer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bit_count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}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}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Если остались неиспользованные биты, добавляем их в результат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bit_count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result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push_back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buffer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&lt;&lt; (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 xml:space="preserve">8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-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bit_count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));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return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result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}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int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main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Таблица кодовых слов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CodeWord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code_table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=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    {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0b01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,       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2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},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    {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0b100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,      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3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},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    {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0b1011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,     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4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},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    {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0b1101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,     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4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},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    {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0b111101100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,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9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}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};</w:t>
      </w:r>
      <w:r>
        <w:rPr>
          <w:lang w:val="en-US"/>
        </w:rPr>
        <w:br/>
      </w:r>
      <w:r>
        <w:br w:type="page"/>
      </w:r>
    </w:p>
    <w:p>
      <w:pPr>
        <w:pStyle w:val="Caption1"/>
        <w:rPr>
          <w:lang w:val="en-US"/>
        </w:rPr>
      </w:pPr>
      <w:r>
        <w:rPr>
          <w:lang w:val="ru-RU"/>
        </w:rPr>
        <w:t>Продолжение л</w:t>
      </w:r>
      <w:r>
        <w:rPr>
          <w:lang w:val="ru-RU"/>
        </w:rPr>
        <w:t>истинг</w:t>
      </w:r>
      <w:r>
        <w:rPr>
          <w:lang w:val="ru-RU"/>
        </w:rPr>
        <w:t>а</w:t>
      </w:r>
      <w:r>
        <w:rPr>
          <w:lang w:val="ru-RU"/>
        </w:rPr>
        <w:t xml:space="preserve"> 1</w:t>
      </w:r>
    </w:p>
    <w:p>
      <w:pPr>
        <w:pStyle w:val="Normal"/>
        <w:pBdr/>
        <w:shd w:fill="FAFBFC"/>
        <w:rPr>
          <w:lang w:val="en-US"/>
        </w:rPr>
      </w:pP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Последовательность индексов кодовых слов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>int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sequence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input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106B10"/>
          <w:sz w:val="21"/>
          <w:lang w:val="en-US"/>
        </w:rPr>
        <w:t>"M: "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getline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cin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&gt;&gt; 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ws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input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stringstream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input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string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index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while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ss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&gt;&gt;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index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)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sequence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push_back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stoi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index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));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Получаем упакованную битовую последовательность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vector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>uint8_t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packed_bits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=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pack_code_words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code_table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,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sequence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</w:p>
    <w:p>
      <w:pPr>
        <w:pStyle w:val="Normal"/>
        <w:pBdr/>
        <w:shd w:fill="FAFBFC"/>
        <w:rPr>
          <w:lang w:val="en-US"/>
        </w:rPr>
      </w:pP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if </w:t>
      </w:r>
      <w:r>
        <w:rPr>
          <w:rFonts w:ascii="Cascadia Code" w:hAnsi="Cascadia Code"/>
          <w:b w:val="false"/>
          <w:i w:val="false"/>
          <w:color w:val="262626"/>
          <w:sz w:val="21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</w:rPr>
        <w:t>packed_bits</w:t>
      </w:r>
      <w:r>
        <w:rPr>
          <w:rFonts w:ascii="Cascadia Code" w:hAnsi="Cascadia Code"/>
          <w:b w:val="false"/>
          <w:i w:val="false"/>
          <w:color w:val="262626"/>
          <w:sz w:val="21"/>
        </w:rPr>
        <w:t>.</w:t>
      </w:r>
      <w:r>
        <w:rPr>
          <w:rFonts w:ascii="Cascadia Code" w:hAnsi="Cascadia Code"/>
          <w:b w:val="false"/>
          <w:i w:val="false"/>
          <w:color w:val="000000"/>
          <w:sz w:val="21"/>
        </w:rPr>
        <w:t>empty</w:t>
      </w:r>
      <w:r>
        <w:rPr>
          <w:rFonts w:ascii="Cascadia Code" w:hAnsi="Cascadia Code"/>
          <w:b w:val="false"/>
          <w:i w:val="false"/>
          <w:color w:val="262626"/>
          <w:sz w:val="21"/>
        </w:rPr>
        <w:t xml:space="preserve">()) </w:t>
      </w:r>
      <w:r>
        <w:rPr>
          <w:rFonts w:ascii="Cascadia Code" w:hAnsi="Cascadia Code"/>
          <w:b w:val="false"/>
          <w:i w:val="false"/>
          <w:color w:val="071591"/>
          <w:sz w:val="21"/>
        </w:rPr>
        <w:t xml:space="preserve">return </w:t>
      </w:r>
      <w:r>
        <w:rPr>
          <w:rFonts w:ascii="Cascadia Code" w:hAnsi="Cascadia Code"/>
          <w:b w:val="false"/>
          <w:i w:val="false"/>
          <w:color w:val="1740E6"/>
          <w:sz w:val="21"/>
        </w:rPr>
        <w:t>1</w:t>
      </w:r>
      <w:r>
        <w:rPr>
          <w:rFonts w:ascii="Cascadia Code" w:hAnsi="Cascadia Code"/>
          <w:b w:val="false"/>
          <w:i w:val="false"/>
          <w:color w:val="262626"/>
          <w:sz w:val="21"/>
        </w:rPr>
        <w:t>;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>// Выводим результат в виде битовых последовательностей по байтам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808080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for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371F80"/>
          <w:sz w:val="21"/>
          <w:lang w:val="en-US"/>
        </w:rPr>
        <w:t xml:space="preserve">uint8_t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byte 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: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packed_bits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 {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bitset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&lt;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8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&gt;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bits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(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byte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);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   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cout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 xml:space="preserve">&lt;&lt; 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 xml:space="preserve">bits </w:t>
      </w:r>
      <w:r>
        <w:rPr>
          <w:rFonts w:ascii="Cascadia Code" w:hAnsi="Cascadia Code"/>
          <w:b w:val="false"/>
          <w:i w:val="false"/>
          <w:color w:val="008080"/>
          <w:sz w:val="21"/>
          <w:lang w:val="en-US"/>
        </w:rPr>
        <w:t>&lt;&lt; std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::</w:t>
      </w:r>
      <w:r>
        <w:rPr>
          <w:rFonts w:ascii="Cascadia Code" w:hAnsi="Cascadia Code"/>
          <w:b w:val="false"/>
          <w:i w:val="false"/>
          <w:color w:val="000000"/>
          <w:sz w:val="21"/>
          <w:lang w:val="en-US"/>
        </w:rPr>
        <w:t>endl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}</w:t>
      </w:r>
      <w:r>
        <w:rPr>
          <w:lang w:val="en-US"/>
        </w:rPr>
        <w:br/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 xml:space="preserve">    </w:t>
      </w:r>
      <w:r>
        <w:rPr>
          <w:rFonts w:ascii="Cascadia Code" w:hAnsi="Cascadia Code"/>
          <w:b w:val="false"/>
          <w:i w:val="false"/>
          <w:color w:val="071591"/>
          <w:sz w:val="21"/>
          <w:lang w:val="en-US"/>
        </w:rPr>
        <w:t xml:space="preserve">return </w:t>
      </w:r>
      <w:r>
        <w:rPr>
          <w:rFonts w:ascii="Cascadia Code" w:hAnsi="Cascadia Code"/>
          <w:b w:val="false"/>
          <w:i w:val="false"/>
          <w:color w:val="1740E6"/>
          <w:sz w:val="21"/>
          <w:lang w:val="en-US"/>
        </w:rPr>
        <w:t>0</w:t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;</w:t>
      </w:r>
      <w:r>
        <w:rPr>
          <w:lang w:val="en-US"/>
        </w:rPr>
        <w:br/>
      </w:r>
      <w:r>
        <w:rPr>
          <w:rFonts w:ascii="Cascadia Code" w:hAnsi="Cascadia Code"/>
          <w:b w:val="false"/>
          <w:i w:val="false"/>
          <w:color w:val="262626"/>
          <w:sz w:val="21"/>
          <w:lang w:val="en-US"/>
        </w:rPr>
        <w:t>}</w:t>
      </w:r>
      <w:r>
        <w:rPr>
          <w:lang w:val="en-US"/>
        </w:rPr>
        <w:br/>
      </w:r>
      <w:r>
        <w:br w:type="page"/>
      </w:r>
    </w:p>
    <w:p>
      <w:pPr>
        <w:pStyle w:val="DIV1"/>
        <w:spacing w:before="240" w:after="0"/>
        <w:contextualSpacing w:val="false"/>
        <w:rPr>
          <w:lang w:val="ru-RU"/>
        </w:rPr>
      </w:pPr>
      <w:bookmarkStart w:id="12" w:name="__RefHeading___Toc803_316780651"/>
      <w:bookmarkEnd w:id="12"/>
      <w:r>
        <w:rPr>
          <w:lang w:val="ru-RU"/>
        </w:rPr>
        <w:t>Р</w:t>
      </w:r>
      <w:bookmarkStart w:id="13" w:name="_Toc160063884"/>
      <w:r>
        <w:rPr>
          <w:lang w:val="ru-RU"/>
        </w:rPr>
        <w:t>езультаты тестирования программы</w:t>
      </w:r>
      <w:bookmarkEnd w:id="13"/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280535" cy="29476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280535" cy="294767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280535" cy="294767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280535" cy="387667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</w:p>
    <w:sectPr>
      <w:footerReference w:type="default" r:id="rId7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scadi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92483279"/>
    </w:sdtPr>
    <w:sdtContent>
      <w:p>
        <w:pPr>
          <w:pStyle w:val="Footer"/>
          <w:jc w:val="center"/>
          <w:rPr>
            <w:lang w:val="ru-RU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5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6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7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8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6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5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keepNext w:val="false"/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7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8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fals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2704</TotalTime>
  <Application>LibreOffice/7.3.7.2$Linux_X86_64 LibreOffice_project/30$Build-2</Application>
  <AppVersion>15.0000</AppVersion>
  <Pages>10</Pages>
  <Words>736</Words>
  <Characters>4694</Characters>
  <CharactersWithSpaces>5684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2024-06-02T23:02:57Z</dcterms:modified>
  <cp:revision>390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