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6D7" w:rsidRDefault="008846D7" w:rsidP="008846D7">
      <w:pPr>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Содержание</w:t>
      </w:r>
    </w:p>
    <w:p w:rsidR="008846D7" w:rsidRDefault="008846D7" w:rsidP="008846D7">
      <w:pPr>
        <w:spacing w:after="0" w:line="240" w:lineRule="auto"/>
        <w:jc w:val="both"/>
        <w:rPr>
          <w:rFonts w:ascii="Times New Roman" w:eastAsia="Times New Roman" w:hAnsi="Times New Roman" w:cs="Times New Roman"/>
          <w:b/>
          <w:sz w:val="28"/>
          <w:szCs w:val="28"/>
          <w:lang w:eastAsia="ru-RU"/>
        </w:rPr>
      </w:pPr>
    </w:p>
    <w:p w:rsidR="008846D7" w:rsidRPr="00367FBC" w:rsidRDefault="008846D7" w:rsidP="008846D7">
      <w:pPr>
        <w:spacing w:after="0" w:line="240" w:lineRule="auto"/>
        <w:rPr>
          <w:rFonts w:ascii="Times New Roman" w:eastAsia="Times New Roman" w:hAnsi="Times New Roman" w:cs="Times New Roman"/>
          <w:b/>
          <w:sz w:val="28"/>
          <w:szCs w:val="28"/>
          <w:lang w:eastAsia="ru-RU"/>
        </w:rPr>
      </w:pPr>
      <w:r w:rsidRPr="00367FBC">
        <w:rPr>
          <w:rFonts w:ascii="Times New Roman" w:eastAsia="Times New Roman" w:hAnsi="Times New Roman" w:cs="Times New Roman"/>
          <w:b/>
          <w:sz w:val="28"/>
          <w:szCs w:val="28"/>
          <w:lang w:eastAsia="ru-RU"/>
        </w:rPr>
        <w:t>Раздел 1. Что такое Россия</w:t>
      </w:r>
      <w:r>
        <w:rPr>
          <w:rFonts w:ascii="Times New Roman" w:eastAsia="Times New Roman" w:hAnsi="Times New Roman" w:cs="Times New Roman"/>
          <w:b/>
          <w:sz w:val="28"/>
          <w:szCs w:val="28"/>
          <w:lang w:eastAsia="ru-RU"/>
        </w:rPr>
        <w:t>?</w:t>
      </w:r>
      <w:r w:rsidRPr="00367FBC">
        <w:rPr>
          <w:rFonts w:ascii="Times New Roman" w:eastAsia="Times New Roman" w:hAnsi="Times New Roman" w:cs="Times New Roman"/>
          <w:b/>
          <w:sz w:val="28"/>
          <w:szCs w:val="28"/>
          <w:lang w:eastAsia="ru-RU"/>
        </w:rPr>
        <w:t xml:space="preserve"> 2 ч</w:t>
      </w:r>
      <w:r>
        <w:rPr>
          <w:rFonts w:ascii="Times New Roman" w:eastAsia="Times New Roman" w:hAnsi="Times New Roman" w:cs="Times New Roman"/>
          <w:b/>
          <w:sz w:val="28"/>
          <w:szCs w:val="28"/>
          <w:lang w:eastAsia="ru-RU"/>
        </w:rPr>
        <w:t>.</w:t>
      </w:r>
    </w:p>
    <w:p w:rsidR="008846D7" w:rsidRDefault="008846D7" w:rsidP="008846D7">
      <w:pPr>
        <w:spacing w:after="0" w:line="240" w:lineRule="auto"/>
        <w:rPr>
          <w:rFonts w:ascii="Times New Roman" w:hAnsi="Times New Roman" w:cs="Times New Roman"/>
          <w:sz w:val="28"/>
          <w:szCs w:val="28"/>
        </w:rPr>
      </w:pPr>
      <w:r w:rsidRPr="00C74D5D">
        <w:rPr>
          <w:rFonts w:ascii="Times New Roman" w:hAnsi="Times New Roman" w:cs="Times New Roman"/>
          <w:sz w:val="28"/>
          <w:szCs w:val="28"/>
        </w:rPr>
        <w:t xml:space="preserve">Лекция </w:t>
      </w:r>
      <w:r>
        <w:rPr>
          <w:rFonts w:ascii="Times New Roman" w:hAnsi="Times New Roman" w:cs="Times New Roman"/>
          <w:sz w:val="28"/>
          <w:szCs w:val="28"/>
        </w:rPr>
        <w:t>1.</w:t>
      </w:r>
      <w:r w:rsidRPr="00C74D5D">
        <w:rPr>
          <w:rFonts w:ascii="Times New Roman" w:hAnsi="Times New Roman" w:cs="Times New Roman"/>
          <w:sz w:val="28"/>
          <w:szCs w:val="28"/>
        </w:rPr>
        <w:t>1. Сов</w:t>
      </w:r>
      <w:r w:rsidR="001001D6">
        <w:rPr>
          <w:rFonts w:ascii="Times New Roman" w:hAnsi="Times New Roman" w:cs="Times New Roman"/>
          <w:sz w:val="28"/>
          <w:szCs w:val="28"/>
        </w:rPr>
        <w:t>ременная Россия: цифры и факты</w:t>
      </w:r>
      <w:r w:rsidR="00C12508">
        <w:rPr>
          <w:rFonts w:ascii="Times New Roman" w:hAnsi="Times New Roman" w:cs="Times New Roman"/>
          <w:sz w:val="28"/>
          <w:szCs w:val="28"/>
        </w:rPr>
        <w:t xml:space="preserve"> </w:t>
      </w:r>
    </w:p>
    <w:p w:rsidR="001001D6" w:rsidRDefault="001001D6" w:rsidP="001001D6">
      <w:pPr>
        <w:spacing w:after="0" w:line="240" w:lineRule="auto"/>
        <w:rPr>
          <w:rFonts w:ascii="Times New Roman" w:hAnsi="Times New Roman" w:cs="Times New Roman"/>
          <w:sz w:val="28"/>
          <w:szCs w:val="28"/>
        </w:rPr>
      </w:pPr>
      <w:r w:rsidRPr="001001D6">
        <w:rPr>
          <w:rFonts w:ascii="Times New Roman" w:hAnsi="Times New Roman" w:cs="Times New Roman"/>
          <w:sz w:val="28"/>
          <w:szCs w:val="28"/>
        </w:rPr>
        <w:t xml:space="preserve">Лекция 1.2. Россия: испытания и герои </w:t>
      </w:r>
    </w:p>
    <w:p w:rsidR="001001D6" w:rsidRPr="001001D6" w:rsidRDefault="001001D6" w:rsidP="001001D6">
      <w:pPr>
        <w:spacing w:after="0" w:line="240" w:lineRule="auto"/>
        <w:rPr>
          <w:rFonts w:ascii="Times New Roman" w:hAnsi="Times New Roman" w:cs="Times New Roman"/>
          <w:sz w:val="28"/>
          <w:szCs w:val="28"/>
        </w:rPr>
      </w:pPr>
      <w:r w:rsidRPr="001001D6">
        <w:rPr>
          <w:rFonts w:ascii="Times New Roman" w:hAnsi="Times New Roman" w:cs="Times New Roman"/>
          <w:sz w:val="28"/>
          <w:szCs w:val="28"/>
        </w:rPr>
        <w:t>Семинар 1</w:t>
      </w:r>
      <w:r>
        <w:rPr>
          <w:rFonts w:ascii="Times New Roman" w:hAnsi="Times New Roman" w:cs="Times New Roman"/>
          <w:sz w:val="28"/>
          <w:szCs w:val="28"/>
        </w:rPr>
        <w:t>.1.</w:t>
      </w:r>
      <w:r w:rsidRPr="001001D6">
        <w:rPr>
          <w:rFonts w:ascii="Times New Roman" w:hAnsi="Times New Roman" w:cs="Times New Roman"/>
          <w:sz w:val="28"/>
          <w:szCs w:val="28"/>
        </w:rPr>
        <w:t xml:space="preserve"> Россия: географические факторы и природные богатства </w:t>
      </w:r>
    </w:p>
    <w:p w:rsidR="001001D6" w:rsidRDefault="001001D6" w:rsidP="001001D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Семинар 1.2. </w:t>
      </w:r>
      <w:r w:rsidRPr="001001D6">
        <w:rPr>
          <w:rFonts w:ascii="Times New Roman" w:hAnsi="Times New Roman" w:cs="Times New Roman"/>
          <w:sz w:val="28"/>
          <w:szCs w:val="28"/>
        </w:rPr>
        <w:t xml:space="preserve">Многообразие российских регионов </w:t>
      </w:r>
    </w:p>
    <w:p w:rsidR="001001D6" w:rsidRDefault="001001D6" w:rsidP="001001D6">
      <w:pPr>
        <w:spacing w:after="0" w:line="240" w:lineRule="auto"/>
        <w:rPr>
          <w:rFonts w:ascii="Times New Roman" w:hAnsi="Times New Roman" w:cs="Times New Roman"/>
          <w:sz w:val="28"/>
          <w:szCs w:val="28"/>
        </w:rPr>
      </w:pPr>
      <w:r w:rsidRPr="001001D6">
        <w:rPr>
          <w:rFonts w:ascii="Times New Roman" w:hAnsi="Times New Roman" w:cs="Times New Roman"/>
          <w:sz w:val="28"/>
          <w:szCs w:val="28"/>
        </w:rPr>
        <w:t xml:space="preserve">Семинар </w:t>
      </w:r>
      <w:r>
        <w:rPr>
          <w:rFonts w:ascii="Times New Roman" w:hAnsi="Times New Roman" w:cs="Times New Roman"/>
          <w:sz w:val="28"/>
          <w:szCs w:val="28"/>
        </w:rPr>
        <w:t xml:space="preserve">1.3. </w:t>
      </w:r>
      <w:r w:rsidRPr="001001D6">
        <w:rPr>
          <w:rFonts w:ascii="Times New Roman" w:hAnsi="Times New Roman" w:cs="Times New Roman"/>
          <w:sz w:val="28"/>
          <w:szCs w:val="28"/>
        </w:rPr>
        <w:t xml:space="preserve">Испытания и победы России </w:t>
      </w:r>
    </w:p>
    <w:p w:rsidR="001001D6" w:rsidRPr="00C74D5D" w:rsidRDefault="001001D6" w:rsidP="008846D7">
      <w:pPr>
        <w:spacing w:after="0" w:line="240" w:lineRule="auto"/>
        <w:rPr>
          <w:rFonts w:ascii="Times New Roman" w:hAnsi="Times New Roman" w:cs="Times New Roman"/>
          <w:sz w:val="28"/>
          <w:szCs w:val="28"/>
        </w:rPr>
      </w:pPr>
      <w:r w:rsidRPr="001001D6">
        <w:rPr>
          <w:rFonts w:ascii="Times New Roman" w:hAnsi="Times New Roman" w:cs="Times New Roman"/>
          <w:sz w:val="28"/>
          <w:szCs w:val="28"/>
        </w:rPr>
        <w:t>Семинар</w:t>
      </w:r>
      <w:r>
        <w:rPr>
          <w:rFonts w:ascii="Times New Roman" w:hAnsi="Times New Roman" w:cs="Times New Roman"/>
          <w:sz w:val="28"/>
          <w:szCs w:val="28"/>
        </w:rPr>
        <w:t xml:space="preserve"> 1.</w:t>
      </w:r>
      <w:r w:rsidRPr="001001D6">
        <w:rPr>
          <w:rFonts w:ascii="Times New Roman" w:hAnsi="Times New Roman" w:cs="Times New Roman"/>
          <w:sz w:val="28"/>
          <w:szCs w:val="28"/>
        </w:rPr>
        <w:t>4</w:t>
      </w:r>
      <w:r>
        <w:rPr>
          <w:rFonts w:ascii="Times New Roman" w:hAnsi="Times New Roman" w:cs="Times New Roman"/>
          <w:sz w:val="28"/>
          <w:szCs w:val="28"/>
        </w:rPr>
        <w:t>.</w:t>
      </w:r>
      <w:r w:rsidRPr="001001D6">
        <w:rPr>
          <w:rFonts w:ascii="Times New Roman" w:hAnsi="Times New Roman" w:cs="Times New Roman"/>
          <w:sz w:val="28"/>
          <w:szCs w:val="28"/>
        </w:rPr>
        <w:t xml:space="preserve"> Герои страны, герои народа</w:t>
      </w:r>
    </w:p>
    <w:p w:rsidR="008846D7" w:rsidRDefault="008846D7" w:rsidP="008846D7">
      <w:pPr>
        <w:spacing w:after="0" w:line="240" w:lineRule="auto"/>
        <w:rPr>
          <w:rFonts w:ascii="Times New Roman" w:eastAsia="Times New Roman" w:hAnsi="Times New Roman" w:cs="Times New Roman"/>
          <w:sz w:val="28"/>
          <w:szCs w:val="28"/>
          <w:lang w:eastAsia="ru-RU"/>
        </w:rPr>
      </w:pPr>
    </w:p>
    <w:p w:rsidR="008846D7" w:rsidRPr="00367FBC" w:rsidRDefault="008846D7" w:rsidP="008846D7">
      <w:pPr>
        <w:spacing w:after="0" w:line="240" w:lineRule="auto"/>
        <w:rPr>
          <w:rFonts w:ascii="Times New Roman" w:hAnsi="Times New Roman" w:cs="Times New Roman"/>
          <w:b/>
          <w:sz w:val="28"/>
          <w:szCs w:val="28"/>
        </w:rPr>
      </w:pPr>
      <w:r w:rsidRPr="00367FBC">
        <w:rPr>
          <w:rFonts w:ascii="Times New Roman" w:eastAsia="Times New Roman" w:hAnsi="Times New Roman" w:cs="Times New Roman"/>
          <w:b/>
          <w:sz w:val="28"/>
          <w:szCs w:val="28"/>
          <w:lang w:eastAsia="ru-RU"/>
        </w:rPr>
        <w:t xml:space="preserve">Раздел 2. </w:t>
      </w:r>
      <w:r w:rsidRPr="00367FBC">
        <w:rPr>
          <w:rFonts w:ascii="Times New Roman" w:hAnsi="Times New Roman" w:cs="Times New Roman"/>
          <w:b/>
          <w:sz w:val="28"/>
          <w:szCs w:val="28"/>
        </w:rPr>
        <w:t>Российское государство-цивилизация</w:t>
      </w:r>
      <w:r>
        <w:rPr>
          <w:rFonts w:ascii="Times New Roman" w:hAnsi="Times New Roman" w:cs="Times New Roman"/>
          <w:b/>
          <w:sz w:val="28"/>
          <w:szCs w:val="28"/>
        </w:rPr>
        <w:t>.</w:t>
      </w:r>
      <w:r w:rsidRPr="00367FBC">
        <w:rPr>
          <w:rFonts w:ascii="Times New Roman" w:hAnsi="Times New Roman" w:cs="Times New Roman"/>
          <w:b/>
          <w:sz w:val="28"/>
          <w:szCs w:val="28"/>
        </w:rPr>
        <w:t xml:space="preserve"> 4 ч.</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Лекция </w:t>
      </w:r>
      <w:r>
        <w:rPr>
          <w:rFonts w:ascii="Times New Roman" w:hAnsi="Times New Roman" w:cs="Times New Roman"/>
          <w:sz w:val="28"/>
          <w:szCs w:val="28"/>
        </w:rPr>
        <w:t>2.</w:t>
      </w:r>
      <w:r w:rsidRPr="00EE335E">
        <w:rPr>
          <w:rFonts w:ascii="Times New Roman" w:hAnsi="Times New Roman" w:cs="Times New Roman"/>
          <w:sz w:val="28"/>
          <w:szCs w:val="28"/>
        </w:rPr>
        <w:t>1</w:t>
      </w:r>
      <w:r>
        <w:rPr>
          <w:rFonts w:ascii="Times New Roman" w:hAnsi="Times New Roman" w:cs="Times New Roman"/>
          <w:sz w:val="28"/>
          <w:szCs w:val="28"/>
        </w:rPr>
        <w:t>.</w:t>
      </w:r>
      <w:r w:rsidRPr="00EE335E">
        <w:rPr>
          <w:rFonts w:ascii="Times New Roman" w:hAnsi="Times New Roman" w:cs="Times New Roman"/>
          <w:sz w:val="28"/>
          <w:szCs w:val="28"/>
        </w:rPr>
        <w:t xml:space="preserve"> Цивилизационный подход: возможности и ограничения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Лекция </w:t>
      </w:r>
      <w:r>
        <w:rPr>
          <w:rFonts w:ascii="Times New Roman" w:hAnsi="Times New Roman" w:cs="Times New Roman"/>
          <w:sz w:val="28"/>
          <w:szCs w:val="28"/>
        </w:rPr>
        <w:t>2.</w:t>
      </w:r>
      <w:r w:rsidRPr="00EE335E">
        <w:rPr>
          <w:rFonts w:ascii="Times New Roman" w:hAnsi="Times New Roman" w:cs="Times New Roman"/>
          <w:sz w:val="28"/>
          <w:szCs w:val="28"/>
        </w:rPr>
        <w:t>2</w:t>
      </w:r>
      <w:r>
        <w:rPr>
          <w:rFonts w:ascii="Times New Roman" w:hAnsi="Times New Roman" w:cs="Times New Roman"/>
          <w:sz w:val="28"/>
          <w:szCs w:val="28"/>
        </w:rPr>
        <w:t>.</w:t>
      </w:r>
      <w:r w:rsidRPr="00EE335E">
        <w:rPr>
          <w:rFonts w:ascii="Times New Roman" w:hAnsi="Times New Roman" w:cs="Times New Roman"/>
          <w:sz w:val="28"/>
          <w:szCs w:val="28"/>
        </w:rPr>
        <w:t xml:space="preserve"> Философское осмысление России как цивилизации</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2.</w:t>
      </w:r>
      <w:r w:rsidRPr="00EE335E">
        <w:rPr>
          <w:rFonts w:ascii="Times New Roman" w:hAnsi="Times New Roman" w:cs="Times New Roman"/>
          <w:sz w:val="28"/>
          <w:szCs w:val="28"/>
        </w:rPr>
        <w:t>1</w:t>
      </w:r>
      <w:r>
        <w:rPr>
          <w:rFonts w:ascii="Times New Roman" w:hAnsi="Times New Roman" w:cs="Times New Roman"/>
          <w:sz w:val="28"/>
          <w:szCs w:val="28"/>
        </w:rPr>
        <w:t>.</w:t>
      </w:r>
      <w:r w:rsidRPr="00EE335E">
        <w:rPr>
          <w:rFonts w:ascii="Times New Roman" w:hAnsi="Times New Roman" w:cs="Times New Roman"/>
          <w:sz w:val="28"/>
          <w:szCs w:val="28"/>
        </w:rPr>
        <w:t xml:space="preserve"> Применимость и альтернативы цивилизационного подхода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2.</w:t>
      </w:r>
      <w:r w:rsidRPr="00EE335E">
        <w:rPr>
          <w:rFonts w:ascii="Times New Roman" w:hAnsi="Times New Roman" w:cs="Times New Roman"/>
          <w:sz w:val="28"/>
          <w:szCs w:val="28"/>
        </w:rPr>
        <w:t>2</w:t>
      </w:r>
      <w:r>
        <w:rPr>
          <w:rFonts w:ascii="Times New Roman" w:hAnsi="Times New Roman" w:cs="Times New Roman"/>
          <w:sz w:val="28"/>
          <w:szCs w:val="28"/>
        </w:rPr>
        <w:t>.</w:t>
      </w:r>
      <w:r w:rsidRPr="00EE335E">
        <w:rPr>
          <w:rFonts w:ascii="Times New Roman" w:hAnsi="Times New Roman" w:cs="Times New Roman"/>
          <w:sz w:val="28"/>
          <w:szCs w:val="28"/>
        </w:rPr>
        <w:t xml:space="preserve"> Российская цивилизация в академическом дискурсе</w:t>
      </w:r>
    </w:p>
    <w:p w:rsidR="008846D7" w:rsidRDefault="008846D7" w:rsidP="008846D7">
      <w:pPr>
        <w:spacing w:after="0" w:line="240" w:lineRule="auto"/>
        <w:rPr>
          <w:rFonts w:ascii="Times New Roman" w:eastAsia="Times New Roman" w:hAnsi="Times New Roman" w:cs="Times New Roman"/>
          <w:sz w:val="28"/>
          <w:szCs w:val="28"/>
          <w:lang w:eastAsia="ru-RU"/>
        </w:rPr>
      </w:pPr>
    </w:p>
    <w:p w:rsidR="008846D7" w:rsidRPr="00367FBC" w:rsidRDefault="008846D7" w:rsidP="008846D7">
      <w:pPr>
        <w:spacing w:after="0" w:line="240" w:lineRule="auto"/>
        <w:rPr>
          <w:rFonts w:ascii="Times New Roman" w:eastAsia="Times New Roman" w:hAnsi="Times New Roman" w:cs="Times New Roman"/>
          <w:b/>
          <w:sz w:val="28"/>
          <w:szCs w:val="28"/>
          <w:lang w:eastAsia="ru-RU"/>
        </w:rPr>
      </w:pPr>
      <w:r w:rsidRPr="00367FBC">
        <w:rPr>
          <w:rFonts w:ascii="Times New Roman" w:eastAsia="Times New Roman" w:hAnsi="Times New Roman" w:cs="Times New Roman"/>
          <w:b/>
          <w:sz w:val="28"/>
          <w:szCs w:val="28"/>
          <w:lang w:eastAsia="ru-RU"/>
        </w:rPr>
        <w:t xml:space="preserve">Раздел 3. </w:t>
      </w:r>
      <w:r w:rsidRPr="00367FBC">
        <w:rPr>
          <w:rFonts w:ascii="Times New Roman" w:hAnsi="Times New Roman" w:cs="Times New Roman"/>
          <w:b/>
          <w:sz w:val="28"/>
          <w:szCs w:val="28"/>
        </w:rPr>
        <w:t>Российское мировоззрение и ценности российской цивилизации</w:t>
      </w:r>
      <w:r>
        <w:rPr>
          <w:rFonts w:ascii="Times New Roman" w:hAnsi="Times New Roman" w:cs="Times New Roman"/>
          <w:b/>
          <w:sz w:val="28"/>
          <w:szCs w:val="28"/>
        </w:rPr>
        <w:t>.</w:t>
      </w:r>
      <w:r w:rsidRPr="00367FBC">
        <w:rPr>
          <w:rFonts w:ascii="Times New Roman" w:hAnsi="Times New Roman" w:cs="Times New Roman"/>
          <w:b/>
          <w:sz w:val="28"/>
          <w:szCs w:val="28"/>
        </w:rPr>
        <w:t xml:space="preserve"> </w:t>
      </w:r>
      <w:r w:rsidRPr="00367FBC">
        <w:rPr>
          <w:rFonts w:ascii="Times New Roman" w:eastAsia="Times New Roman" w:hAnsi="Times New Roman" w:cs="Times New Roman"/>
          <w:b/>
          <w:sz w:val="28"/>
          <w:szCs w:val="28"/>
          <w:lang w:eastAsia="ru-RU"/>
        </w:rPr>
        <w:t>4 ч</w:t>
      </w:r>
      <w:r>
        <w:rPr>
          <w:rFonts w:ascii="Times New Roman" w:eastAsia="Times New Roman" w:hAnsi="Times New Roman" w:cs="Times New Roman"/>
          <w:b/>
          <w:sz w:val="28"/>
          <w:szCs w:val="28"/>
          <w:lang w:eastAsia="ru-RU"/>
        </w:rPr>
        <w:t>.</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Лекция </w:t>
      </w:r>
      <w:r>
        <w:rPr>
          <w:rFonts w:ascii="Times New Roman" w:hAnsi="Times New Roman" w:cs="Times New Roman"/>
          <w:sz w:val="28"/>
          <w:szCs w:val="28"/>
        </w:rPr>
        <w:t>3.</w:t>
      </w:r>
      <w:r w:rsidRPr="00EE335E">
        <w:rPr>
          <w:rFonts w:ascii="Times New Roman" w:hAnsi="Times New Roman" w:cs="Times New Roman"/>
          <w:sz w:val="28"/>
          <w:szCs w:val="28"/>
        </w:rPr>
        <w:t>1</w:t>
      </w:r>
      <w:r>
        <w:rPr>
          <w:rFonts w:ascii="Times New Roman" w:hAnsi="Times New Roman" w:cs="Times New Roman"/>
          <w:sz w:val="28"/>
          <w:szCs w:val="28"/>
        </w:rPr>
        <w:t>.</w:t>
      </w:r>
      <w:r w:rsidRPr="00EE335E">
        <w:rPr>
          <w:rFonts w:ascii="Times New Roman" w:hAnsi="Times New Roman" w:cs="Times New Roman"/>
          <w:sz w:val="28"/>
          <w:szCs w:val="28"/>
        </w:rPr>
        <w:t xml:space="preserve"> Мировоззрение и идентичность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Лекция </w:t>
      </w:r>
      <w:r>
        <w:rPr>
          <w:rFonts w:ascii="Times New Roman" w:hAnsi="Times New Roman" w:cs="Times New Roman"/>
          <w:sz w:val="28"/>
          <w:szCs w:val="28"/>
        </w:rPr>
        <w:t>3.</w:t>
      </w:r>
      <w:r w:rsidRPr="00EE335E">
        <w:rPr>
          <w:rFonts w:ascii="Times New Roman" w:hAnsi="Times New Roman" w:cs="Times New Roman"/>
          <w:sz w:val="28"/>
          <w:szCs w:val="28"/>
        </w:rPr>
        <w:t>2</w:t>
      </w:r>
      <w:r>
        <w:rPr>
          <w:rFonts w:ascii="Times New Roman" w:hAnsi="Times New Roman" w:cs="Times New Roman"/>
          <w:sz w:val="28"/>
          <w:szCs w:val="28"/>
        </w:rPr>
        <w:t>.</w:t>
      </w:r>
      <w:r w:rsidRPr="00EE335E">
        <w:rPr>
          <w:rFonts w:ascii="Times New Roman" w:hAnsi="Times New Roman" w:cs="Times New Roman"/>
          <w:sz w:val="28"/>
          <w:szCs w:val="28"/>
        </w:rPr>
        <w:t xml:space="preserve"> Мировоззренческие принципы (константы) российской цивилизации</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3.</w:t>
      </w:r>
      <w:r w:rsidRPr="00EE335E">
        <w:rPr>
          <w:rFonts w:ascii="Times New Roman" w:hAnsi="Times New Roman" w:cs="Times New Roman"/>
          <w:sz w:val="28"/>
          <w:szCs w:val="28"/>
        </w:rPr>
        <w:t>1</w:t>
      </w:r>
      <w:r>
        <w:rPr>
          <w:rFonts w:ascii="Times New Roman" w:hAnsi="Times New Roman" w:cs="Times New Roman"/>
          <w:sz w:val="28"/>
          <w:szCs w:val="28"/>
        </w:rPr>
        <w:t>.</w:t>
      </w:r>
      <w:r w:rsidRPr="00EE335E">
        <w:rPr>
          <w:rFonts w:ascii="Times New Roman" w:hAnsi="Times New Roman" w:cs="Times New Roman"/>
          <w:sz w:val="28"/>
          <w:szCs w:val="28"/>
        </w:rPr>
        <w:t xml:space="preserve"> Ценностные вызовы современной политики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3.</w:t>
      </w:r>
      <w:r w:rsidRPr="00EE335E">
        <w:rPr>
          <w:rFonts w:ascii="Times New Roman" w:hAnsi="Times New Roman" w:cs="Times New Roman"/>
          <w:sz w:val="28"/>
          <w:szCs w:val="28"/>
        </w:rPr>
        <w:t>2</w:t>
      </w:r>
      <w:r>
        <w:rPr>
          <w:rFonts w:ascii="Times New Roman" w:hAnsi="Times New Roman" w:cs="Times New Roman"/>
          <w:sz w:val="28"/>
          <w:szCs w:val="28"/>
        </w:rPr>
        <w:t>.</w:t>
      </w:r>
      <w:r w:rsidRPr="00EE335E">
        <w:rPr>
          <w:rFonts w:ascii="Times New Roman" w:hAnsi="Times New Roman" w:cs="Times New Roman"/>
          <w:sz w:val="28"/>
          <w:szCs w:val="28"/>
        </w:rPr>
        <w:t xml:space="preserve"> Концепт мировоззрения в социальных науках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3.</w:t>
      </w:r>
      <w:r w:rsidRPr="00EE335E">
        <w:rPr>
          <w:rFonts w:ascii="Times New Roman" w:hAnsi="Times New Roman" w:cs="Times New Roman"/>
          <w:sz w:val="28"/>
          <w:szCs w:val="28"/>
        </w:rPr>
        <w:t>3</w:t>
      </w:r>
      <w:r>
        <w:rPr>
          <w:rFonts w:ascii="Times New Roman" w:hAnsi="Times New Roman" w:cs="Times New Roman"/>
          <w:sz w:val="28"/>
          <w:szCs w:val="28"/>
        </w:rPr>
        <w:t>.</w:t>
      </w:r>
      <w:r w:rsidRPr="00EE335E">
        <w:rPr>
          <w:rFonts w:ascii="Times New Roman" w:hAnsi="Times New Roman" w:cs="Times New Roman"/>
          <w:sz w:val="28"/>
          <w:szCs w:val="28"/>
        </w:rPr>
        <w:t xml:space="preserve"> Системная модель мировоззрения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3.</w:t>
      </w:r>
      <w:r w:rsidRPr="00EE335E">
        <w:rPr>
          <w:rFonts w:ascii="Times New Roman" w:hAnsi="Times New Roman" w:cs="Times New Roman"/>
          <w:sz w:val="28"/>
          <w:szCs w:val="28"/>
        </w:rPr>
        <w:t>4</w:t>
      </w:r>
      <w:r>
        <w:rPr>
          <w:rFonts w:ascii="Times New Roman" w:hAnsi="Times New Roman" w:cs="Times New Roman"/>
          <w:sz w:val="28"/>
          <w:szCs w:val="28"/>
        </w:rPr>
        <w:t>.</w:t>
      </w:r>
      <w:r w:rsidRPr="00EE335E">
        <w:rPr>
          <w:rFonts w:ascii="Times New Roman" w:hAnsi="Times New Roman" w:cs="Times New Roman"/>
          <w:sz w:val="28"/>
          <w:szCs w:val="28"/>
        </w:rPr>
        <w:t xml:space="preserve"> Ценности российской цивилизации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3.</w:t>
      </w:r>
      <w:r w:rsidRPr="00EE335E">
        <w:rPr>
          <w:rFonts w:ascii="Times New Roman" w:hAnsi="Times New Roman" w:cs="Times New Roman"/>
          <w:sz w:val="28"/>
          <w:szCs w:val="28"/>
        </w:rPr>
        <w:t>5</w:t>
      </w:r>
      <w:r>
        <w:rPr>
          <w:rFonts w:ascii="Times New Roman" w:hAnsi="Times New Roman" w:cs="Times New Roman"/>
          <w:sz w:val="28"/>
          <w:szCs w:val="28"/>
        </w:rPr>
        <w:t>.</w:t>
      </w:r>
      <w:r w:rsidRPr="00EE335E">
        <w:rPr>
          <w:rFonts w:ascii="Times New Roman" w:hAnsi="Times New Roman" w:cs="Times New Roman"/>
          <w:sz w:val="28"/>
          <w:szCs w:val="28"/>
        </w:rPr>
        <w:t xml:space="preserve"> Мировоззрение и государство</w:t>
      </w:r>
    </w:p>
    <w:p w:rsidR="008846D7" w:rsidRPr="00163B9C" w:rsidRDefault="008846D7" w:rsidP="008846D7">
      <w:pPr>
        <w:spacing w:after="0" w:line="240" w:lineRule="auto"/>
        <w:rPr>
          <w:rFonts w:ascii="Times New Roman" w:eastAsia="Times New Roman" w:hAnsi="Times New Roman" w:cs="Times New Roman"/>
          <w:sz w:val="28"/>
          <w:szCs w:val="28"/>
          <w:lang w:eastAsia="ru-RU"/>
        </w:rPr>
      </w:pPr>
    </w:p>
    <w:p w:rsidR="008846D7" w:rsidRPr="00367FBC" w:rsidRDefault="008846D7" w:rsidP="008846D7">
      <w:pPr>
        <w:spacing w:after="0" w:line="240" w:lineRule="auto"/>
        <w:rPr>
          <w:rFonts w:ascii="Times New Roman" w:eastAsia="Times New Roman" w:hAnsi="Times New Roman" w:cs="Times New Roman"/>
          <w:b/>
          <w:sz w:val="28"/>
          <w:szCs w:val="28"/>
          <w:lang w:eastAsia="ru-RU"/>
        </w:rPr>
      </w:pPr>
      <w:r w:rsidRPr="00367FBC">
        <w:rPr>
          <w:rFonts w:ascii="Times New Roman" w:eastAsia="Times New Roman" w:hAnsi="Times New Roman" w:cs="Times New Roman"/>
          <w:b/>
          <w:sz w:val="28"/>
          <w:szCs w:val="28"/>
          <w:lang w:eastAsia="ru-RU"/>
        </w:rPr>
        <w:t xml:space="preserve">Раздел 4. </w:t>
      </w:r>
      <w:r w:rsidRPr="00367FBC">
        <w:rPr>
          <w:rFonts w:ascii="Times New Roman" w:hAnsi="Times New Roman" w:cs="Times New Roman"/>
          <w:b/>
          <w:sz w:val="28"/>
          <w:szCs w:val="28"/>
        </w:rPr>
        <w:t>Политическое устройство России</w:t>
      </w:r>
      <w:r>
        <w:rPr>
          <w:rFonts w:ascii="Times New Roman" w:eastAsia="Times New Roman" w:hAnsi="Times New Roman" w:cs="Times New Roman"/>
          <w:b/>
          <w:sz w:val="28"/>
          <w:szCs w:val="28"/>
          <w:lang w:eastAsia="ru-RU"/>
        </w:rPr>
        <w:t>.</w:t>
      </w:r>
      <w:r w:rsidRPr="00367FBC">
        <w:rPr>
          <w:rFonts w:ascii="Times New Roman" w:eastAsia="Times New Roman" w:hAnsi="Times New Roman" w:cs="Times New Roman"/>
          <w:b/>
          <w:sz w:val="28"/>
          <w:szCs w:val="28"/>
          <w:lang w:eastAsia="ru-RU"/>
        </w:rPr>
        <w:t>4 ч</w:t>
      </w:r>
      <w:r>
        <w:rPr>
          <w:rFonts w:ascii="Times New Roman" w:eastAsia="Times New Roman" w:hAnsi="Times New Roman" w:cs="Times New Roman"/>
          <w:b/>
          <w:sz w:val="28"/>
          <w:szCs w:val="28"/>
          <w:lang w:eastAsia="ru-RU"/>
        </w:rPr>
        <w:t>.</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Лекция </w:t>
      </w:r>
      <w:r>
        <w:rPr>
          <w:rFonts w:ascii="Times New Roman" w:hAnsi="Times New Roman" w:cs="Times New Roman"/>
          <w:sz w:val="28"/>
          <w:szCs w:val="28"/>
        </w:rPr>
        <w:t>4.</w:t>
      </w:r>
      <w:r w:rsidRPr="00EE335E">
        <w:rPr>
          <w:rFonts w:ascii="Times New Roman" w:hAnsi="Times New Roman" w:cs="Times New Roman"/>
          <w:sz w:val="28"/>
          <w:szCs w:val="28"/>
        </w:rPr>
        <w:t>1</w:t>
      </w:r>
      <w:r>
        <w:rPr>
          <w:rFonts w:ascii="Times New Roman" w:hAnsi="Times New Roman" w:cs="Times New Roman"/>
          <w:sz w:val="28"/>
          <w:szCs w:val="28"/>
        </w:rPr>
        <w:t>.</w:t>
      </w:r>
      <w:r w:rsidRPr="00EE335E">
        <w:rPr>
          <w:rFonts w:ascii="Times New Roman" w:hAnsi="Times New Roman" w:cs="Times New Roman"/>
          <w:sz w:val="28"/>
          <w:szCs w:val="28"/>
        </w:rPr>
        <w:t xml:space="preserve"> Конституционные принципы и разделение властей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Лекция </w:t>
      </w:r>
      <w:r>
        <w:rPr>
          <w:rFonts w:ascii="Times New Roman" w:hAnsi="Times New Roman" w:cs="Times New Roman"/>
          <w:sz w:val="28"/>
          <w:szCs w:val="28"/>
        </w:rPr>
        <w:t>4.</w:t>
      </w:r>
      <w:r w:rsidRPr="00EE335E">
        <w:rPr>
          <w:rFonts w:ascii="Times New Roman" w:hAnsi="Times New Roman" w:cs="Times New Roman"/>
          <w:sz w:val="28"/>
          <w:szCs w:val="28"/>
        </w:rPr>
        <w:t>2</w:t>
      </w:r>
      <w:r>
        <w:rPr>
          <w:rFonts w:ascii="Times New Roman" w:hAnsi="Times New Roman" w:cs="Times New Roman"/>
          <w:sz w:val="28"/>
          <w:szCs w:val="28"/>
        </w:rPr>
        <w:t>.</w:t>
      </w:r>
      <w:r w:rsidRPr="00EE335E">
        <w:rPr>
          <w:rFonts w:ascii="Times New Roman" w:hAnsi="Times New Roman" w:cs="Times New Roman"/>
          <w:sz w:val="28"/>
          <w:szCs w:val="28"/>
        </w:rPr>
        <w:t xml:space="preserve"> Стратегическое планирование: национальные проекты и государственные программы</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4.</w:t>
      </w:r>
      <w:r w:rsidRPr="00EE335E">
        <w:rPr>
          <w:rFonts w:ascii="Times New Roman" w:hAnsi="Times New Roman" w:cs="Times New Roman"/>
          <w:sz w:val="28"/>
          <w:szCs w:val="28"/>
        </w:rPr>
        <w:t>1</w:t>
      </w:r>
      <w:r>
        <w:rPr>
          <w:rFonts w:ascii="Times New Roman" w:hAnsi="Times New Roman" w:cs="Times New Roman"/>
          <w:sz w:val="28"/>
          <w:szCs w:val="28"/>
        </w:rPr>
        <w:t>.</w:t>
      </w:r>
      <w:r w:rsidRPr="00EE335E">
        <w:rPr>
          <w:rFonts w:ascii="Times New Roman" w:hAnsi="Times New Roman" w:cs="Times New Roman"/>
          <w:sz w:val="28"/>
          <w:szCs w:val="28"/>
        </w:rPr>
        <w:t xml:space="preserve"> Власть и легитимность в конституционном преломлении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4.</w:t>
      </w:r>
      <w:r w:rsidRPr="00EE335E">
        <w:rPr>
          <w:rFonts w:ascii="Times New Roman" w:hAnsi="Times New Roman" w:cs="Times New Roman"/>
          <w:sz w:val="28"/>
          <w:szCs w:val="28"/>
        </w:rPr>
        <w:t>2</w:t>
      </w:r>
      <w:r>
        <w:rPr>
          <w:rFonts w:ascii="Times New Roman" w:hAnsi="Times New Roman" w:cs="Times New Roman"/>
          <w:sz w:val="28"/>
          <w:szCs w:val="28"/>
        </w:rPr>
        <w:t>.</w:t>
      </w:r>
      <w:r w:rsidRPr="00EE335E">
        <w:rPr>
          <w:rFonts w:ascii="Times New Roman" w:hAnsi="Times New Roman" w:cs="Times New Roman"/>
          <w:sz w:val="28"/>
          <w:szCs w:val="28"/>
        </w:rPr>
        <w:t xml:space="preserve"> Уровни и ветви власти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4.</w:t>
      </w:r>
      <w:r w:rsidRPr="00EE335E">
        <w:rPr>
          <w:rFonts w:ascii="Times New Roman" w:hAnsi="Times New Roman" w:cs="Times New Roman"/>
          <w:sz w:val="28"/>
          <w:szCs w:val="28"/>
        </w:rPr>
        <w:t>3</w:t>
      </w:r>
      <w:r>
        <w:rPr>
          <w:rFonts w:ascii="Times New Roman" w:hAnsi="Times New Roman" w:cs="Times New Roman"/>
          <w:sz w:val="28"/>
          <w:szCs w:val="28"/>
        </w:rPr>
        <w:t>.</w:t>
      </w:r>
      <w:r w:rsidRPr="00EE335E">
        <w:rPr>
          <w:rFonts w:ascii="Times New Roman" w:hAnsi="Times New Roman" w:cs="Times New Roman"/>
          <w:sz w:val="28"/>
          <w:szCs w:val="28"/>
        </w:rPr>
        <w:t xml:space="preserve"> Планирование будущего: государственные стратегии и гражданское участие</w:t>
      </w:r>
    </w:p>
    <w:p w:rsidR="008846D7" w:rsidRPr="00EE335E" w:rsidRDefault="008846D7" w:rsidP="008846D7">
      <w:pPr>
        <w:spacing w:after="0" w:line="240" w:lineRule="auto"/>
        <w:rPr>
          <w:rFonts w:ascii="Times New Roman" w:hAnsi="Times New Roman" w:cs="Times New Roman"/>
          <w:sz w:val="28"/>
          <w:szCs w:val="28"/>
        </w:rPr>
      </w:pPr>
    </w:p>
    <w:p w:rsidR="008846D7" w:rsidRPr="00367FBC" w:rsidRDefault="008846D7" w:rsidP="008846D7">
      <w:pPr>
        <w:spacing w:after="0" w:line="240" w:lineRule="auto"/>
        <w:rPr>
          <w:rFonts w:ascii="Times New Roman" w:eastAsia="Times New Roman" w:hAnsi="Times New Roman" w:cs="Times New Roman"/>
          <w:b/>
          <w:sz w:val="28"/>
          <w:szCs w:val="28"/>
          <w:lang w:eastAsia="ru-RU"/>
        </w:rPr>
      </w:pPr>
      <w:r w:rsidRPr="00367FBC">
        <w:rPr>
          <w:rFonts w:ascii="Times New Roman" w:eastAsia="Times New Roman" w:hAnsi="Times New Roman" w:cs="Times New Roman"/>
          <w:b/>
          <w:sz w:val="28"/>
          <w:szCs w:val="28"/>
          <w:lang w:eastAsia="ru-RU"/>
        </w:rPr>
        <w:t xml:space="preserve">Раздел 5. </w:t>
      </w:r>
      <w:r w:rsidRPr="00367FBC">
        <w:rPr>
          <w:rFonts w:ascii="Times New Roman" w:hAnsi="Times New Roman" w:cs="Times New Roman"/>
          <w:b/>
          <w:sz w:val="28"/>
          <w:szCs w:val="28"/>
        </w:rPr>
        <w:t>Вызовы будущего и развитие страны</w:t>
      </w:r>
      <w:r>
        <w:rPr>
          <w:rFonts w:ascii="Times New Roman" w:hAnsi="Times New Roman" w:cs="Times New Roman"/>
          <w:b/>
          <w:sz w:val="28"/>
          <w:szCs w:val="28"/>
        </w:rPr>
        <w:t>.</w:t>
      </w:r>
      <w:r w:rsidRPr="00367FBC">
        <w:rPr>
          <w:rFonts w:ascii="Times New Roman" w:hAnsi="Times New Roman" w:cs="Times New Roman"/>
          <w:b/>
          <w:sz w:val="28"/>
          <w:szCs w:val="28"/>
        </w:rPr>
        <w:t xml:space="preserve"> </w:t>
      </w:r>
      <w:r w:rsidRPr="00367FBC">
        <w:rPr>
          <w:rFonts w:ascii="Times New Roman" w:eastAsia="Times New Roman" w:hAnsi="Times New Roman" w:cs="Times New Roman"/>
          <w:b/>
          <w:sz w:val="28"/>
          <w:szCs w:val="28"/>
          <w:lang w:eastAsia="ru-RU"/>
        </w:rPr>
        <w:t>4 ч</w:t>
      </w:r>
      <w:r>
        <w:rPr>
          <w:rFonts w:ascii="Times New Roman" w:eastAsia="Times New Roman" w:hAnsi="Times New Roman" w:cs="Times New Roman"/>
          <w:b/>
          <w:sz w:val="28"/>
          <w:szCs w:val="28"/>
          <w:lang w:eastAsia="ru-RU"/>
        </w:rPr>
        <w:t>.</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Лекция </w:t>
      </w:r>
      <w:r>
        <w:rPr>
          <w:rFonts w:ascii="Times New Roman" w:hAnsi="Times New Roman" w:cs="Times New Roman"/>
          <w:sz w:val="28"/>
          <w:szCs w:val="28"/>
        </w:rPr>
        <w:t>5.</w:t>
      </w:r>
      <w:r w:rsidRPr="00EE335E">
        <w:rPr>
          <w:rFonts w:ascii="Times New Roman" w:hAnsi="Times New Roman" w:cs="Times New Roman"/>
          <w:sz w:val="28"/>
          <w:szCs w:val="28"/>
        </w:rPr>
        <w:t>1</w:t>
      </w:r>
      <w:r>
        <w:rPr>
          <w:rFonts w:ascii="Times New Roman" w:hAnsi="Times New Roman" w:cs="Times New Roman"/>
          <w:sz w:val="28"/>
          <w:szCs w:val="28"/>
        </w:rPr>
        <w:t>.</w:t>
      </w:r>
      <w:r w:rsidRPr="00EE335E">
        <w:rPr>
          <w:rFonts w:ascii="Times New Roman" w:hAnsi="Times New Roman" w:cs="Times New Roman"/>
          <w:sz w:val="28"/>
          <w:szCs w:val="28"/>
        </w:rPr>
        <w:t xml:space="preserve"> Актуальные вызовы и проблемы развития России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Лекция </w:t>
      </w:r>
      <w:r>
        <w:rPr>
          <w:rFonts w:ascii="Times New Roman" w:hAnsi="Times New Roman" w:cs="Times New Roman"/>
          <w:sz w:val="28"/>
          <w:szCs w:val="28"/>
        </w:rPr>
        <w:t>5.</w:t>
      </w:r>
      <w:r w:rsidRPr="00EE335E">
        <w:rPr>
          <w:rFonts w:ascii="Times New Roman" w:hAnsi="Times New Roman" w:cs="Times New Roman"/>
          <w:sz w:val="28"/>
          <w:szCs w:val="28"/>
        </w:rPr>
        <w:t>2</w:t>
      </w:r>
      <w:r>
        <w:rPr>
          <w:rFonts w:ascii="Times New Roman" w:hAnsi="Times New Roman" w:cs="Times New Roman"/>
          <w:sz w:val="28"/>
          <w:szCs w:val="28"/>
        </w:rPr>
        <w:t>.</w:t>
      </w:r>
      <w:r w:rsidRPr="00EE335E">
        <w:rPr>
          <w:rFonts w:ascii="Times New Roman" w:hAnsi="Times New Roman" w:cs="Times New Roman"/>
          <w:sz w:val="28"/>
          <w:szCs w:val="28"/>
        </w:rPr>
        <w:t xml:space="preserve"> Сценарии развития российской цивилизации</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5.</w:t>
      </w:r>
      <w:r w:rsidRPr="00EE335E">
        <w:rPr>
          <w:rFonts w:ascii="Times New Roman" w:hAnsi="Times New Roman" w:cs="Times New Roman"/>
          <w:sz w:val="28"/>
          <w:szCs w:val="28"/>
        </w:rPr>
        <w:t>1</w:t>
      </w:r>
      <w:r>
        <w:rPr>
          <w:rFonts w:ascii="Times New Roman" w:hAnsi="Times New Roman" w:cs="Times New Roman"/>
          <w:sz w:val="28"/>
          <w:szCs w:val="28"/>
        </w:rPr>
        <w:t>.</w:t>
      </w:r>
      <w:r w:rsidRPr="00EE335E">
        <w:rPr>
          <w:rFonts w:ascii="Times New Roman" w:hAnsi="Times New Roman" w:cs="Times New Roman"/>
          <w:sz w:val="28"/>
          <w:szCs w:val="28"/>
        </w:rPr>
        <w:t xml:space="preserve"> Россия и глобальные вызовы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5.</w:t>
      </w:r>
      <w:r w:rsidRPr="00EE335E">
        <w:rPr>
          <w:rFonts w:ascii="Times New Roman" w:hAnsi="Times New Roman" w:cs="Times New Roman"/>
          <w:sz w:val="28"/>
          <w:szCs w:val="28"/>
        </w:rPr>
        <w:t>2</w:t>
      </w:r>
      <w:r>
        <w:rPr>
          <w:rFonts w:ascii="Times New Roman" w:hAnsi="Times New Roman" w:cs="Times New Roman"/>
          <w:sz w:val="28"/>
          <w:szCs w:val="28"/>
        </w:rPr>
        <w:t>.</w:t>
      </w:r>
      <w:r w:rsidRPr="00EE335E">
        <w:rPr>
          <w:rFonts w:ascii="Times New Roman" w:hAnsi="Times New Roman" w:cs="Times New Roman"/>
          <w:sz w:val="28"/>
          <w:szCs w:val="28"/>
        </w:rPr>
        <w:t xml:space="preserve"> Внутренние вызовы общественного развития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5.</w:t>
      </w:r>
      <w:r w:rsidRPr="00EE335E">
        <w:rPr>
          <w:rFonts w:ascii="Times New Roman" w:hAnsi="Times New Roman" w:cs="Times New Roman"/>
          <w:sz w:val="28"/>
          <w:szCs w:val="28"/>
        </w:rPr>
        <w:t>3</w:t>
      </w:r>
      <w:r>
        <w:rPr>
          <w:rFonts w:ascii="Times New Roman" w:hAnsi="Times New Roman" w:cs="Times New Roman"/>
          <w:sz w:val="28"/>
          <w:szCs w:val="28"/>
        </w:rPr>
        <w:t>.</w:t>
      </w:r>
      <w:r w:rsidRPr="00EE335E">
        <w:rPr>
          <w:rFonts w:ascii="Times New Roman" w:hAnsi="Times New Roman" w:cs="Times New Roman"/>
          <w:sz w:val="28"/>
          <w:szCs w:val="28"/>
        </w:rPr>
        <w:t xml:space="preserve"> Образы будущего России </w:t>
      </w:r>
    </w:p>
    <w:p w:rsidR="008846D7" w:rsidRPr="00EE335E"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5.</w:t>
      </w:r>
      <w:r w:rsidRPr="00EE335E">
        <w:rPr>
          <w:rFonts w:ascii="Times New Roman" w:hAnsi="Times New Roman" w:cs="Times New Roman"/>
          <w:sz w:val="28"/>
          <w:szCs w:val="28"/>
        </w:rPr>
        <w:t>4</w:t>
      </w:r>
      <w:r>
        <w:rPr>
          <w:rFonts w:ascii="Times New Roman" w:hAnsi="Times New Roman" w:cs="Times New Roman"/>
          <w:sz w:val="28"/>
          <w:szCs w:val="28"/>
        </w:rPr>
        <w:t>.</w:t>
      </w:r>
      <w:r w:rsidRPr="00EE335E">
        <w:rPr>
          <w:rFonts w:ascii="Times New Roman" w:hAnsi="Times New Roman" w:cs="Times New Roman"/>
          <w:sz w:val="28"/>
          <w:szCs w:val="28"/>
        </w:rPr>
        <w:t xml:space="preserve"> Ориентиры стратегического развития </w:t>
      </w:r>
    </w:p>
    <w:p w:rsidR="008846D7" w:rsidRDefault="008846D7" w:rsidP="008846D7">
      <w:pPr>
        <w:spacing w:after="0" w:line="240" w:lineRule="auto"/>
        <w:rPr>
          <w:rFonts w:ascii="Times New Roman" w:hAnsi="Times New Roman" w:cs="Times New Roman"/>
          <w:sz w:val="28"/>
          <w:szCs w:val="28"/>
        </w:rPr>
      </w:pPr>
      <w:r w:rsidRPr="00EE335E">
        <w:rPr>
          <w:rFonts w:ascii="Times New Roman" w:hAnsi="Times New Roman" w:cs="Times New Roman"/>
          <w:sz w:val="28"/>
          <w:szCs w:val="28"/>
        </w:rPr>
        <w:t xml:space="preserve">Семинар </w:t>
      </w:r>
      <w:r>
        <w:rPr>
          <w:rFonts w:ascii="Times New Roman" w:hAnsi="Times New Roman" w:cs="Times New Roman"/>
          <w:sz w:val="28"/>
          <w:szCs w:val="28"/>
        </w:rPr>
        <w:t>5.</w:t>
      </w:r>
      <w:r w:rsidRPr="00EE335E">
        <w:rPr>
          <w:rFonts w:ascii="Times New Roman" w:hAnsi="Times New Roman" w:cs="Times New Roman"/>
          <w:sz w:val="28"/>
          <w:szCs w:val="28"/>
        </w:rPr>
        <w:t>5</w:t>
      </w:r>
      <w:r>
        <w:rPr>
          <w:rFonts w:ascii="Times New Roman" w:hAnsi="Times New Roman" w:cs="Times New Roman"/>
          <w:sz w:val="28"/>
          <w:szCs w:val="28"/>
        </w:rPr>
        <w:t>.</w:t>
      </w:r>
      <w:r w:rsidRPr="00EE335E">
        <w:rPr>
          <w:rFonts w:ascii="Times New Roman" w:hAnsi="Times New Roman" w:cs="Times New Roman"/>
          <w:sz w:val="28"/>
          <w:szCs w:val="28"/>
        </w:rPr>
        <w:t xml:space="preserve"> Сценарии развития российской цивилизации</w:t>
      </w:r>
    </w:p>
    <w:p w:rsidR="008846D7" w:rsidRDefault="008846D7" w:rsidP="008846D7">
      <w:pPr>
        <w:spacing w:after="0" w:line="240" w:lineRule="auto"/>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2827"/>
        <w:gridCol w:w="2837"/>
        <w:gridCol w:w="982"/>
        <w:gridCol w:w="1506"/>
        <w:gridCol w:w="877"/>
      </w:tblGrid>
      <w:tr w:rsidR="00C12508" w:rsidRPr="00C12508" w:rsidTr="00402BC9">
        <w:trPr>
          <w:trHeight w:val="309"/>
        </w:trPr>
        <w:tc>
          <w:tcPr>
            <w:tcW w:w="5000" w:type="pct"/>
            <w:gridSpan w:val="6"/>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val="en-US" w:eastAsia="ru-RU"/>
              </w:rPr>
            </w:pPr>
            <w:proofErr w:type="spellStart"/>
            <w:r w:rsidRPr="00C12508">
              <w:rPr>
                <w:rFonts w:ascii="Times New Roman" w:eastAsia="Times New Roman" w:hAnsi="Times New Roman" w:cs="Times New Roman"/>
                <w:sz w:val="24"/>
                <w:szCs w:val="24"/>
                <w:lang w:val="en-US" w:eastAsia="ru-RU"/>
              </w:rPr>
              <w:lastRenderedPageBreak/>
              <w:t>Семестр</w:t>
            </w:r>
            <w:proofErr w:type="spellEnd"/>
            <w:r w:rsidRPr="00C12508">
              <w:rPr>
                <w:rFonts w:ascii="Times New Roman" w:eastAsia="Times New Roman" w:hAnsi="Times New Roman" w:cs="Times New Roman"/>
                <w:sz w:val="24"/>
                <w:szCs w:val="24"/>
                <w:lang w:val="en-US" w:eastAsia="ru-RU"/>
              </w:rPr>
              <w:t xml:space="preserve"> 1</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1</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Россия: географические факторы и природные богатства. Многообразие российских регионов</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«Мой регион» - онлайн «экскурсия» // Викторины, тесты «Хорошо ли вы знаете Россию?»</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1</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Испытания и победы России. Герои страны, герои народа</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Презентации о выдающихся личностях и событиях малой Родины</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1</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3</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Применимость и альтернативы цивилизационного подхода</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Дебаты: «Формация-Цивилизация-Глобализация»</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4</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Российская цивилизация в исторической динамике</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Дискуссия</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5</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Российская цивилизация в академическом дискурсе</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Доклады с последующим обсуждением «Миссия России» (на основе взглядов ученых, общественных деятелей)</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6</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Российская цивилизационная идентичность на современном этапе</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Дискуссия</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7</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Ценностные вызовы современной политики</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Проблемное обучение. Анализ эмпирических данных</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3</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8</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Концепт мировоззрения в социальных науках</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Питч-сессия / Кейс-</w:t>
            </w:r>
            <w:proofErr w:type="spellStart"/>
            <w:r w:rsidRPr="00C12508">
              <w:rPr>
                <w:rFonts w:ascii="Times New Roman" w:eastAsia="Times New Roman" w:hAnsi="Times New Roman" w:cs="Times New Roman"/>
                <w:sz w:val="24"/>
                <w:szCs w:val="24"/>
                <w:lang w:eastAsia="ru-RU"/>
              </w:rPr>
              <w:t>стади</w:t>
            </w:r>
            <w:proofErr w:type="spellEnd"/>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3</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9</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Системная модель мировоззрения</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ind w:firstLine="709"/>
              <w:jc w:val="both"/>
              <w:rPr>
                <w:rFonts w:ascii="Times New Roman" w:eastAsia="Calibri" w:hAnsi="Times New Roman" w:cs="Times New Roman"/>
                <w:sz w:val="24"/>
                <w:szCs w:val="24"/>
                <w:lang w:val="x-none" w:eastAsia="ru-RU"/>
              </w:rPr>
            </w:pPr>
            <w:r w:rsidRPr="00C12508">
              <w:rPr>
                <w:rFonts w:ascii="Times New Roman" w:eastAsia="Calibri" w:hAnsi="Times New Roman" w:cs="Times New Roman"/>
                <w:sz w:val="24"/>
                <w:szCs w:val="24"/>
                <w:lang w:val="x-none" w:eastAsia="ru-RU"/>
              </w:rPr>
              <w:t>Творческая работа в группах</w:t>
            </w:r>
          </w:p>
          <w:p w:rsidR="00C12508" w:rsidRPr="00C12508" w:rsidRDefault="00C12508" w:rsidP="00C12508">
            <w:pPr>
              <w:spacing w:after="0" w:line="240" w:lineRule="auto"/>
              <w:ind w:firstLine="709"/>
              <w:jc w:val="center"/>
              <w:rPr>
                <w:rFonts w:ascii="Times New Roman" w:eastAsia="Calibri" w:hAnsi="Times New Roman" w:cs="Times New Roman"/>
                <w:sz w:val="24"/>
                <w:szCs w:val="24"/>
                <w:lang w:val="x-none" w:eastAsia="ru-RU"/>
              </w:rPr>
            </w:pPr>
            <w:r w:rsidRPr="00C12508">
              <w:rPr>
                <w:rFonts w:ascii="Times New Roman" w:eastAsia="Calibri" w:hAnsi="Times New Roman" w:cs="Times New Roman"/>
                <w:sz w:val="24"/>
                <w:szCs w:val="24"/>
                <w:lang w:val="x-none" w:eastAsia="ru-RU"/>
              </w:rPr>
              <w:t>(Метафорические образы семьи: колос, дерево, матрешка, пеликан</w:t>
            </w:r>
            <w:r w:rsidRPr="00C12508">
              <w:rPr>
                <w:rFonts w:ascii="Times New Roman" w:eastAsia="Calibri" w:hAnsi="Times New Roman" w:cs="Times New Roman"/>
                <w:sz w:val="24"/>
                <w:szCs w:val="24"/>
                <w:lang w:eastAsia="ru-RU"/>
              </w:rPr>
              <w:t xml:space="preserve"> и т.п.</w:t>
            </w:r>
            <w:r w:rsidRPr="00C12508">
              <w:rPr>
                <w:rFonts w:ascii="Times New Roman" w:eastAsia="Calibri" w:hAnsi="Times New Roman" w:cs="Times New Roman"/>
                <w:sz w:val="24"/>
                <w:szCs w:val="24"/>
                <w:lang w:val="x-none" w:eastAsia="ru-RU"/>
              </w:rPr>
              <w:t>)</w:t>
            </w:r>
            <w:r w:rsidRPr="00C12508">
              <w:rPr>
                <w:rFonts w:ascii="Times New Roman" w:eastAsia="Calibri" w:hAnsi="Times New Roman" w:cs="Times New Roman"/>
                <w:sz w:val="24"/>
                <w:szCs w:val="24"/>
                <w:lang w:eastAsia="ru-RU"/>
              </w:rPr>
              <w:t>. / А</w:t>
            </w:r>
            <w:proofErr w:type="spellStart"/>
            <w:r w:rsidRPr="00C12508">
              <w:rPr>
                <w:rFonts w:ascii="Times New Roman" w:eastAsia="Calibri" w:hAnsi="Times New Roman" w:cs="Times New Roman"/>
                <w:sz w:val="24"/>
                <w:szCs w:val="24"/>
                <w:lang w:val="x-none" w:eastAsia="ru-RU"/>
              </w:rPr>
              <w:t>нализ</w:t>
            </w:r>
            <w:proofErr w:type="spellEnd"/>
            <w:r w:rsidRPr="00C12508">
              <w:rPr>
                <w:rFonts w:ascii="Times New Roman" w:eastAsia="Calibri" w:hAnsi="Times New Roman" w:cs="Times New Roman"/>
                <w:sz w:val="24"/>
                <w:szCs w:val="24"/>
                <w:lang w:val="x-none" w:eastAsia="ru-RU"/>
              </w:rPr>
              <w:t xml:space="preserve"> историко-литературных примеров</w:t>
            </w:r>
          </w:p>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 Мировоззренческое моделирование</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3</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10</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Ценности российской цивилизации</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roofErr w:type="gramStart"/>
            <w:r w:rsidRPr="00C12508">
              <w:rPr>
                <w:rFonts w:ascii="Times New Roman" w:eastAsia="Times New Roman" w:hAnsi="Times New Roman" w:cs="Times New Roman"/>
                <w:sz w:val="24"/>
                <w:szCs w:val="24"/>
                <w:lang w:eastAsia="ru-RU"/>
              </w:rPr>
              <w:t xml:space="preserve">Проектная «развертка» ценностей и ценностных принципов по схеме «символы – идеи – нормы – ритуалы – институты» // </w:t>
            </w:r>
            <w:proofErr w:type="gramEnd"/>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3</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11</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Власть и легитимность в конституционном преломлении</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 xml:space="preserve">Дискуссия </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4</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12</w:t>
            </w:r>
          </w:p>
        </w:tc>
        <w:tc>
          <w:tcPr>
            <w:tcW w:w="147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Уровни и ветви власти</w:t>
            </w:r>
          </w:p>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Имитационная игра</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4</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lastRenderedPageBreak/>
              <w:t>13</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Планирование будущего: национальные проекты и государственные программы</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Анализ отдельных национальных проектов и государственных программ</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4</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14</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Гражданское участие и гражданское общество в современной России</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roofErr w:type="spellStart"/>
            <w:r w:rsidRPr="00C12508">
              <w:rPr>
                <w:rFonts w:ascii="Times New Roman" w:eastAsia="Times New Roman" w:hAnsi="Times New Roman" w:cs="Times New Roman"/>
                <w:sz w:val="24"/>
                <w:szCs w:val="24"/>
                <w:lang w:eastAsia="ru-RU"/>
              </w:rPr>
              <w:t>Проблематизация</w:t>
            </w:r>
            <w:proofErr w:type="spellEnd"/>
            <w:r w:rsidRPr="00C12508">
              <w:rPr>
                <w:rFonts w:ascii="Times New Roman" w:eastAsia="Times New Roman" w:hAnsi="Times New Roman" w:cs="Times New Roman"/>
                <w:sz w:val="24"/>
                <w:szCs w:val="24"/>
                <w:lang w:eastAsia="ru-RU"/>
              </w:rPr>
              <w:t xml:space="preserve"> жизненных ситуаций и поиск решений</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4</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15</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Россия и глобальные вызовы</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Дискуссия</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5</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16</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Внутренние вызовы общественного развития</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Кейс-</w:t>
            </w:r>
            <w:proofErr w:type="spellStart"/>
            <w:r w:rsidRPr="00C12508">
              <w:rPr>
                <w:rFonts w:ascii="Times New Roman" w:eastAsia="Times New Roman" w:hAnsi="Times New Roman" w:cs="Times New Roman"/>
                <w:sz w:val="24"/>
                <w:szCs w:val="24"/>
                <w:lang w:eastAsia="ru-RU"/>
              </w:rPr>
              <w:t>стади</w:t>
            </w:r>
            <w:proofErr w:type="spellEnd"/>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5</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17</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Образы будущего России</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Групповые проекты</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5</w:t>
            </w:r>
          </w:p>
        </w:tc>
      </w:tr>
      <w:tr w:rsidR="00C12508" w:rsidRPr="00C12508" w:rsidTr="00402BC9">
        <w:trPr>
          <w:trHeight w:val="271"/>
        </w:trPr>
        <w:tc>
          <w:tcPr>
            <w:tcW w:w="28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18</w:t>
            </w:r>
          </w:p>
        </w:tc>
        <w:tc>
          <w:tcPr>
            <w:tcW w:w="1477"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Ориентиры стратегического развития России</w:t>
            </w:r>
          </w:p>
        </w:tc>
        <w:tc>
          <w:tcPr>
            <w:tcW w:w="1482"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Презентация государственных программ, сопряженных с направлением подготовки</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2</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5</w:t>
            </w:r>
          </w:p>
        </w:tc>
      </w:tr>
      <w:tr w:rsidR="00C12508" w:rsidRPr="00C12508" w:rsidTr="00402BC9">
        <w:trPr>
          <w:trHeight w:val="260"/>
        </w:trPr>
        <w:tc>
          <w:tcPr>
            <w:tcW w:w="3242" w:type="pct"/>
            <w:gridSpan w:val="3"/>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r w:rsidRPr="00C12508">
              <w:rPr>
                <w:rFonts w:ascii="Times New Roman" w:eastAsia="Times New Roman" w:hAnsi="Times New Roman" w:cs="Times New Roman"/>
                <w:sz w:val="24"/>
                <w:szCs w:val="24"/>
                <w:lang w:eastAsia="ru-RU"/>
              </w:rPr>
              <w:t>Всего</w:t>
            </w:r>
          </w:p>
        </w:tc>
        <w:tc>
          <w:tcPr>
            <w:tcW w:w="513" w:type="pct"/>
            <w:tcBorders>
              <w:top w:val="single" w:sz="4" w:space="0" w:color="auto"/>
              <w:left w:val="single" w:sz="4" w:space="0" w:color="auto"/>
              <w:bottom w:val="single" w:sz="4" w:space="0" w:color="auto"/>
              <w:right w:val="single" w:sz="4" w:space="0" w:color="auto"/>
            </w:tcBorders>
            <w:hideMark/>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bookmarkStart w:id="0" w:name="pract_hours"/>
            <w:bookmarkEnd w:id="0"/>
            <w:r w:rsidRPr="00C12508">
              <w:rPr>
                <w:rFonts w:ascii="Times New Roman" w:eastAsia="Times New Roman" w:hAnsi="Times New Roman" w:cs="Times New Roman"/>
                <w:sz w:val="24"/>
                <w:szCs w:val="24"/>
                <w:lang w:eastAsia="ru-RU"/>
              </w:rPr>
              <w:t>36</w:t>
            </w:r>
          </w:p>
        </w:tc>
        <w:tc>
          <w:tcPr>
            <w:tcW w:w="787"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c>
          <w:tcPr>
            <w:tcW w:w="458" w:type="pct"/>
            <w:tcBorders>
              <w:top w:val="single" w:sz="4" w:space="0" w:color="auto"/>
              <w:left w:val="single" w:sz="4" w:space="0" w:color="auto"/>
              <w:bottom w:val="single" w:sz="4" w:space="0" w:color="auto"/>
              <w:right w:val="single" w:sz="4" w:space="0" w:color="auto"/>
            </w:tcBorders>
          </w:tcPr>
          <w:p w:rsidR="00C12508" w:rsidRPr="00C12508" w:rsidRDefault="00C12508" w:rsidP="00C12508">
            <w:pPr>
              <w:spacing w:after="0" w:line="240" w:lineRule="auto"/>
              <w:jc w:val="center"/>
              <w:rPr>
                <w:rFonts w:ascii="Times New Roman" w:eastAsia="Times New Roman" w:hAnsi="Times New Roman" w:cs="Times New Roman"/>
                <w:sz w:val="24"/>
                <w:szCs w:val="24"/>
                <w:lang w:eastAsia="ru-RU"/>
              </w:rPr>
            </w:pPr>
          </w:p>
        </w:tc>
      </w:tr>
    </w:tbl>
    <w:p w:rsidR="00C12508" w:rsidRPr="00C12508" w:rsidRDefault="00C12508" w:rsidP="00C12508">
      <w:pPr>
        <w:spacing w:after="0" w:line="240" w:lineRule="auto"/>
        <w:rPr>
          <w:rFonts w:ascii="Times New Roman" w:eastAsia="Times New Roman" w:hAnsi="Times New Roman" w:cs="Times New Roman"/>
          <w:sz w:val="20"/>
          <w:szCs w:val="20"/>
          <w:lang w:eastAsia="ru-RU"/>
        </w:rPr>
      </w:pPr>
    </w:p>
    <w:p w:rsidR="00F475C7" w:rsidRPr="00F475C7" w:rsidRDefault="00F475C7" w:rsidP="00F475C7"/>
    <w:p w:rsidR="00F475C7" w:rsidRPr="00F475C7" w:rsidRDefault="00F475C7" w:rsidP="00F475C7">
      <w:pPr>
        <w:rPr>
          <w:rFonts w:ascii="Times New Roman" w:eastAsia="Times New Roman" w:hAnsi="Times New Roman" w:cs="Times New Roman"/>
          <w:b/>
          <w:sz w:val="28"/>
          <w:szCs w:val="28"/>
          <w:lang w:eastAsia="ru-RU"/>
        </w:rPr>
      </w:pPr>
      <w:r w:rsidRPr="00F475C7">
        <w:rPr>
          <w:rFonts w:ascii="Times New Roman" w:eastAsia="Times New Roman" w:hAnsi="Times New Roman" w:cs="Times New Roman"/>
          <w:b/>
          <w:sz w:val="28"/>
          <w:szCs w:val="28"/>
          <w:lang w:eastAsia="ru-RU"/>
        </w:rPr>
        <w:t>Раздел 1. Что такое Россия</w:t>
      </w:r>
      <w:r w:rsidR="00010369">
        <w:rPr>
          <w:rFonts w:ascii="Times New Roman" w:eastAsia="Times New Roman" w:hAnsi="Times New Roman" w:cs="Times New Roman"/>
          <w:b/>
          <w:sz w:val="28"/>
          <w:szCs w:val="28"/>
          <w:lang w:eastAsia="ru-RU"/>
        </w:rPr>
        <w:t>?</w:t>
      </w:r>
    </w:p>
    <w:p w:rsidR="00F475C7" w:rsidRPr="00F475C7" w:rsidRDefault="00F475C7" w:rsidP="00F475C7">
      <w:pPr>
        <w:spacing w:after="0" w:line="240" w:lineRule="auto"/>
        <w:rPr>
          <w:rFonts w:ascii="Times New Roman" w:hAnsi="Times New Roman" w:cs="Times New Roman"/>
          <w:b/>
          <w:sz w:val="28"/>
          <w:szCs w:val="28"/>
        </w:rPr>
      </w:pPr>
      <w:r w:rsidRPr="00F475C7">
        <w:rPr>
          <w:rFonts w:ascii="Times New Roman" w:hAnsi="Times New Roman" w:cs="Times New Roman"/>
          <w:b/>
          <w:sz w:val="28"/>
          <w:szCs w:val="28"/>
        </w:rPr>
        <w:t>Лекция 1.</w:t>
      </w:r>
      <w:r w:rsidR="00010369">
        <w:rPr>
          <w:rFonts w:ascii="Times New Roman" w:hAnsi="Times New Roman" w:cs="Times New Roman"/>
          <w:b/>
          <w:sz w:val="28"/>
          <w:szCs w:val="28"/>
        </w:rPr>
        <w:t>1.</w:t>
      </w:r>
      <w:r w:rsidRPr="00F475C7">
        <w:rPr>
          <w:rFonts w:ascii="Times New Roman" w:hAnsi="Times New Roman" w:cs="Times New Roman"/>
          <w:b/>
          <w:sz w:val="28"/>
          <w:szCs w:val="28"/>
        </w:rPr>
        <w:t xml:space="preserve"> Сов</w:t>
      </w:r>
      <w:r w:rsidR="00757272">
        <w:rPr>
          <w:rFonts w:ascii="Times New Roman" w:hAnsi="Times New Roman" w:cs="Times New Roman"/>
          <w:b/>
          <w:sz w:val="28"/>
          <w:szCs w:val="28"/>
        </w:rPr>
        <w:t>ременная Россия: цифры и факты</w:t>
      </w:r>
    </w:p>
    <w:p w:rsidR="000E552F" w:rsidRDefault="000E552F" w:rsidP="00F475C7">
      <w:pPr>
        <w:spacing w:after="0" w:line="240" w:lineRule="auto"/>
        <w:rPr>
          <w:rFonts w:ascii="Times New Roman" w:hAnsi="Times New Roman" w:cs="Times New Roman"/>
          <w:sz w:val="28"/>
          <w:szCs w:val="28"/>
        </w:rPr>
      </w:pPr>
      <w:r>
        <w:rPr>
          <w:rFonts w:ascii="Times New Roman" w:hAnsi="Times New Roman" w:cs="Times New Roman"/>
          <w:sz w:val="28"/>
          <w:szCs w:val="28"/>
        </w:rPr>
        <w:t>Вопрос 1. География России</w:t>
      </w:r>
      <w:r w:rsidR="00F475C7" w:rsidRPr="00F475C7">
        <w:rPr>
          <w:rFonts w:ascii="Times New Roman" w:hAnsi="Times New Roman" w:cs="Times New Roman"/>
          <w:sz w:val="28"/>
          <w:szCs w:val="28"/>
        </w:rPr>
        <w:t xml:space="preserve"> </w:t>
      </w:r>
    </w:p>
    <w:p w:rsidR="00F475C7" w:rsidRPr="00F475C7" w:rsidRDefault="000E552F" w:rsidP="00F475C7">
      <w:pPr>
        <w:spacing w:after="0" w:line="240" w:lineRule="auto"/>
        <w:rPr>
          <w:rFonts w:ascii="Times New Roman" w:hAnsi="Times New Roman" w:cs="Times New Roman"/>
          <w:sz w:val="28"/>
          <w:szCs w:val="28"/>
        </w:rPr>
      </w:pPr>
      <w:r>
        <w:rPr>
          <w:rFonts w:ascii="Times New Roman" w:hAnsi="Times New Roman" w:cs="Times New Roman"/>
          <w:sz w:val="28"/>
          <w:szCs w:val="28"/>
        </w:rPr>
        <w:t>Вопрос 2. М</w:t>
      </w:r>
      <w:r w:rsidR="00F475C7" w:rsidRPr="00F475C7">
        <w:rPr>
          <w:rFonts w:ascii="Times New Roman" w:hAnsi="Times New Roman" w:cs="Times New Roman"/>
          <w:sz w:val="28"/>
          <w:szCs w:val="28"/>
        </w:rPr>
        <w:t>ногообразие российских регионов</w:t>
      </w:r>
    </w:p>
    <w:p w:rsidR="001001D6" w:rsidRDefault="001001D6" w:rsidP="00F475C7">
      <w:pPr>
        <w:spacing w:after="0" w:line="240" w:lineRule="auto"/>
        <w:rPr>
          <w:rFonts w:ascii="Times New Roman" w:hAnsi="Times New Roman" w:cs="Times New Roman"/>
          <w:sz w:val="28"/>
          <w:szCs w:val="28"/>
        </w:rPr>
      </w:pPr>
    </w:p>
    <w:p w:rsidR="00F475C7" w:rsidRPr="001001D6" w:rsidRDefault="001001D6" w:rsidP="00F475C7">
      <w:pPr>
        <w:spacing w:after="0" w:line="240" w:lineRule="auto"/>
        <w:rPr>
          <w:rFonts w:ascii="Times New Roman" w:hAnsi="Times New Roman" w:cs="Times New Roman"/>
          <w:b/>
          <w:sz w:val="28"/>
          <w:szCs w:val="28"/>
        </w:rPr>
      </w:pPr>
      <w:r w:rsidRPr="001001D6">
        <w:rPr>
          <w:rFonts w:ascii="Times New Roman" w:hAnsi="Times New Roman" w:cs="Times New Roman"/>
          <w:b/>
          <w:sz w:val="28"/>
          <w:szCs w:val="28"/>
        </w:rPr>
        <w:t>Лекция 1.2. Россия: испытания и герои</w:t>
      </w:r>
      <w:r w:rsidR="00F475C7" w:rsidRPr="001001D6">
        <w:rPr>
          <w:rFonts w:ascii="Times New Roman" w:hAnsi="Times New Roman" w:cs="Times New Roman"/>
          <w:b/>
          <w:sz w:val="28"/>
          <w:szCs w:val="28"/>
        </w:rPr>
        <w:t xml:space="preserve"> </w:t>
      </w:r>
    </w:p>
    <w:p w:rsidR="00757272" w:rsidRPr="00F475C7" w:rsidRDefault="00757272" w:rsidP="00757272">
      <w:pPr>
        <w:spacing w:after="0" w:line="240" w:lineRule="auto"/>
        <w:rPr>
          <w:rFonts w:ascii="Times New Roman" w:hAnsi="Times New Roman" w:cs="Times New Roman"/>
          <w:sz w:val="28"/>
          <w:szCs w:val="28"/>
        </w:rPr>
      </w:pPr>
      <w:r w:rsidRPr="00F475C7">
        <w:rPr>
          <w:rFonts w:ascii="Times New Roman" w:hAnsi="Times New Roman" w:cs="Times New Roman"/>
          <w:sz w:val="28"/>
          <w:szCs w:val="28"/>
        </w:rPr>
        <w:t xml:space="preserve">Вопрос 2. </w:t>
      </w:r>
      <w:proofErr w:type="spellStart"/>
      <w:r w:rsidRPr="00F475C7">
        <w:rPr>
          <w:rFonts w:ascii="Times New Roman" w:hAnsi="Times New Roman" w:cs="Times New Roman"/>
          <w:sz w:val="28"/>
          <w:szCs w:val="28"/>
        </w:rPr>
        <w:t>Геоистория</w:t>
      </w:r>
      <w:proofErr w:type="spellEnd"/>
      <w:r w:rsidRPr="00F475C7">
        <w:rPr>
          <w:rFonts w:ascii="Times New Roman" w:hAnsi="Times New Roman" w:cs="Times New Roman"/>
          <w:sz w:val="28"/>
          <w:szCs w:val="28"/>
        </w:rPr>
        <w:t>, вызовы и ответы России</w:t>
      </w:r>
    </w:p>
    <w:p w:rsidR="00757272" w:rsidRDefault="00757272" w:rsidP="00757272">
      <w:pPr>
        <w:spacing w:after="0" w:line="240" w:lineRule="auto"/>
        <w:rPr>
          <w:rFonts w:ascii="Times New Roman" w:hAnsi="Times New Roman" w:cs="Times New Roman"/>
          <w:sz w:val="28"/>
          <w:szCs w:val="28"/>
        </w:rPr>
      </w:pPr>
      <w:r w:rsidRPr="00F475C7">
        <w:rPr>
          <w:rFonts w:ascii="Times New Roman" w:hAnsi="Times New Roman" w:cs="Times New Roman"/>
          <w:sz w:val="28"/>
          <w:szCs w:val="28"/>
        </w:rPr>
        <w:t>Вопрос 3. Современное российское общество и его герои</w:t>
      </w:r>
    </w:p>
    <w:p w:rsidR="00F475C7" w:rsidRPr="00F475C7" w:rsidRDefault="00F475C7" w:rsidP="00F475C7">
      <w:pPr>
        <w:spacing w:after="0" w:line="240" w:lineRule="auto"/>
        <w:rPr>
          <w:rFonts w:ascii="Times New Roman" w:hAnsi="Times New Roman" w:cs="Times New Roman"/>
          <w:sz w:val="28"/>
          <w:szCs w:val="28"/>
        </w:rPr>
      </w:pPr>
    </w:p>
    <w:p w:rsidR="00010369" w:rsidRDefault="00010369" w:rsidP="00F475C7">
      <w:pPr>
        <w:spacing w:after="0" w:line="240" w:lineRule="auto"/>
        <w:rPr>
          <w:rFonts w:ascii="Times New Roman" w:hAnsi="Times New Roman" w:cs="Times New Roman"/>
          <w:b/>
          <w:sz w:val="28"/>
          <w:szCs w:val="28"/>
        </w:rPr>
      </w:pPr>
      <w:r w:rsidRPr="00010369">
        <w:rPr>
          <w:rFonts w:ascii="Times New Roman" w:hAnsi="Times New Roman" w:cs="Times New Roman"/>
          <w:b/>
          <w:sz w:val="28"/>
          <w:szCs w:val="28"/>
        </w:rPr>
        <w:t>По материалам лекции состоятся семинары:</w:t>
      </w:r>
    </w:p>
    <w:p w:rsidR="001001D6" w:rsidRPr="001001D6" w:rsidRDefault="001001D6" w:rsidP="00F475C7">
      <w:pPr>
        <w:spacing w:after="0" w:line="240" w:lineRule="auto"/>
        <w:rPr>
          <w:rFonts w:ascii="Times New Roman" w:hAnsi="Times New Roman" w:cs="Times New Roman"/>
          <w:sz w:val="28"/>
          <w:szCs w:val="28"/>
        </w:rPr>
      </w:pPr>
      <w:r w:rsidRPr="001001D6">
        <w:rPr>
          <w:rFonts w:ascii="Times New Roman" w:hAnsi="Times New Roman" w:cs="Times New Roman"/>
          <w:sz w:val="28"/>
          <w:szCs w:val="28"/>
        </w:rPr>
        <w:t xml:space="preserve">Семинар </w:t>
      </w:r>
      <w:r w:rsidR="000E552F">
        <w:rPr>
          <w:rFonts w:ascii="Times New Roman" w:hAnsi="Times New Roman" w:cs="Times New Roman"/>
          <w:sz w:val="28"/>
          <w:szCs w:val="28"/>
        </w:rPr>
        <w:t>1.</w:t>
      </w:r>
      <w:r w:rsidRPr="001001D6">
        <w:rPr>
          <w:rFonts w:ascii="Times New Roman" w:hAnsi="Times New Roman" w:cs="Times New Roman"/>
          <w:sz w:val="28"/>
          <w:szCs w:val="28"/>
        </w:rPr>
        <w:t>1</w:t>
      </w:r>
      <w:r>
        <w:rPr>
          <w:rFonts w:ascii="Times New Roman" w:hAnsi="Times New Roman" w:cs="Times New Roman"/>
          <w:sz w:val="28"/>
          <w:szCs w:val="28"/>
        </w:rPr>
        <w:t>.</w:t>
      </w:r>
      <w:r w:rsidRPr="001001D6">
        <w:rPr>
          <w:rFonts w:ascii="Times New Roman" w:hAnsi="Times New Roman" w:cs="Times New Roman"/>
          <w:sz w:val="28"/>
          <w:szCs w:val="28"/>
        </w:rPr>
        <w:t xml:space="preserve"> Россия: географические факторы и природные богатства </w:t>
      </w:r>
    </w:p>
    <w:p w:rsidR="001001D6" w:rsidRDefault="001001D6" w:rsidP="00F475C7">
      <w:pPr>
        <w:spacing w:after="0" w:line="240" w:lineRule="auto"/>
        <w:rPr>
          <w:rFonts w:ascii="Times New Roman" w:hAnsi="Times New Roman" w:cs="Times New Roman"/>
          <w:sz w:val="28"/>
          <w:szCs w:val="28"/>
        </w:rPr>
      </w:pPr>
      <w:r w:rsidRPr="001001D6">
        <w:rPr>
          <w:rFonts w:ascii="Times New Roman" w:hAnsi="Times New Roman" w:cs="Times New Roman"/>
          <w:sz w:val="28"/>
          <w:szCs w:val="28"/>
        </w:rPr>
        <w:t xml:space="preserve">Многообразие российских регионов </w:t>
      </w:r>
    </w:p>
    <w:p w:rsidR="001001D6" w:rsidRDefault="001001D6" w:rsidP="00F475C7">
      <w:pPr>
        <w:spacing w:after="0" w:line="240" w:lineRule="auto"/>
        <w:rPr>
          <w:rFonts w:ascii="Times New Roman" w:hAnsi="Times New Roman" w:cs="Times New Roman"/>
          <w:sz w:val="28"/>
          <w:szCs w:val="28"/>
        </w:rPr>
      </w:pPr>
      <w:r w:rsidRPr="001001D6">
        <w:rPr>
          <w:rFonts w:ascii="Times New Roman" w:hAnsi="Times New Roman" w:cs="Times New Roman"/>
          <w:sz w:val="28"/>
          <w:szCs w:val="28"/>
        </w:rPr>
        <w:t xml:space="preserve">Семинар </w:t>
      </w:r>
      <w:r w:rsidR="000E552F">
        <w:rPr>
          <w:rFonts w:ascii="Times New Roman" w:hAnsi="Times New Roman" w:cs="Times New Roman"/>
          <w:sz w:val="28"/>
          <w:szCs w:val="28"/>
        </w:rPr>
        <w:t>1.</w:t>
      </w:r>
      <w:r w:rsidR="00757272">
        <w:rPr>
          <w:rFonts w:ascii="Times New Roman" w:hAnsi="Times New Roman" w:cs="Times New Roman"/>
          <w:sz w:val="28"/>
          <w:szCs w:val="28"/>
        </w:rPr>
        <w:t>2</w:t>
      </w:r>
      <w:r>
        <w:rPr>
          <w:rFonts w:ascii="Times New Roman" w:hAnsi="Times New Roman" w:cs="Times New Roman"/>
          <w:sz w:val="28"/>
          <w:szCs w:val="28"/>
        </w:rPr>
        <w:t xml:space="preserve">. </w:t>
      </w:r>
      <w:r w:rsidRPr="001001D6">
        <w:rPr>
          <w:rFonts w:ascii="Times New Roman" w:hAnsi="Times New Roman" w:cs="Times New Roman"/>
          <w:sz w:val="28"/>
          <w:szCs w:val="28"/>
        </w:rPr>
        <w:t xml:space="preserve">Испытания и победы России </w:t>
      </w:r>
    </w:p>
    <w:p w:rsidR="001001D6" w:rsidRPr="001001D6" w:rsidRDefault="001001D6" w:rsidP="00F475C7">
      <w:pPr>
        <w:spacing w:after="0" w:line="240" w:lineRule="auto"/>
        <w:rPr>
          <w:rFonts w:ascii="Times New Roman" w:hAnsi="Times New Roman" w:cs="Times New Roman"/>
          <w:sz w:val="28"/>
          <w:szCs w:val="28"/>
        </w:rPr>
      </w:pPr>
      <w:r w:rsidRPr="001001D6">
        <w:rPr>
          <w:rFonts w:ascii="Times New Roman" w:hAnsi="Times New Roman" w:cs="Times New Roman"/>
          <w:sz w:val="28"/>
          <w:szCs w:val="28"/>
        </w:rPr>
        <w:t>Герои страны, герои народа</w:t>
      </w:r>
    </w:p>
    <w:p w:rsidR="00F475C7" w:rsidRPr="001001D6" w:rsidRDefault="00F475C7" w:rsidP="00F475C7">
      <w:pPr>
        <w:spacing w:after="0" w:line="240" w:lineRule="auto"/>
        <w:rPr>
          <w:rFonts w:ascii="Times New Roman" w:hAnsi="Times New Roman" w:cs="Times New Roman"/>
          <w:sz w:val="28"/>
          <w:szCs w:val="28"/>
        </w:rPr>
      </w:pPr>
    </w:p>
    <w:p w:rsidR="00F475C7" w:rsidRPr="00F475C7" w:rsidRDefault="00F475C7" w:rsidP="00F475C7">
      <w:pPr>
        <w:spacing w:after="0" w:line="240" w:lineRule="auto"/>
        <w:rPr>
          <w:rFonts w:ascii="Times New Roman" w:hAnsi="Times New Roman" w:cs="Times New Roman"/>
          <w:b/>
          <w:sz w:val="28"/>
          <w:szCs w:val="28"/>
        </w:rPr>
      </w:pPr>
    </w:p>
    <w:p w:rsidR="00010369" w:rsidRDefault="00010369" w:rsidP="00BA432A">
      <w:pPr>
        <w:spacing w:after="0" w:line="240" w:lineRule="auto"/>
        <w:rPr>
          <w:rFonts w:ascii="Times New Roman" w:hAnsi="Times New Roman" w:cs="Times New Roman"/>
          <w:b/>
          <w:sz w:val="28"/>
          <w:szCs w:val="28"/>
        </w:rPr>
      </w:pPr>
    </w:p>
    <w:p w:rsidR="00010369" w:rsidRDefault="00010369" w:rsidP="00BA432A">
      <w:pPr>
        <w:spacing w:after="0" w:line="240" w:lineRule="auto"/>
        <w:rPr>
          <w:rFonts w:ascii="Times New Roman" w:hAnsi="Times New Roman" w:cs="Times New Roman"/>
          <w:b/>
          <w:sz w:val="28"/>
          <w:szCs w:val="28"/>
        </w:rPr>
      </w:pPr>
    </w:p>
    <w:p w:rsidR="00010369" w:rsidRDefault="00010369" w:rsidP="00BA432A">
      <w:pPr>
        <w:spacing w:after="0" w:line="240" w:lineRule="auto"/>
        <w:rPr>
          <w:rFonts w:ascii="Times New Roman" w:hAnsi="Times New Roman" w:cs="Times New Roman"/>
          <w:b/>
          <w:sz w:val="28"/>
          <w:szCs w:val="28"/>
        </w:rPr>
      </w:pPr>
    </w:p>
    <w:p w:rsidR="00010369" w:rsidRDefault="00010369" w:rsidP="00BA432A">
      <w:pPr>
        <w:spacing w:after="0" w:line="240" w:lineRule="auto"/>
        <w:rPr>
          <w:rFonts w:ascii="Times New Roman" w:hAnsi="Times New Roman" w:cs="Times New Roman"/>
          <w:b/>
          <w:sz w:val="28"/>
          <w:szCs w:val="28"/>
        </w:rPr>
      </w:pPr>
    </w:p>
    <w:p w:rsidR="00010369" w:rsidRDefault="00010369" w:rsidP="00BA432A">
      <w:pPr>
        <w:spacing w:after="0" w:line="240" w:lineRule="auto"/>
        <w:rPr>
          <w:rFonts w:ascii="Times New Roman" w:hAnsi="Times New Roman" w:cs="Times New Roman"/>
          <w:b/>
          <w:sz w:val="28"/>
          <w:szCs w:val="28"/>
        </w:rPr>
      </w:pPr>
    </w:p>
    <w:p w:rsidR="00010369" w:rsidRDefault="00010369" w:rsidP="00BA432A">
      <w:pPr>
        <w:spacing w:after="0" w:line="240" w:lineRule="auto"/>
        <w:rPr>
          <w:rFonts w:ascii="Times New Roman" w:hAnsi="Times New Roman" w:cs="Times New Roman"/>
          <w:b/>
          <w:sz w:val="28"/>
          <w:szCs w:val="28"/>
        </w:rPr>
      </w:pPr>
    </w:p>
    <w:p w:rsidR="00757272" w:rsidRDefault="00757272" w:rsidP="000E552F">
      <w:pPr>
        <w:spacing w:after="0" w:line="240" w:lineRule="auto"/>
        <w:rPr>
          <w:rFonts w:ascii="Times New Roman" w:hAnsi="Times New Roman" w:cs="Times New Roman"/>
          <w:b/>
          <w:sz w:val="28"/>
          <w:szCs w:val="28"/>
        </w:rPr>
      </w:pPr>
    </w:p>
    <w:p w:rsidR="00C12508" w:rsidRDefault="00C12508" w:rsidP="000E552F">
      <w:pPr>
        <w:spacing w:after="0" w:line="240" w:lineRule="auto"/>
        <w:rPr>
          <w:rFonts w:ascii="Times New Roman" w:hAnsi="Times New Roman" w:cs="Times New Roman"/>
          <w:b/>
          <w:sz w:val="28"/>
          <w:szCs w:val="28"/>
        </w:rPr>
      </w:pPr>
    </w:p>
    <w:p w:rsidR="00C12508" w:rsidRDefault="00C12508" w:rsidP="000E552F">
      <w:pPr>
        <w:spacing w:after="0" w:line="240" w:lineRule="auto"/>
        <w:rPr>
          <w:rFonts w:ascii="Times New Roman" w:hAnsi="Times New Roman" w:cs="Times New Roman"/>
          <w:b/>
          <w:sz w:val="28"/>
          <w:szCs w:val="28"/>
        </w:rPr>
      </w:pPr>
      <w:bookmarkStart w:id="1" w:name="_GoBack"/>
      <w:bookmarkEnd w:id="1"/>
    </w:p>
    <w:p w:rsidR="000E552F" w:rsidRPr="000E552F" w:rsidRDefault="000E552F" w:rsidP="000E552F">
      <w:pPr>
        <w:spacing w:after="0" w:line="240" w:lineRule="auto"/>
        <w:rPr>
          <w:rFonts w:ascii="Times New Roman" w:hAnsi="Times New Roman" w:cs="Times New Roman"/>
          <w:b/>
          <w:sz w:val="28"/>
          <w:szCs w:val="28"/>
        </w:rPr>
      </w:pPr>
      <w:r w:rsidRPr="000E552F">
        <w:rPr>
          <w:rFonts w:ascii="Times New Roman" w:hAnsi="Times New Roman" w:cs="Times New Roman"/>
          <w:b/>
          <w:sz w:val="28"/>
          <w:szCs w:val="28"/>
        </w:rPr>
        <w:lastRenderedPageBreak/>
        <w:t xml:space="preserve">Семинар 1.1. Россия: географические факторы и природные богатства </w:t>
      </w:r>
    </w:p>
    <w:p w:rsidR="00595B3F" w:rsidRDefault="00595B3F" w:rsidP="00BA432A">
      <w:pPr>
        <w:spacing w:after="0" w:line="240" w:lineRule="auto"/>
        <w:rPr>
          <w:rFonts w:ascii="Times New Roman" w:hAnsi="Times New Roman" w:cs="Times New Roman"/>
          <w:b/>
          <w:sz w:val="28"/>
          <w:szCs w:val="28"/>
        </w:rPr>
      </w:pPr>
      <w:r>
        <w:rPr>
          <w:rFonts w:ascii="Times New Roman" w:hAnsi="Times New Roman" w:cs="Times New Roman"/>
          <w:b/>
          <w:sz w:val="28"/>
          <w:szCs w:val="28"/>
        </w:rPr>
        <w:t>Время: 2 часа</w:t>
      </w:r>
    </w:p>
    <w:p w:rsidR="00871460" w:rsidRPr="00595B3F" w:rsidRDefault="00871460" w:rsidP="00BA432A">
      <w:pPr>
        <w:spacing w:after="0" w:line="240" w:lineRule="auto"/>
        <w:rPr>
          <w:rFonts w:ascii="Times New Roman" w:hAnsi="Times New Roman" w:cs="Times New Roman"/>
          <w:b/>
          <w:sz w:val="28"/>
          <w:szCs w:val="28"/>
        </w:rPr>
      </w:pPr>
      <w:r w:rsidRPr="00595B3F">
        <w:rPr>
          <w:rFonts w:ascii="Times New Roman" w:hAnsi="Times New Roman" w:cs="Times New Roman"/>
          <w:b/>
          <w:sz w:val="28"/>
          <w:szCs w:val="28"/>
        </w:rPr>
        <w:t>Вопросы семинара:</w:t>
      </w:r>
    </w:p>
    <w:p w:rsidR="00871460" w:rsidRPr="002D5C3B" w:rsidRDefault="00871460" w:rsidP="00871460">
      <w:pPr>
        <w:spacing w:after="0" w:line="240" w:lineRule="auto"/>
        <w:rPr>
          <w:rFonts w:ascii="Times New Roman" w:hAnsi="Times New Roman" w:cs="Times New Roman"/>
          <w:sz w:val="28"/>
          <w:szCs w:val="28"/>
        </w:rPr>
      </w:pPr>
      <w:r w:rsidRPr="002D5C3B">
        <w:rPr>
          <w:rFonts w:ascii="Times New Roman" w:hAnsi="Times New Roman" w:cs="Times New Roman"/>
          <w:sz w:val="28"/>
          <w:szCs w:val="28"/>
        </w:rPr>
        <w:t xml:space="preserve">1. </w:t>
      </w:r>
      <w:r w:rsidRPr="002D5C3B">
        <w:rPr>
          <w:rFonts w:ascii="Times New Roman" w:eastAsia="Times New Roman" w:hAnsi="Times New Roman" w:cs="Times New Roman"/>
          <w:sz w:val="28"/>
          <w:szCs w:val="28"/>
          <w:lang w:eastAsia="ru-RU"/>
        </w:rPr>
        <w:t xml:space="preserve">Что такое Россия? </w:t>
      </w:r>
    </w:p>
    <w:p w:rsidR="00871460" w:rsidRPr="002D5C3B" w:rsidRDefault="00871460" w:rsidP="00871460">
      <w:pPr>
        <w:spacing w:after="0" w:line="240" w:lineRule="auto"/>
        <w:rPr>
          <w:rFonts w:ascii="Times New Roman" w:hAnsi="Times New Roman" w:cs="Times New Roman"/>
          <w:sz w:val="28"/>
          <w:szCs w:val="28"/>
        </w:rPr>
      </w:pPr>
      <w:r w:rsidRPr="002D5C3B">
        <w:rPr>
          <w:rFonts w:ascii="Times New Roman" w:hAnsi="Times New Roman" w:cs="Times New Roman"/>
          <w:sz w:val="28"/>
          <w:szCs w:val="28"/>
        </w:rPr>
        <w:t xml:space="preserve">2. </w:t>
      </w:r>
      <w:r w:rsidRPr="002D5C3B">
        <w:rPr>
          <w:rFonts w:ascii="Times New Roman" w:eastAsia="Times New Roman" w:hAnsi="Times New Roman" w:cs="Times New Roman"/>
          <w:bCs/>
          <w:sz w:val="28"/>
          <w:szCs w:val="28"/>
          <w:lang w:eastAsia="ru-RU"/>
        </w:rPr>
        <w:t>Географическое положение России.</w:t>
      </w:r>
    </w:p>
    <w:p w:rsidR="00871460" w:rsidRPr="002D5C3B" w:rsidRDefault="00871460" w:rsidP="00871460">
      <w:pPr>
        <w:shd w:val="clear" w:color="auto" w:fill="FFFFFF"/>
        <w:spacing w:after="0" w:line="240" w:lineRule="auto"/>
        <w:jc w:val="both"/>
        <w:textAlignment w:val="baseline"/>
        <w:rPr>
          <w:rFonts w:ascii="Times New Roman" w:eastAsia="Times New Roman" w:hAnsi="Times New Roman" w:cs="Times New Roman"/>
          <w:sz w:val="28"/>
          <w:szCs w:val="28"/>
          <w:lang w:eastAsia="ru-RU"/>
        </w:rPr>
      </w:pPr>
      <w:r w:rsidRPr="002D5C3B">
        <w:rPr>
          <w:rFonts w:ascii="Times New Roman" w:eastAsia="Times New Roman" w:hAnsi="Times New Roman" w:cs="Times New Roman"/>
          <w:sz w:val="28"/>
          <w:szCs w:val="28"/>
          <w:lang w:eastAsia="ru-RU"/>
        </w:rPr>
        <w:t>3. Климатические зоны России:</w:t>
      </w:r>
    </w:p>
    <w:p w:rsidR="00871460" w:rsidRPr="002D5C3B" w:rsidRDefault="00871460" w:rsidP="00BA432A">
      <w:pPr>
        <w:spacing w:after="0" w:line="240" w:lineRule="auto"/>
        <w:rPr>
          <w:rFonts w:ascii="Times New Roman" w:eastAsia="Times New Roman" w:hAnsi="Times New Roman" w:cs="Times New Roman"/>
          <w:sz w:val="28"/>
          <w:szCs w:val="28"/>
          <w:lang w:eastAsia="ru-RU"/>
        </w:rPr>
      </w:pPr>
      <w:r w:rsidRPr="002D5C3B">
        <w:rPr>
          <w:rFonts w:ascii="Times New Roman" w:eastAsia="Times New Roman" w:hAnsi="Times New Roman" w:cs="Times New Roman"/>
          <w:sz w:val="28"/>
          <w:szCs w:val="28"/>
          <w:lang w:eastAsia="ru-RU"/>
        </w:rPr>
        <w:t>4. Физико-географическое (природное) районирование.</w:t>
      </w:r>
    </w:p>
    <w:p w:rsidR="00871460" w:rsidRPr="002D5C3B" w:rsidRDefault="00871460" w:rsidP="00BA432A">
      <w:pPr>
        <w:spacing w:after="0" w:line="240" w:lineRule="auto"/>
        <w:rPr>
          <w:rFonts w:ascii="Times New Roman" w:eastAsia="Times New Roman" w:hAnsi="Times New Roman" w:cs="Times New Roman"/>
          <w:sz w:val="28"/>
          <w:szCs w:val="28"/>
          <w:lang w:eastAsia="ru-RU"/>
        </w:rPr>
      </w:pPr>
      <w:r w:rsidRPr="002D5C3B">
        <w:rPr>
          <w:rFonts w:ascii="Times New Roman" w:eastAsia="Times New Roman" w:hAnsi="Times New Roman" w:cs="Times New Roman"/>
          <w:sz w:val="28"/>
          <w:szCs w:val="28"/>
          <w:lang w:eastAsia="ru-RU"/>
        </w:rPr>
        <w:t>5. Социально-экономическое районирование.</w:t>
      </w:r>
    </w:p>
    <w:p w:rsidR="00871460" w:rsidRPr="002D5C3B" w:rsidRDefault="00871460" w:rsidP="00BA432A">
      <w:pPr>
        <w:spacing w:after="0" w:line="240" w:lineRule="auto"/>
        <w:rPr>
          <w:rFonts w:ascii="Times New Roman" w:eastAsia="Times New Roman" w:hAnsi="Times New Roman" w:cs="Times New Roman"/>
          <w:bCs/>
          <w:sz w:val="28"/>
          <w:szCs w:val="28"/>
          <w:lang w:eastAsia="ru-RU"/>
        </w:rPr>
      </w:pPr>
      <w:r w:rsidRPr="002D5C3B">
        <w:rPr>
          <w:rFonts w:ascii="Times New Roman" w:eastAsia="Times New Roman" w:hAnsi="Times New Roman" w:cs="Times New Roman"/>
          <w:bCs/>
          <w:sz w:val="28"/>
          <w:szCs w:val="28"/>
          <w:lang w:eastAsia="ru-RU"/>
        </w:rPr>
        <w:t>6. Северо-Западный экономический район. Население.</w:t>
      </w:r>
    </w:p>
    <w:p w:rsidR="00871460" w:rsidRPr="002D5C3B" w:rsidRDefault="00871460" w:rsidP="00871460">
      <w:pPr>
        <w:spacing w:after="0" w:line="240" w:lineRule="auto"/>
        <w:rPr>
          <w:rFonts w:ascii="Times New Roman" w:eastAsia="Times New Roman" w:hAnsi="Times New Roman" w:cs="Times New Roman"/>
          <w:bCs/>
          <w:sz w:val="28"/>
          <w:szCs w:val="28"/>
          <w:lang w:eastAsia="ru-RU"/>
        </w:rPr>
      </w:pPr>
      <w:r w:rsidRPr="002D5C3B">
        <w:rPr>
          <w:rFonts w:ascii="Times New Roman" w:eastAsia="Times New Roman" w:hAnsi="Times New Roman" w:cs="Times New Roman"/>
          <w:bCs/>
          <w:sz w:val="28"/>
          <w:szCs w:val="28"/>
          <w:lang w:eastAsia="ru-RU"/>
        </w:rPr>
        <w:t>7. Северо-Западный экономический район. Промышленность.</w:t>
      </w:r>
    </w:p>
    <w:p w:rsidR="00871460" w:rsidRPr="002D5C3B" w:rsidRDefault="00871460" w:rsidP="00BA432A">
      <w:pPr>
        <w:spacing w:after="0" w:line="240" w:lineRule="auto"/>
        <w:rPr>
          <w:rFonts w:ascii="Times New Roman" w:eastAsia="Times New Roman" w:hAnsi="Times New Roman" w:cs="Times New Roman"/>
          <w:bCs/>
          <w:sz w:val="28"/>
          <w:szCs w:val="28"/>
          <w:lang w:eastAsia="ru-RU"/>
        </w:rPr>
      </w:pPr>
      <w:r w:rsidRPr="002D5C3B">
        <w:rPr>
          <w:rFonts w:ascii="Times New Roman" w:eastAsia="Times New Roman" w:hAnsi="Times New Roman" w:cs="Times New Roman"/>
          <w:bCs/>
          <w:sz w:val="28"/>
          <w:szCs w:val="28"/>
          <w:lang w:eastAsia="ru-RU"/>
        </w:rPr>
        <w:t xml:space="preserve">8. Северо-Западный экономический район. Транспортный комплекс. </w:t>
      </w:r>
    </w:p>
    <w:p w:rsidR="00871460" w:rsidRPr="002D5C3B" w:rsidRDefault="00871460" w:rsidP="00871460">
      <w:pPr>
        <w:spacing w:after="0" w:line="240" w:lineRule="auto"/>
        <w:rPr>
          <w:rFonts w:ascii="Times New Roman" w:eastAsia="Times New Roman" w:hAnsi="Times New Roman" w:cs="Times New Roman"/>
          <w:sz w:val="28"/>
          <w:szCs w:val="28"/>
          <w:lang w:eastAsia="ru-RU"/>
        </w:rPr>
      </w:pPr>
      <w:r w:rsidRPr="002D5C3B">
        <w:rPr>
          <w:rFonts w:ascii="Times New Roman" w:eastAsia="Times New Roman" w:hAnsi="Times New Roman" w:cs="Times New Roman"/>
          <w:bCs/>
          <w:sz w:val="28"/>
          <w:szCs w:val="28"/>
          <w:lang w:eastAsia="ru-RU"/>
        </w:rPr>
        <w:t>9. Деление на два крупных макрорегиона.</w:t>
      </w:r>
      <w:r w:rsidRPr="002D5C3B">
        <w:rPr>
          <w:rFonts w:ascii="Times New Roman" w:eastAsia="Times New Roman" w:hAnsi="Times New Roman" w:cs="Times New Roman"/>
          <w:sz w:val="28"/>
          <w:szCs w:val="28"/>
          <w:lang w:eastAsia="ru-RU"/>
        </w:rPr>
        <w:t xml:space="preserve"> Западный</w:t>
      </w:r>
      <w:r w:rsidRPr="002D5C3B">
        <w:rPr>
          <w:rFonts w:ascii="Times New Roman" w:eastAsia="Times New Roman" w:hAnsi="Times New Roman" w:cs="Times New Roman"/>
          <w:bCs/>
          <w:sz w:val="28"/>
          <w:szCs w:val="28"/>
          <w:lang w:eastAsia="ru-RU"/>
        </w:rPr>
        <w:t xml:space="preserve"> макрорегион.</w:t>
      </w:r>
      <w:r w:rsidRPr="002D5C3B">
        <w:rPr>
          <w:rFonts w:ascii="Times New Roman" w:eastAsia="Times New Roman" w:hAnsi="Times New Roman" w:cs="Times New Roman"/>
          <w:sz w:val="28"/>
          <w:szCs w:val="28"/>
          <w:lang w:eastAsia="ru-RU"/>
        </w:rPr>
        <w:t xml:space="preserve">  </w:t>
      </w:r>
    </w:p>
    <w:p w:rsidR="00871460" w:rsidRPr="002D5C3B" w:rsidRDefault="00871460" w:rsidP="00871460">
      <w:pPr>
        <w:spacing w:after="0" w:line="240" w:lineRule="auto"/>
        <w:rPr>
          <w:rFonts w:ascii="Times New Roman" w:eastAsia="Times New Roman" w:hAnsi="Times New Roman" w:cs="Times New Roman"/>
          <w:bCs/>
          <w:sz w:val="28"/>
          <w:szCs w:val="28"/>
          <w:lang w:eastAsia="ru-RU"/>
        </w:rPr>
      </w:pPr>
      <w:r w:rsidRPr="002D5C3B">
        <w:rPr>
          <w:rFonts w:ascii="Times New Roman" w:eastAsia="Times New Roman" w:hAnsi="Times New Roman" w:cs="Times New Roman"/>
          <w:bCs/>
          <w:sz w:val="28"/>
          <w:szCs w:val="28"/>
          <w:lang w:eastAsia="ru-RU"/>
        </w:rPr>
        <w:t>10. Деление на два крупных макрорегиона.</w:t>
      </w:r>
      <w:r w:rsidRPr="002D5C3B">
        <w:rPr>
          <w:rFonts w:ascii="Times New Roman" w:eastAsia="Times New Roman" w:hAnsi="Times New Roman" w:cs="Times New Roman"/>
          <w:sz w:val="28"/>
          <w:szCs w:val="28"/>
          <w:lang w:eastAsia="ru-RU"/>
        </w:rPr>
        <w:t xml:space="preserve"> </w:t>
      </w:r>
      <w:r w:rsidRPr="002D5C3B">
        <w:rPr>
          <w:rFonts w:ascii="Times New Roman" w:eastAsia="Times New Roman" w:hAnsi="Times New Roman" w:cs="Times New Roman"/>
          <w:bCs/>
          <w:sz w:val="28"/>
          <w:szCs w:val="28"/>
          <w:lang w:eastAsia="ru-RU"/>
        </w:rPr>
        <w:t>Восточный макрорегион.</w:t>
      </w:r>
    </w:p>
    <w:p w:rsidR="00871460" w:rsidRPr="002D5C3B" w:rsidRDefault="002D5C3B" w:rsidP="00871460">
      <w:pPr>
        <w:spacing w:after="0" w:line="240" w:lineRule="auto"/>
        <w:rPr>
          <w:rFonts w:ascii="Times New Roman" w:eastAsia="Times New Roman" w:hAnsi="Times New Roman" w:cs="Times New Roman"/>
          <w:sz w:val="28"/>
          <w:szCs w:val="28"/>
          <w:lang w:eastAsia="ru-RU"/>
        </w:rPr>
      </w:pPr>
      <w:r w:rsidRPr="002D5C3B">
        <w:rPr>
          <w:rFonts w:ascii="Times New Roman" w:eastAsia="Times New Roman" w:hAnsi="Times New Roman" w:cs="Times New Roman"/>
          <w:bCs/>
          <w:sz w:val="28"/>
          <w:szCs w:val="28"/>
          <w:lang w:eastAsia="ru-RU"/>
        </w:rPr>
        <w:t>11</w:t>
      </w:r>
      <w:r w:rsidR="00871460" w:rsidRPr="002D5C3B">
        <w:rPr>
          <w:rFonts w:ascii="Times New Roman" w:eastAsia="Times New Roman" w:hAnsi="Times New Roman" w:cs="Times New Roman"/>
          <w:bCs/>
          <w:sz w:val="28"/>
          <w:szCs w:val="28"/>
          <w:lang w:eastAsia="ru-RU"/>
        </w:rPr>
        <w:t>.</w:t>
      </w:r>
      <w:r w:rsidR="00871460" w:rsidRPr="002D5C3B">
        <w:rPr>
          <w:rFonts w:ascii="Times New Roman" w:hAnsi="Times New Roman" w:cs="Times New Roman"/>
          <w:bCs/>
          <w:sz w:val="28"/>
          <w:szCs w:val="28"/>
        </w:rPr>
        <w:t xml:space="preserve"> </w:t>
      </w:r>
      <w:proofErr w:type="spellStart"/>
      <w:r w:rsidR="00871460" w:rsidRPr="002D5C3B">
        <w:rPr>
          <w:rFonts w:ascii="Times New Roman" w:hAnsi="Times New Roman" w:cs="Times New Roman"/>
          <w:bCs/>
          <w:sz w:val="28"/>
          <w:szCs w:val="28"/>
        </w:rPr>
        <w:t>Многоэтничность</w:t>
      </w:r>
      <w:proofErr w:type="spellEnd"/>
      <w:r w:rsidR="00871460" w:rsidRPr="002D5C3B">
        <w:rPr>
          <w:rFonts w:ascii="Times New Roman" w:hAnsi="Times New Roman" w:cs="Times New Roman"/>
          <w:bCs/>
          <w:sz w:val="28"/>
          <w:szCs w:val="28"/>
        </w:rPr>
        <w:t xml:space="preserve"> России</w:t>
      </w:r>
      <w:r w:rsidR="00871460" w:rsidRPr="002D5C3B">
        <w:rPr>
          <w:rFonts w:ascii="Times New Roman" w:eastAsia="Times New Roman" w:hAnsi="Times New Roman" w:cs="Times New Roman"/>
          <w:bCs/>
          <w:sz w:val="28"/>
          <w:szCs w:val="28"/>
          <w:lang w:eastAsia="ru-RU"/>
        </w:rPr>
        <w:t>.</w:t>
      </w:r>
      <w:r w:rsidR="00871460" w:rsidRPr="002D5C3B">
        <w:rPr>
          <w:rFonts w:ascii="Times New Roman" w:eastAsia="Times New Roman" w:hAnsi="Times New Roman" w:cs="Times New Roman"/>
          <w:sz w:val="28"/>
          <w:szCs w:val="28"/>
          <w:lang w:eastAsia="ru-RU"/>
        </w:rPr>
        <w:t xml:space="preserve"> </w:t>
      </w:r>
    </w:p>
    <w:p w:rsidR="002D5C3B" w:rsidRPr="002D5C3B" w:rsidRDefault="002D5C3B" w:rsidP="00871460">
      <w:pPr>
        <w:spacing w:after="0" w:line="240" w:lineRule="auto"/>
        <w:rPr>
          <w:rFonts w:ascii="Times New Roman" w:hAnsi="Times New Roman" w:cs="Times New Roman"/>
          <w:sz w:val="28"/>
          <w:szCs w:val="28"/>
        </w:rPr>
      </w:pPr>
      <w:r w:rsidRPr="002D5C3B">
        <w:rPr>
          <w:rFonts w:ascii="Times New Roman" w:hAnsi="Times New Roman" w:cs="Times New Roman"/>
          <w:sz w:val="28"/>
          <w:szCs w:val="28"/>
        </w:rPr>
        <w:t xml:space="preserve">12. Гендерный состав. </w:t>
      </w:r>
    </w:p>
    <w:p w:rsidR="002D5C3B" w:rsidRPr="002D5C3B" w:rsidRDefault="002D5C3B" w:rsidP="00871460">
      <w:pPr>
        <w:spacing w:after="0" w:line="240" w:lineRule="auto"/>
        <w:rPr>
          <w:rFonts w:ascii="Times New Roman" w:hAnsi="Times New Roman" w:cs="Times New Roman"/>
          <w:sz w:val="28"/>
          <w:szCs w:val="28"/>
        </w:rPr>
      </w:pPr>
      <w:r w:rsidRPr="002D5C3B">
        <w:rPr>
          <w:rFonts w:ascii="Times New Roman" w:hAnsi="Times New Roman" w:cs="Times New Roman"/>
          <w:sz w:val="28"/>
          <w:szCs w:val="28"/>
        </w:rPr>
        <w:t xml:space="preserve">13. Образование. </w:t>
      </w:r>
    </w:p>
    <w:p w:rsidR="002D5C3B" w:rsidRPr="002D5C3B" w:rsidRDefault="002D5C3B" w:rsidP="00871460">
      <w:pPr>
        <w:spacing w:after="0" w:line="240" w:lineRule="auto"/>
        <w:rPr>
          <w:rFonts w:ascii="Times New Roman" w:eastAsia="Times New Roman" w:hAnsi="Times New Roman" w:cs="Times New Roman"/>
          <w:sz w:val="28"/>
          <w:szCs w:val="28"/>
          <w:lang w:eastAsia="ru-RU"/>
        </w:rPr>
      </w:pPr>
      <w:r w:rsidRPr="002D5C3B">
        <w:rPr>
          <w:rFonts w:ascii="Times New Roman" w:hAnsi="Times New Roman" w:cs="Times New Roman"/>
          <w:sz w:val="28"/>
          <w:szCs w:val="28"/>
        </w:rPr>
        <w:t xml:space="preserve">14. Занятость, зарплаты, безработица, пенсионеры. </w:t>
      </w:r>
    </w:p>
    <w:p w:rsidR="002D5C3B" w:rsidRDefault="002D5C3B" w:rsidP="00871460">
      <w:pPr>
        <w:spacing w:after="0" w:line="240" w:lineRule="auto"/>
        <w:rPr>
          <w:rFonts w:ascii="Times New Roman" w:hAnsi="Times New Roman" w:cs="Times New Roman"/>
          <w:sz w:val="28"/>
          <w:szCs w:val="28"/>
        </w:rPr>
      </w:pPr>
      <w:r w:rsidRPr="002D5C3B">
        <w:rPr>
          <w:rFonts w:ascii="Times New Roman" w:hAnsi="Times New Roman" w:cs="Times New Roman"/>
          <w:sz w:val="28"/>
          <w:szCs w:val="28"/>
        </w:rPr>
        <w:t>15. Промышленность и предпринимательство.</w:t>
      </w:r>
    </w:p>
    <w:p w:rsidR="002D5C3B" w:rsidRPr="002D5C3B" w:rsidRDefault="002D5C3B" w:rsidP="00871460">
      <w:pPr>
        <w:spacing w:after="0" w:line="240" w:lineRule="auto"/>
        <w:rPr>
          <w:rFonts w:ascii="Times New Roman" w:hAnsi="Times New Roman" w:cs="Times New Roman"/>
          <w:sz w:val="28"/>
          <w:szCs w:val="28"/>
        </w:rPr>
      </w:pPr>
    </w:p>
    <w:p w:rsidR="00010369" w:rsidRPr="00F475C7" w:rsidRDefault="00010369" w:rsidP="00010369">
      <w:pPr>
        <w:spacing w:after="0" w:line="240" w:lineRule="auto"/>
        <w:ind w:firstLine="720"/>
        <w:jc w:val="center"/>
        <w:rPr>
          <w:rFonts w:ascii="Times New Roman" w:eastAsia="Times New Roman" w:hAnsi="Times New Roman" w:cs="Times New Roman"/>
          <w:b/>
          <w:sz w:val="28"/>
          <w:szCs w:val="28"/>
          <w:lang w:eastAsia="ru-RU"/>
        </w:rPr>
      </w:pPr>
      <w:r w:rsidRPr="00F475C7">
        <w:rPr>
          <w:rFonts w:ascii="Times New Roman" w:eastAsia="Times New Roman" w:hAnsi="Times New Roman" w:cs="Times New Roman"/>
          <w:b/>
          <w:sz w:val="28"/>
          <w:szCs w:val="28"/>
          <w:lang w:eastAsia="ru-RU"/>
        </w:rPr>
        <w:t>Список литературы</w:t>
      </w:r>
    </w:p>
    <w:p w:rsidR="00010369" w:rsidRPr="00F475C7" w:rsidRDefault="00010369" w:rsidP="00010369">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Ключевский В.О. Русская история. Полный курс лекций в трех книгах. Книга вторая. М., 1993. С. 495-496.</w:t>
      </w:r>
    </w:p>
    <w:p w:rsidR="00010369" w:rsidRPr="00F475C7" w:rsidRDefault="00010369" w:rsidP="00010369">
      <w:pPr>
        <w:spacing w:after="0" w:line="240" w:lineRule="auto"/>
        <w:ind w:firstLine="720"/>
        <w:jc w:val="both"/>
        <w:rPr>
          <w:rFonts w:ascii="Times New Roman" w:eastAsia="Times New Roman" w:hAnsi="Times New Roman" w:cs="Times New Roman"/>
          <w:sz w:val="28"/>
          <w:szCs w:val="28"/>
          <w:lang w:eastAsia="ru-RU"/>
        </w:rPr>
      </w:pPr>
      <w:proofErr w:type="spellStart"/>
      <w:r w:rsidRPr="00F475C7">
        <w:rPr>
          <w:rFonts w:ascii="Times New Roman" w:eastAsia="Times New Roman" w:hAnsi="Times New Roman" w:cs="Times New Roman"/>
          <w:sz w:val="28"/>
          <w:szCs w:val="28"/>
          <w:lang w:eastAsia="ru-RU"/>
        </w:rPr>
        <w:t>Харботл</w:t>
      </w:r>
      <w:proofErr w:type="spellEnd"/>
      <w:r w:rsidRPr="00F475C7">
        <w:rPr>
          <w:rFonts w:ascii="Times New Roman" w:eastAsia="Times New Roman" w:hAnsi="Times New Roman" w:cs="Times New Roman"/>
          <w:sz w:val="28"/>
          <w:szCs w:val="28"/>
          <w:lang w:eastAsia="ru-RU"/>
        </w:rPr>
        <w:t xml:space="preserve"> Томас. Битвы мировой истории. Словарь. М., 1993. С. 82, 318.</w:t>
      </w:r>
    </w:p>
    <w:p w:rsidR="00010369" w:rsidRPr="00F475C7" w:rsidRDefault="00010369" w:rsidP="00010369">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Всемирная история в десяти томах. Т VI, М., 1959. С.118-122.</w:t>
      </w:r>
    </w:p>
    <w:p w:rsidR="00010369" w:rsidRPr="00F475C7" w:rsidRDefault="00010369" w:rsidP="00010369">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Советская военная энциклопедия. М., 1976.  Т.2. С.54-55.</w:t>
      </w:r>
    </w:p>
    <w:p w:rsidR="00010369" w:rsidRPr="00F475C7" w:rsidRDefault="00010369" w:rsidP="00010369">
      <w:pPr>
        <w:spacing w:after="0" w:line="240" w:lineRule="auto"/>
        <w:ind w:firstLine="720"/>
        <w:jc w:val="both"/>
        <w:rPr>
          <w:rFonts w:ascii="Times New Roman" w:eastAsia="Times New Roman" w:hAnsi="Times New Roman" w:cs="Times New Roman"/>
          <w:sz w:val="28"/>
          <w:szCs w:val="28"/>
          <w:shd w:val="clear" w:color="auto" w:fill="F5F5F5"/>
          <w:lang w:eastAsia="ru-RU"/>
        </w:rPr>
      </w:pPr>
      <w:r w:rsidRPr="00F475C7">
        <w:rPr>
          <w:rFonts w:ascii="Times New Roman" w:eastAsia="Times New Roman" w:hAnsi="Times New Roman" w:cs="Times New Roman"/>
          <w:sz w:val="28"/>
          <w:szCs w:val="28"/>
          <w:lang w:eastAsia="ru-RU"/>
        </w:rPr>
        <w:t xml:space="preserve">Исаев Б.А.  </w:t>
      </w:r>
      <w:hyperlink r:id="rId9" w:history="1">
        <w:r w:rsidRPr="00F475C7">
          <w:rPr>
            <w:rFonts w:ascii="Times New Roman" w:eastAsia="Times New Roman" w:hAnsi="Times New Roman" w:cs="Times New Roman"/>
            <w:bCs/>
            <w:sz w:val="28"/>
            <w:szCs w:val="28"/>
            <w:shd w:val="clear" w:color="auto" w:fill="F5F5F5"/>
            <w:lang w:eastAsia="ru-RU"/>
          </w:rPr>
          <w:t xml:space="preserve">Геополитика и </w:t>
        </w:r>
        <w:proofErr w:type="spellStart"/>
        <w:r w:rsidRPr="00F475C7">
          <w:rPr>
            <w:rFonts w:ascii="Times New Roman" w:eastAsia="Times New Roman" w:hAnsi="Times New Roman" w:cs="Times New Roman"/>
            <w:bCs/>
            <w:sz w:val="28"/>
            <w:szCs w:val="28"/>
            <w:shd w:val="clear" w:color="auto" w:fill="F5F5F5"/>
            <w:lang w:eastAsia="ru-RU"/>
          </w:rPr>
          <w:t>геостратегия</w:t>
        </w:r>
        <w:proofErr w:type="spellEnd"/>
      </w:hyperlink>
      <w:r w:rsidRPr="00F475C7">
        <w:rPr>
          <w:rFonts w:ascii="Times New Roman" w:eastAsia="Times New Roman" w:hAnsi="Times New Roman" w:cs="Times New Roman"/>
          <w:sz w:val="28"/>
          <w:szCs w:val="28"/>
          <w:lang w:eastAsia="ru-RU"/>
        </w:rPr>
        <w:t>.</w:t>
      </w:r>
      <w:r w:rsidRPr="00F475C7">
        <w:rPr>
          <w:rFonts w:ascii="Times New Roman" w:eastAsia="Times New Roman" w:hAnsi="Times New Roman" w:cs="Times New Roman"/>
          <w:sz w:val="28"/>
          <w:szCs w:val="28"/>
          <w:shd w:val="clear" w:color="auto" w:fill="F5F5F5"/>
          <w:lang w:eastAsia="ru-RU"/>
        </w:rPr>
        <w:t xml:space="preserve"> Учебник / Москва, 2020. Сер. 76 Высшее образование (2-е изд., пер. и </w:t>
      </w:r>
      <w:proofErr w:type="spellStart"/>
      <w:proofErr w:type="gramStart"/>
      <w:r w:rsidRPr="00F475C7">
        <w:rPr>
          <w:rFonts w:ascii="Times New Roman" w:eastAsia="Times New Roman" w:hAnsi="Times New Roman" w:cs="Times New Roman"/>
          <w:sz w:val="28"/>
          <w:szCs w:val="28"/>
          <w:shd w:val="clear" w:color="auto" w:fill="F5F5F5"/>
          <w:lang w:eastAsia="ru-RU"/>
        </w:rPr>
        <w:t>доп</w:t>
      </w:r>
      <w:proofErr w:type="spellEnd"/>
      <w:proofErr w:type="gramEnd"/>
      <w:r w:rsidRPr="00F475C7">
        <w:rPr>
          <w:rFonts w:ascii="Times New Roman" w:eastAsia="Times New Roman" w:hAnsi="Times New Roman" w:cs="Times New Roman"/>
          <w:sz w:val="28"/>
          <w:szCs w:val="28"/>
          <w:shd w:val="clear" w:color="auto" w:fill="F5F5F5"/>
          <w:lang w:eastAsia="ru-RU"/>
        </w:rPr>
        <w:t>). – 428 с.</w:t>
      </w:r>
    </w:p>
    <w:p w:rsidR="00010369" w:rsidRPr="00F475C7" w:rsidRDefault="00010369" w:rsidP="00010369">
      <w:pPr>
        <w:spacing w:after="0" w:line="240" w:lineRule="auto"/>
        <w:ind w:firstLine="720"/>
        <w:jc w:val="both"/>
        <w:rPr>
          <w:rFonts w:ascii="Times New Roman" w:eastAsia="Times New Roman" w:hAnsi="Times New Roman" w:cs="Times New Roman"/>
          <w:sz w:val="28"/>
          <w:szCs w:val="28"/>
          <w:shd w:val="clear" w:color="auto" w:fill="F5F5F5"/>
          <w:lang w:eastAsia="ru-RU"/>
        </w:rPr>
      </w:pPr>
      <w:r w:rsidRPr="00F475C7">
        <w:rPr>
          <w:rFonts w:ascii="Times New Roman" w:eastAsia="Times New Roman" w:hAnsi="Times New Roman" w:cs="Times New Roman"/>
          <w:sz w:val="28"/>
          <w:szCs w:val="28"/>
          <w:shd w:val="clear" w:color="auto" w:fill="F5F5F5"/>
          <w:lang w:eastAsia="ru-RU"/>
        </w:rPr>
        <w:t xml:space="preserve">Хозяйство </w:t>
      </w:r>
      <w:proofErr w:type="gramStart"/>
      <w:r w:rsidRPr="00F475C7">
        <w:rPr>
          <w:rFonts w:ascii="Times New Roman" w:eastAsia="Times New Roman" w:hAnsi="Times New Roman" w:cs="Times New Roman"/>
          <w:sz w:val="28"/>
          <w:szCs w:val="28"/>
          <w:shd w:val="clear" w:color="auto" w:fill="F5F5F5"/>
          <w:lang w:eastAsia="ru-RU"/>
        </w:rPr>
        <w:t>Европейского</w:t>
      </w:r>
      <w:proofErr w:type="gramEnd"/>
      <w:r w:rsidRPr="00F475C7">
        <w:rPr>
          <w:rFonts w:ascii="Times New Roman" w:eastAsia="Times New Roman" w:hAnsi="Times New Roman" w:cs="Times New Roman"/>
          <w:sz w:val="28"/>
          <w:szCs w:val="28"/>
          <w:shd w:val="clear" w:color="auto" w:fill="F5F5F5"/>
          <w:lang w:eastAsia="ru-RU"/>
        </w:rPr>
        <w:t xml:space="preserve"> Северо-Запада // География, Европейский Северо-Запад. </w:t>
      </w:r>
      <w:proofErr w:type="spellStart"/>
      <w:r w:rsidRPr="00F475C7">
        <w:rPr>
          <w:rFonts w:ascii="Times New Roman" w:eastAsia="Times New Roman" w:hAnsi="Times New Roman" w:cs="Times New Roman"/>
          <w:sz w:val="28"/>
          <w:szCs w:val="28"/>
          <w:shd w:val="clear" w:color="auto" w:fill="F5F5F5"/>
          <w:lang w:eastAsia="ru-RU"/>
        </w:rPr>
        <w:t>Фоксфорд</w:t>
      </w:r>
      <w:proofErr w:type="spellEnd"/>
      <w:r w:rsidRPr="00F475C7">
        <w:rPr>
          <w:rFonts w:ascii="Times New Roman" w:eastAsia="Times New Roman" w:hAnsi="Times New Roman" w:cs="Times New Roman"/>
          <w:sz w:val="28"/>
          <w:szCs w:val="28"/>
          <w:shd w:val="clear" w:color="auto" w:fill="F5F5F5"/>
          <w:lang w:eastAsia="ru-RU"/>
        </w:rPr>
        <w:t>. Учебник. https://foxford.ru/wiki/geografiya/hozaistvo-evropeiskogo-severo-zapada</w:t>
      </w:r>
    </w:p>
    <w:p w:rsidR="00010369" w:rsidRPr="00F475C7" w:rsidRDefault="00010369" w:rsidP="00010369">
      <w:pPr>
        <w:spacing w:after="0" w:line="240" w:lineRule="auto"/>
        <w:ind w:firstLine="720"/>
        <w:jc w:val="both"/>
        <w:rPr>
          <w:rFonts w:ascii="Times New Roman" w:eastAsia="Times New Roman" w:hAnsi="Times New Roman" w:cs="Times New Roman"/>
          <w:sz w:val="28"/>
          <w:szCs w:val="28"/>
          <w:shd w:val="clear" w:color="auto" w:fill="F5F5F5"/>
          <w:lang w:eastAsia="ru-RU"/>
        </w:rPr>
      </w:pPr>
      <w:proofErr w:type="spellStart"/>
      <w:r w:rsidRPr="00F475C7">
        <w:rPr>
          <w:rFonts w:ascii="Times New Roman" w:hAnsi="Times New Roman" w:cs="Times New Roman"/>
          <w:sz w:val="28"/>
          <w:szCs w:val="28"/>
          <w:shd w:val="clear" w:color="auto" w:fill="FFFFFF"/>
        </w:rPr>
        <w:t>Заславская</w:t>
      </w:r>
      <w:proofErr w:type="spellEnd"/>
      <w:r w:rsidRPr="00F475C7">
        <w:rPr>
          <w:rFonts w:ascii="Times New Roman" w:hAnsi="Times New Roman" w:cs="Times New Roman"/>
          <w:sz w:val="28"/>
          <w:szCs w:val="28"/>
          <w:shd w:val="clear" w:color="auto" w:fill="FFFFFF"/>
        </w:rPr>
        <w:t xml:space="preserve"> Т.И. Социальная структура </w:t>
      </w:r>
      <w:r w:rsidRPr="00F475C7">
        <w:rPr>
          <w:rFonts w:ascii="Times New Roman" w:hAnsi="Times New Roman" w:cs="Times New Roman"/>
          <w:bCs/>
          <w:sz w:val="28"/>
          <w:szCs w:val="28"/>
          <w:shd w:val="clear" w:color="auto" w:fill="FFFFFF"/>
        </w:rPr>
        <w:t>современного российского общества</w:t>
      </w:r>
      <w:r w:rsidRPr="00F475C7">
        <w:rPr>
          <w:rFonts w:ascii="Times New Roman" w:hAnsi="Times New Roman" w:cs="Times New Roman"/>
          <w:sz w:val="28"/>
          <w:szCs w:val="28"/>
          <w:shd w:val="clear" w:color="auto" w:fill="FFFFFF"/>
        </w:rPr>
        <w:t> // Общественные науки и современность. 1997. № 2. С. 5-23.</w:t>
      </w:r>
    </w:p>
    <w:p w:rsidR="00891344" w:rsidRPr="002D5C3B" w:rsidRDefault="00891344" w:rsidP="00010369">
      <w:pPr>
        <w:pStyle w:val="a9"/>
        <w:spacing w:before="0" w:beforeAutospacing="0" w:after="0" w:afterAutospacing="0" w:line="240" w:lineRule="auto"/>
        <w:jc w:val="center"/>
        <w:rPr>
          <w:b/>
          <w:sz w:val="28"/>
          <w:szCs w:val="28"/>
        </w:rPr>
      </w:pPr>
      <w:r w:rsidRPr="002D5C3B">
        <w:rPr>
          <w:b/>
          <w:sz w:val="28"/>
          <w:szCs w:val="28"/>
        </w:rPr>
        <w:t>Ресурсы:</w:t>
      </w:r>
    </w:p>
    <w:p w:rsidR="00891344" w:rsidRPr="002D5C3B" w:rsidRDefault="009A7221" w:rsidP="002D5C3B">
      <w:pPr>
        <w:spacing w:after="0" w:line="240" w:lineRule="auto"/>
        <w:rPr>
          <w:rFonts w:ascii="Times New Roman" w:hAnsi="Times New Roman" w:cs="Times New Roman"/>
          <w:sz w:val="28"/>
          <w:szCs w:val="28"/>
        </w:rPr>
      </w:pPr>
      <w:hyperlink r:id="rId10" w:anchor="cibef" w:history="1">
        <w:r w:rsidR="00891344" w:rsidRPr="002D5C3B">
          <w:rPr>
            <w:rStyle w:val="a8"/>
            <w:rFonts w:ascii="Times New Roman" w:hAnsi="Times New Roman" w:cs="Times New Roman"/>
            <w:sz w:val="28"/>
            <w:szCs w:val="28"/>
          </w:rPr>
          <w:t>https://motovskikh.ru/russia/#cibef</w:t>
        </w:r>
      </w:hyperlink>
      <w:r w:rsidR="00BD540A">
        <w:rPr>
          <w:rFonts w:ascii="Times New Roman" w:hAnsi="Times New Roman" w:cs="Times New Roman"/>
          <w:sz w:val="28"/>
          <w:szCs w:val="28"/>
        </w:rPr>
        <w:t xml:space="preserve">  </w:t>
      </w:r>
      <w:r w:rsidR="00891344" w:rsidRPr="002D5C3B">
        <w:rPr>
          <w:rFonts w:ascii="Times New Roman" w:hAnsi="Times New Roman" w:cs="Times New Roman"/>
          <w:sz w:val="28"/>
          <w:szCs w:val="28"/>
        </w:rPr>
        <w:t>Всемирная география (есть Россия)</w:t>
      </w:r>
    </w:p>
    <w:p w:rsidR="00891344" w:rsidRPr="002D5C3B" w:rsidRDefault="009A7221" w:rsidP="00891344">
      <w:pPr>
        <w:spacing w:after="0" w:line="240" w:lineRule="auto"/>
        <w:rPr>
          <w:rStyle w:val="a8"/>
          <w:rFonts w:ascii="Times New Roman" w:hAnsi="Times New Roman" w:cs="Times New Roman"/>
          <w:sz w:val="28"/>
          <w:szCs w:val="28"/>
        </w:rPr>
      </w:pPr>
      <w:hyperlink r:id="rId11" w:history="1">
        <w:r w:rsidR="00891344" w:rsidRPr="002D5C3B">
          <w:rPr>
            <w:rStyle w:val="a8"/>
            <w:rFonts w:ascii="Times New Roman" w:hAnsi="Times New Roman" w:cs="Times New Roman"/>
            <w:sz w:val="28"/>
            <w:szCs w:val="28"/>
          </w:rPr>
          <w:t>https://worldgeo.ru/</w:t>
        </w:r>
      </w:hyperlink>
    </w:p>
    <w:p w:rsidR="00E41580" w:rsidRPr="00F475C7" w:rsidRDefault="00E41580" w:rsidP="00E41580">
      <w:pPr>
        <w:spacing w:after="0" w:line="240" w:lineRule="auto"/>
        <w:ind w:firstLine="709"/>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Население России, численность, занятость, безработица, гендерный состав | BDEX.  </w:t>
      </w:r>
      <w:hyperlink r:id="rId12" w:history="1">
        <w:r w:rsidRPr="00F475C7">
          <w:rPr>
            <w:rFonts w:ascii="Times New Roman" w:eastAsia="Times New Roman" w:hAnsi="Times New Roman" w:cs="Times New Roman"/>
            <w:color w:val="0000FF"/>
            <w:sz w:val="28"/>
            <w:szCs w:val="28"/>
            <w:u w:val="single"/>
            <w:lang w:eastAsia="ru-RU"/>
          </w:rPr>
          <w:t>https://bdex.ru/naselenie/russia/</w:t>
        </w:r>
      </w:hyperlink>
    </w:p>
    <w:p w:rsidR="00E41580" w:rsidRPr="00F475C7" w:rsidRDefault="00E41580" w:rsidP="00E41580">
      <w:pPr>
        <w:spacing w:after="0" w:line="240" w:lineRule="auto"/>
        <w:ind w:firstLine="709"/>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Население и народы России: история, список, состав. https://www.mentoday.ru/adventures/tourism/naselenie-rossii-v-2023-godu-kakie-narody-jivut-v-strane-ih-sostav-i-chislennost/</w:t>
      </w:r>
    </w:p>
    <w:p w:rsidR="00E41580" w:rsidRPr="00F475C7" w:rsidRDefault="00E41580" w:rsidP="00E41580">
      <w:pPr>
        <w:spacing w:after="0" w:line="240" w:lineRule="auto"/>
        <w:ind w:firstLine="709"/>
        <w:jc w:val="both"/>
        <w:rPr>
          <w:rFonts w:ascii="Times New Roman" w:hAnsi="Times New Roman" w:cstheme="minorHAnsi"/>
          <w:color w:val="0000FF"/>
          <w:sz w:val="28"/>
          <w:szCs w:val="28"/>
          <w:u w:val="single"/>
        </w:rPr>
      </w:pPr>
      <w:r w:rsidRPr="00F475C7">
        <w:rPr>
          <w:rFonts w:ascii="Times New Roman" w:hAnsi="Times New Roman" w:cstheme="minorHAnsi"/>
          <w:sz w:val="28"/>
          <w:szCs w:val="28"/>
        </w:rPr>
        <w:t xml:space="preserve">Федеральная служба социальной статистики. БГД - Социально-экономическое положение России - 2023 г. </w:t>
      </w:r>
      <w:hyperlink r:id="rId13" w:history="1">
        <w:r w:rsidRPr="00F475C7">
          <w:rPr>
            <w:rFonts w:ascii="Times New Roman" w:hAnsi="Times New Roman" w:cstheme="minorHAnsi"/>
            <w:color w:val="0000FF"/>
            <w:sz w:val="28"/>
            <w:szCs w:val="28"/>
            <w:u w:val="single"/>
          </w:rPr>
          <w:t>https://www.gks.ru/bgd/regl/b23_01/Main.htm</w:t>
        </w:r>
      </w:hyperlink>
    </w:p>
    <w:p w:rsidR="00E41580" w:rsidRPr="00F475C7" w:rsidRDefault="00E41580" w:rsidP="00E41580">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lastRenderedPageBreak/>
        <w:t xml:space="preserve">"Герои нашего времени": Кто эти </w:t>
      </w:r>
      <w:proofErr w:type="gramStart"/>
      <w:r w:rsidRPr="00F475C7">
        <w:rPr>
          <w:rFonts w:ascii="Times New Roman" w:hAnsi="Times New Roman" w:cstheme="minorHAnsi"/>
          <w:sz w:val="28"/>
          <w:szCs w:val="28"/>
        </w:rPr>
        <w:t>люди</w:t>
      </w:r>
      <w:proofErr w:type="gramEnd"/>
      <w:r w:rsidRPr="00F475C7">
        <w:rPr>
          <w:rFonts w:ascii="Times New Roman" w:hAnsi="Times New Roman" w:cstheme="minorHAnsi"/>
          <w:sz w:val="28"/>
          <w:szCs w:val="28"/>
        </w:rPr>
        <w:t xml:space="preserve"> и за </w:t>
      </w:r>
      <w:proofErr w:type="gramStart"/>
      <w:r w:rsidRPr="00F475C7">
        <w:rPr>
          <w:rFonts w:ascii="Times New Roman" w:hAnsi="Times New Roman" w:cstheme="minorHAnsi"/>
          <w:sz w:val="28"/>
          <w:szCs w:val="28"/>
        </w:rPr>
        <w:t>какие</w:t>
      </w:r>
      <w:proofErr w:type="gramEnd"/>
      <w:r w:rsidRPr="00F475C7">
        <w:rPr>
          <w:rFonts w:ascii="Times New Roman" w:hAnsi="Times New Roman" w:cstheme="minorHAnsi"/>
          <w:sz w:val="28"/>
          <w:szCs w:val="28"/>
        </w:rPr>
        <w:t xml:space="preserve"> подвиги получили почетное звание? | Моя Россия | Дзен. https://dzen.ru/a/XkGH56GDwBiWkQGw</w:t>
      </w:r>
    </w:p>
    <w:p w:rsidR="00E41580" w:rsidRDefault="00E41580" w:rsidP="00E41580">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Список Героев Труда Российской Федерации. </w:t>
      </w:r>
      <w:hyperlink r:id="rId14" w:history="1">
        <w:r w:rsidR="00AC5B1B" w:rsidRPr="007F1EEA">
          <w:rPr>
            <w:rStyle w:val="a8"/>
            <w:rFonts w:ascii="Times New Roman" w:hAnsi="Times New Roman" w:cstheme="minorHAnsi"/>
            <w:sz w:val="28"/>
            <w:szCs w:val="28"/>
          </w:rPr>
          <w:t>https://ru.wikipedia.org/wiki/Список_Героев_Труда_Российской_Федераци</w:t>
        </w:r>
      </w:hyperlink>
    </w:p>
    <w:p w:rsidR="00AC5B1B" w:rsidRPr="00010369" w:rsidRDefault="00AC5B1B" w:rsidP="00E41580">
      <w:pPr>
        <w:spacing w:after="0" w:line="240" w:lineRule="auto"/>
        <w:ind w:firstLine="709"/>
        <w:jc w:val="both"/>
        <w:rPr>
          <w:rFonts w:ascii="Times New Roman" w:hAnsi="Times New Roman" w:cstheme="minorHAnsi"/>
          <w:sz w:val="28"/>
          <w:szCs w:val="28"/>
        </w:rPr>
      </w:pPr>
    </w:p>
    <w:p w:rsidR="00AC5B1B" w:rsidRPr="00AC5B1B" w:rsidRDefault="00AC5B1B" w:rsidP="00AC5B1B">
      <w:pPr>
        <w:spacing w:after="0" w:line="240" w:lineRule="auto"/>
        <w:ind w:firstLine="709"/>
        <w:textAlignment w:val="top"/>
        <w:rPr>
          <w:rFonts w:ascii="Times New Roman" w:eastAsia="Times New Roman" w:hAnsi="Times New Roman" w:cs="Times New Roman"/>
          <w:sz w:val="28"/>
          <w:szCs w:val="28"/>
          <w:lang w:eastAsia="ru-RU"/>
        </w:rPr>
      </w:pPr>
      <w:r w:rsidRPr="00AC5B1B">
        <w:rPr>
          <w:rFonts w:ascii="Times New Roman" w:eastAsia="Times New Roman" w:hAnsi="Times New Roman" w:cs="Times New Roman"/>
          <w:sz w:val="28"/>
          <w:szCs w:val="28"/>
          <w:lang w:eastAsia="ru-RU"/>
        </w:rPr>
        <w:t xml:space="preserve">Информационные справочные системы: </w:t>
      </w:r>
    </w:p>
    <w:p w:rsidR="00AC5B1B" w:rsidRPr="00AC5B1B" w:rsidRDefault="00AC5B1B" w:rsidP="00AC5B1B">
      <w:pPr>
        <w:spacing w:after="0" w:line="240" w:lineRule="auto"/>
        <w:ind w:firstLine="709"/>
        <w:textAlignment w:val="top"/>
        <w:rPr>
          <w:rFonts w:ascii="Times New Roman" w:eastAsia="Times New Roman" w:hAnsi="Times New Roman" w:cs="Times New Roman"/>
          <w:sz w:val="28"/>
          <w:szCs w:val="28"/>
          <w:lang w:eastAsia="ru-RU"/>
        </w:rPr>
      </w:pPr>
      <w:r w:rsidRPr="00AC5B1B">
        <w:rPr>
          <w:rFonts w:ascii="Times New Roman" w:eastAsia="Times New Roman" w:hAnsi="Times New Roman" w:cs="Times New Roman"/>
          <w:sz w:val="28"/>
          <w:szCs w:val="28"/>
          <w:lang w:eastAsia="ru-RU"/>
        </w:rPr>
        <w:t>1. Базы данных ИНИОН РАН (</w:t>
      </w:r>
      <w:hyperlink r:id="rId15" w:history="1">
        <w:r w:rsidRPr="00AC5B1B">
          <w:rPr>
            <w:rFonts w:ascii="Times New Roman" w:eastAsia="Times New Roman" w:hAnsi="Times New Roman" w:cs="Times New Roman"/>
            <w:color w:val="0000FF" w:themeColor="hyperlink"/>
            <w:sz w:val="28"/>
            <w:szCs w:val="28"/>
            <w:u w:val="single"/>
            <w:lang w:eastAsia="ru-RU"/>
          </w:rPr>
          <w:t>http://inion.ru/resources/bazy-dannykh-inion-ran/</w:t>
        </w:r>
      </w:hyperlink>
      <w:r w:rsidRPr="00AC5B1B">
        <w:rPr>
          <w:rFonts w:ascii="Times New Roman" w:eastAsia="Times New Roman" w:hAnsi="Times New Roman" w:cs="Times New Roman"/>
          <w:sz w:val="28"/>
          <w:szCs w:val="28"/>
          <w:lang w:eastAsia="ru-RU"/>
        </w:rPr>
        <w:t xml:space="preserve">) </w:t>
      </w:r>
    </w:p>
    <w:p w:rsidR="00AC5B1B" w:rsidRPr="00AC5B1B" w:rsidRDefault="00AC5B1B" w:rsidP="00AC5B1B">
      <w:pPr>
        <w:spacing w:after="0" w:line="240" w:lineRule="auto"/>
        <w:ind w:firstLine="709"/>
        <w:textAlignment w:val="top"/>
        <w:rPr>
          <w:rFonts w:ascii="Times New Roman" w:eastAsia="Times New Roman" w:hAnsi="Times New Roman" w:cs="Times New Roman"/>
          <w:sz w:val="28"/>
          <w:szCs w:val="28"/>
          <w:lang w:val="en-US" w:eastAsia="ru-RU"/>
        </w:rPr>
      </w:pPr>
      <w:r w:rsidRPr="00AC5B1B">
        <w:rPr>
          <w:rFonts w:ascii="Times New Roman" w:eastAsia="Times New Roman" w:hAnsi="Times New Roman" w:cs="Times New Roman"/>
          <w:sz w:val="28"/>
          <w:szCs w:val="28"/>
          <w:lang w:val="en-US" w:eastAsia="ru-RU"/>
        </w:rPr>
        <w:t xml:space="preserve">2. </w:t>
      </w:r>
      <w:proofErr w:type="gramStart"/>
      <w:r w:rsidRPr="00AC5B1B">
        <w:rPr>
          <w:rFonts w:ascii="Times New Roman" w:eastAsia="Times New Roman" w:hAnsi="Times New Roman" w:cs="Times New Roman"/>
          <w:sz w:val="28"/>
          <w:szCs w:val="28"/>
          <w:lang w:val="en-US" w:eastAsia="ru-RU"/>
        </w:rPr>
        <w:t>eLIBRARY.RU</w:t>
      </w:r>
      <w:proofErr w:type="gramEnd"/>
      <w:r w:rsidRPr="00AC5B1B">
        <w:rPr>
          <w:rFonts w:ascii="Times New Roman" w:eastAsia="Times New Roman" w:hAnsi="Times New Roman" w:cs="Times New Roman"/>
          <w:sz w:val="28"/>
          <w:szCs w:val="28"/>
          <w:lang w:val="en-US" w:eastAsia="ru-RU"/>
        </w:rPr>
        <w:t xml:space="preserve"> (</w:t>
      </w:r>
      <w:hyperlink r:id="rId16" w:history="1">
        <w:r w:rsidRPr="00AC5B1B">
          <w:rPr>
            <w:rFonts w:ascii="Times New Roman" w:eastAsia="Times New Roman" w:hAnsi="Times New Roman" w:cs="Times New Roman"/>
            <w:color w:val="0000FF" w:themeColor="hyperlink"/>
            <w:sz w:val="28"/>
            <w:szCs w:val="28"/>
            <w:u w:val="single"/>
            <w:lang w:val="en-US" w:eastAsia="ru-RU"/>
          </w:rPr>
          <w:t>http://www.elibrary.ru</w:t>
        </w:r>
      </w:hyperlink>
      <w:r w:rsidRPr="00AC5B1B">
        <w:rPr>
          <w:rFonts w:ascii="Times New Roman" w:eastAsia="Times New Roman" w:hAnsi="Times New Roman" w:cs="Times New Roman"/>
          <w:sz w:val="28"/>
          <w:szCs w:val="28"/>
          <w:lang w:val="en-US" w:eastAsia="ru-RU"/>
        </w:rPr>
        <w:t xml:space="preserve">) </w:t>
      </w:r>
    </w:p>
    <w:p w:rsidR="00AC5B1B" w:rsidRPr="00AC5B1B" w:rsidRDefault="00AC5B1B" w:rsidP="00AC5B1B">
      <w:pPr>
        <w:spacing w:after="0" w:line="240" w:lineRule="auto"/>
        <w:ind w:firstLine="709"/>
        <w:textAlignment w:val="top"/>
        <w:rPr>
          <w:rFonts w:ascii="Times New Roman" w:eastAsia="Times New Roman" w:hAnsi="Times New Roman" w:cs="Times New Roman"/>
          <w:sz w:val="28"/>
          <w:szCs w:val="28"/>
          <w:lang w:eastAsia="ru-RU"/>
        </w:rPr>
      </w:pPr>
      <w:r w:rsidRPr="00AC5B1B">
        <w:rPr>
          <w:rFonts w:ascii="Times New Roman" w:eastAsia="Times New Roman" w:hAnsi="Times New Roman" w:cs="Times New Roman"/>
          <w:sz w:val="28"/>
          <w:szCs w:val="28"/>
          <w:lang w:eastAsia="ru-RU"/>
        </w:rPr>
        <w:t>3. Информационная система «Единое окно доступа к образовательным ресурсам» (</w:t>
      </w:r>
      <w:hyperlink r:id="rId17" w:history="1">
        <w:r w:rsidRPr="00AC5B1B">
          <w:rPr>
            <w:rFonts w:ascii="Times New Roman" w:eastAsia="Times New Roman" w:hAnsi="Times New Roman" w:cs="Times New Roman"/>
            <w:color w:val="0000FF" w:themeColor="hyperlink"/>
            <w:sz w:val="28"/>
            <w:szCs w:val="28"/>
            <w:u w:val="single"/>
            <w:lang w:eastAsia="ru-RU"/>
          </w:rPr>
          <w:t>http://window.edu.ru/</w:t>
        </w:r>
      </w:hyperlink>
      <w:r w:rsidRPr="00AC5B1B">
        <w:rPr>
          <w:rFonts w:ascii="Times New Roman" w:eastAsia="Times New Roman" w:hAnsi="Times New Roman" w:cs="Times New Roman"/>
          <w:sz w:val="28"/>
          <w:szCs w:val="28"/>
          <w:lang w:eastAsia="ru-RU"/>
        </w:rPr>
        <w:t xml:space="preserve">) </w:t>
      </w:r>
    </w:p>
    <w:p w:rsidR="00AC5B1B" w:rsidRPr="00AC5B1B" w:rsidRDefault="00AC5B1B" w:rsidP="00AC5B1B">
      <w:pPr>
        <w:spacing w:after="0" w:line="240" w:lineRule="auto"/>
        <w:ind w:firstLine="709"/>
        <w:textAlignment w:val="top"/>
        <w:rPr>
          <w:rFonts w:ascii="Times New Roman" w:eastAsia="Times New Roman" w:hAnsi="Times New Roman" w:cs="Times New Roman"/>
          <w:sz w:val="28"/>
          <w:szCs w:val="28"/>
          <w:lang w:eastAsia="ru-RU"/>
        </w:rPr>
      </w:pPr>
      <w:r w:rsidRPr="00AC5B1B">
        <w:rPr>
          <w:rFonts w:ascii="Times New Roman" w:eastAsia="Times New Roman" w:hAnsi="Times New Roman" w:cs="Times New Roman"/>
          <w:sz w:val="28"/>
          <w:szCs w:val="28"/>
          <w:lang w:eastAsia="ru-RU"/>
        </w:rPr>
        <w:t xml:space="preserve">4. Университетская информационная система Россия (uisrussia.msu.ru) </w:t>
      </w:r>
    </w:p>
    <w:p w:rsidR="00AC5B1B" w:rsidRPr="00AC5B1B" w:rsidRDefault="00AC5B1B" w:rsidP="00AC5B1B">
      <w:pPr>
        <w:spacing w:after="0" w:line="240" w:lineRule="auto"/>
        <w:ind w:firstLine="709"/>
        <w:textAlignment w:val="top"/>
        <w:rPr>
          <w:rFonts w:ascii="Times New Roman" w:eastAsia="Times New Roman" w:hAnsi="Times New Roman" w:cs="Times New Roman"/>
          <w:sz w:val="28"/>
          <w:szCs w:val="28"/>
          <w:lang w:eastAsia="ru-RU"/>
        </w:rPr>
      </w:pPr>
      <w:r w:rsidRPr="00AC5B1B">
        <w:rPr>
          <w:rFonts w:ascii="Times New Roman" w:eastAsia="Times New Roman" w:hAnsi="Times New Roman" w:cs="Times New Roman"/>
          <w:sz w:val="28"/>
          <w:szCs w:val="28"/>
          <w:lang w:eastAsia="ru-RU"/>
        </w:rPr>
        <w:t xml:space="preserve">Электронно-библиотечные системы: </w:t>
      </w:r>
    </w:p>
    <w:p w:rsidR="00AC5B1B" w:rsidRPr="00AC5B1B" w:rsidRDefault="00AC5B1B" w:rsidP="00AC5B1B">
      <w:pPr>
        <w:spacing w:after="0" w:line="240" w:lineRule="auto"/>
        <w:ind w:firstLine="709"/>
        <w:textAlignment w:val="top"/>
        <w:rPr>
          <w:rFonts w:ascii="Times New Roman" w:eastAsia="Times New Roman" w:hAnsi="Times New Roman" w:cs="Times New Roman"/>
          <w:sz w:val="28"/>
          <w:szCs w:val="28"/>
          <w:lang w:eastAsia="ru-RU"/>
        </w:rPr>
      </w:pPr>
      <w:r w:rsidRPr="00AC5B1B">
        <w:rPr>
          <w:rFonts w:ascii="Times New Roman" w:eastAsia="Times New Roman" w:hAnsi="Times New Roman" w:cs="Times New Roman"/>
          <w:sz w:val="28"/>
          <w:szCs w:val="28"/>
          <w:lang w:eastAsia="ru-RU"/>
        </w:rPr>
        <w:t xml:space="preserve">1. ЭБС «Университетская библиотека онлайн». </w:t>
      </w:r>
    </w:p>
    <w:p w:rsidR="00AC5B1B" w:rsidRPr="00AC5B1B" w:rsidRDefault="00AC5B1B" w:rsidP="00AC5B1B">
      <w:pPr>
        <w:spacing w:after="0" w:line="240" w:lineRule="auto"/>
        <w:ind w:firstLine="709"/>
        <w:textAlignment w:val="top"/>
        <w:rPr>
          <w:rFonts w:ascii="Times New Roman" w:eastAsia="Times New Roman" w:hAnsi="Times New Roman" w:cs="Times New Roman"/>
          <w:sz w:val="28"/>
          <w:szCs w:val="28"/>
          <w:lang w:eastAsia="ru-RU"/>
        </w:rPr>
      </w:pPr>
      <w:r w:rsidRPr="00AC5B1B">
        <w:rPr>
          <w:rFonts w:ascii="Times New Roman" w:eastAsia="Times New Roman" w:hAnsi="Times New Roman" w:cs="Times New Roman"/>
          <w:sz w:val="28"/>
          <w:szCs w:val="28"/>
          <w:lang w:eastAsia="ru-RU"/>
        </w:rPr>
        <w:t>2. ЭБС «</w:t>
      </w:r>
      <w:proofErr w:type="spellStart"/>
      <w:r w:rsidRPr="00AC5B1B">
        <w:rPr>
          <w:rFonts w:ascii="Times New Roman" w:eastAsia="Times New Roman" w:hAnsi="Times New Roman" w:cs="Times New Roman"/>
          <w:sz w:val="28"/>
          <w:szCs w:val="28"/>
          <w:lang w:eastAsia="ru-RU"/>
        </w:rPr>
        <w:t>Знаниум</w:t>
      </w:r>
      <w:proofErr w:type="spellEnd"/>
      <w:r w:rsidRPr="00AC5B1B">
        <w:rPr>
          <w:rFonts w:ascii="Times New Roman" w:eastAsia="Times New Roman" w:hAnsi="Times New Roman" w:cs="Times New Roman"/>
          <w:sz w:val="28"/>
          <w:szCs w:val="28"/>
          <w:lang w:eastAsia="ru-RU"/>
        </w:rPr>
        <w:t xml:space="preserve">». </w:t>
      </w:r>
    </w:p>
    <w:p w:rsidR="00AC5B1B" w:rsidRPr="00AC5B1B" w:rsidRDefault="00AC5B1B" w:rsidP="00AC5B1B">
      <w:pPr>
        <w:spacing w:after="0" w:line="240" w:lineRule="auto"/>
        <w:ind w:firstLine="709"/>
        <w:textAlignment w:val="top"/>
        <w:rPr>
          <w:rFonts w:ascii="Times New Roman" w:eastAsia="Times New Roman" w:hAnsi="Times New Roman" w:cs="Times New Roman"/>
          <w:b/>
          <w:color w:val="000000"/>
          <w:sz w:val="28"/>
          <w:szCs w:val="28"/>
          <w:lang w:eastAsia="ru-RU"/>
        </w:rPr>
      </w:pPr>
      <w:r w:rsidRPr="00AC5B1B">
        <w:rPr>
          <w:rFonts w:ascii="Times New Roman" w:eastAsia="Times New Roman" w:hAnsi="Times New Roman" w:cs="Times New Roman"/>
          <w:sz w:val="28"/>
          <w:szCs w:val="28"/>
          <w:lang w:eastAsia="ru-RU"/>
        </w:rPr>
        <w:t>3. ЭБС «</w:t>
      </w:r>
      <w:proofErr w:type="spellStart"/>
      <w:r w:rsidRPr="00AC5B1B">
        <w:rPr>
          <w:rFonts w:ascii="Times New Roman" w:eastAsia="Times New Roman" w:hAnsi="Times New Roman" w:cs="Times New Roman"/>
          <w:sz w:val="28"/>
          <w:szCs w:val="28"/>
          <w:lang w:eastAsia="ru-RU"/>
        </w:rPr>
        <w:t>Юрайт</w:t>
      </w:r>
      <w:proofErr w:type="spellEnd"/>
      <w:r w:rsidRPr="00AC5B1B">
        <w:rPr>
          <w:rFonts w:ascii="Times New Roman" w:eastAsia="Times New Roman" w:hAnsi="Times New Roman" w:cs="Times New Roman"/>
          <w:sz w:val="28"/>
          <w:szCs w:val="28"/>
          <w:lang w:eastAsia="ru-RU"/>
        </w:rPr>
        <w:t>». Практическое занятие № 7</w:t>
      </w:r>
    </w:p>
    <w:p w:rsidR="00891344" w:rsidRPr="002D5C3B" w:rsidRDefault="00891344" w:rsidP="00F475C7">
      <w:pPr>
        <w:spacing w:after="0" w:line="240" w:lineRule="auto"/>
        <w:rPr>
          <w:rFonts w:ascii="Times New Roman" w:hAnsi="Times New Roman" w:cs="Times New Roman"/>
          <w:b/>
          <w:sz w:val="28"/>
          <w:szCs w:val="28"/>
        </w:rPr>
      </w:pPr>
    </w:p>
    <w:p w:rsidR="002D5C3B" w:rsidRDefault="002D5C3B" w:rsidP="00F475C7">
      <w:pPr>
        <w:spacing w:after="0" w:line="240" w:lineRule="auto"/>
        <w:rPr>
          <w:rFonts w:ascii="Times New Roman" w:hAnsi="Times New Roman" w:cs="Times New Roman"/>
          <w:b/>
          <w:sz w:val="28"/>
          <w:szCs w:val="28"/>
        </w:rPr>
      </w:pPr>
    </w:p>
    <w:p w:rsidR="002D5C3B" w:rsidRDefault="002D5C3B" w:rsidP="00F475C7">
      <w:pPr>
        <w:spacing w:after="0" w:line="240" w:lineRule="auto"/>
        <w:rPr>
          <w:rFonts w:ascii="Times New Roman" w:hAnsi="Times New Roman" w:cs="Times New Roman"/>
          <w:b/>
          <w:sz w:val="28"/>
          <w:szCs w:val="28"/>
        </w:rPr>
      </w:pPr>
    </w:p>
    <w:p w:rsidR="002D5C3B" w:rsidRDefault="002D5C3B" w:rsidP="00F475C7">
      <w:pPr>
        <w:spacing w:after="0" w:line="240" w:lineRule="auto"/>
        <w:rPr>
          <w:rFonts w:ascii="Times New Roman" w:hAnsi="Times New Roman" w:cs="Times New Roman"/>
          <w:b/>
          <w:sz w:val="28"/>
          <w:szCs w:val="28"/>
        </w:rPr>
      </w:pPr>
    </w:p>
    <w:p w:rsidR="002D5C3B" w:rsidRDefault="002D5C3B" w:rsidP="00F475C7">
      <w:pPr>
        <w:spacing w:after="0" w:line="240" w:lineRule="auto"/>
        <w:rPr>
          <w:rFonts w:ascii="Times New Roman" w:hAnsi="Times New Roman" w:cs="Times New Roman"/>
          <w:b/>
          <w:sz w:val="28"/>
          <w:szCs w:val="28"/>
        </w:rPr>
      </w:pPr>
    </w:p>
    <w:p w:rsidR="002D5C3B" w:rsidRDefault="002D5C3B" w:rsidP="00F475C7">
      <w:pPr>
        <w:spacing w:after="0" w:line="240" w:lineRule="auto"/>
        <w:rPr>
          <w:rFonts w:ascii="Times New Roman" w:hAnsi="Times New Roman" w:cs="Times New Roman"/>
          <w:b/>
          <w:sz w:val="28"/>
          <w:szCs w:val="28"/>
        </w:rPr>
      </w:pPr>
    </w:p>
    <w:p w:rsidR="002D5C3B" w:rsidRDefault="002D5C3B"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010369" w:rsidRDefault="00010369" w:rsidP="00F475C7">
      <w:pPr>
        <w:spacing w:after="0" w:line="240" w:lineRule="auto"/>
        <w:rPr>
          <w:rFonts w:ascii="Times New Roman" w:hAnsi="Times New Roman" w:cs="Times New Roman"/>
          <w:b/>
          <w:sz w:val="28"/>
          <w:szCs w:val="28"/>
        </w:rPr>
      </w:pPr>
    </w:p>
    <w:p w:rsidR="00E41580" w:rsidRDefault="00E41580" w:rsidP="00F475C7">
      <w:pPr>
        <w:spacing w:after="0" w:line="240" w:lineRule="auto"/>
        <w:rPr>
          <w:rFonts w:ascii="Times New Roman" w:hAnsi="Times New Roman" w:cs="Times New Roman"/>
          <w:b/>
          <w:sz w:val="28"/>
          <w:szCs w:val="28"/>
        </w:rPr>
      </w:pPr>
    </w:p>
    <w:p w:rsidR="00731A1E" w:rsidRPr="00731A1E" w:rsidRDefault="00E41580" w:rsidP="00731A1E">
      <w:pPr>
        <w:spacing w:after="0" w:line="240" w:lineRule="auto"/>
        <w:rPr>
          <w:rFonts w:ascii="Times New Roman" w:hAnsi="Times New Roman" w:cs="Times New Roman"/>
          <w:b/>
          <w:sz w:val="28"/>
          <w:szCs w:val="28"/>
        </w:rPr>
      </w:pPr>
      <w:r w:rsidRPr="00731A1E">
        <w:rPr>
          <w:rFonts w:ascii="Times New Roman" w:hAnsi="Times New Roman" w:cs="Times New Roman"/>
          <w:sz w:val="28"/>
          <w:szCs w:val="28"/>
        </w:rPr>
        <w:lastRenderedPageBreak/>
        <w:t>Материалы к семинару</w:t>
      </w:r>
      <w:r w:rsidRPr="000E552F">
        <w:rPr>
          <w:rFonts w:ascii="Times New Roman" w:hAnsi="Times New Roman" w:cs="Times New Roman"/>
          <w:b/>
          <w:sz w:val="28"/>
          <w:szCs w:val="28"/>
        </w:rPr>
        <w:t xml:space="preserve"> </w:t>
      </w:r>
      <w:r w:rsidR="00731A1E" w:rsidRPr="001001D6">
        <w:rPr>
          <w:rFonts w:ascii="Times New Roman" w:hAnsi="Times New Roman" w:cs="Times New Roman"/>
          <w:sz w:val="28"/>
          <w:szCs w:val="28"/>
        </w:rPr>
        <w:t>1</w:t>
      </w:r>
      <w:r w:rsidR="00731A1E">
        <w:rPr>
          <w:rFonts w:ascii="Times New Roman" w:hAnsi="Times New Roman" w:cs="Times New Roman"/>
          <w:sz w:val="28"/>
          <w:szCs w:val="28"/>
        </w:rPr>
        <w:t>.1.</w:t>
      </w:r>
      <w:r w:rsidR="00731A1E" w:rsidRPr="001001D6">
        <w:rPr>
          <w:rFonts w:ascii="Times New Roman" w:hAnsi="Times New Roman" w:cs="Times New Roman"/>
          <w:sz w:val="28"/>
          <w:szCs w:val="28"/>
        </w:rPr>
        <w:t xml:space="preserve"> </w:t>
      </w:r>
      <w:r w:rsidR="00731A1E" w:rsidRPr="00731A1E">
        <w:rPr>
          <w:rFonts w:ascii="Times New Roman" w:hAnsi="Times New Roman" w:cs="Times New Roman"/>
          <w:b/>
          <w:sz w:val="28"/>
          <w:szCs w:val="28"/>
        </w:rPr>
        <w:t xml:space="preserve">Россия: географические факторы и природные богатства </w:t>
      </w:r>
    </w:p>
    <w:p w:rsidR="00E41580" w:rsidRDefault="00E41580" w:rsidP="00F475C7">
      <w:pPr>
        <w:spacing w:after="0" w:line="240" w:lineRule="auto"/>
        <w:rPr>
          <w:rFonts w:ascii="Times New Roman" w:hAnsi="Times New Roman" w:cs="Times New Roman"/>
          <w:b/>
          <w:sz w:val="28"/>
          <w:szCs w:val="28"/>
        </w:rPr>
      </w:pPr>
    </w:p>
    <w:p w:rsidR="00F475C7" w:rsidRPr="00BA432A" w:rsidRDefault="00F475C7" w:rsidP="00F475C7">
      <w:pPr>
        <w:spacing w:after="0" w:line="240" w:lineRule="auto"/>
        <w:rPr>
          <w:rFonts w:ascii="Times New Roman" w:hAnsi="Times New Roman" w:cs="Times New Roman"/>
          <w:b/>
          <w:sz w:val="28"/>
          <w:szCs w:val="28"/>
        </w:rPr>
      </w:pPr>
      <w:r w:rsidRPr="00BA432A">
        <w:rPr>
          <w:rFonts w:ascii="Times New Roman" w:hAnsi="Times New Roman" w:cs="Times New Roman"/>
          <w:b/>
          <w:sz w:val="28"/>
          <w:szCs w:val="28"/>
        </w:rPr>
        <w:t xml:space="preserve">Вопрос 1. </w:t>
      </w:r>
      <w:r w:rsidR="00BA432A" w:rsidRPr="00BA432A">
        <w:rPr>
          <w:rFonts w:ascii="Times New Roman" w:eastAsia="Times New Roman" w:hAnsi="Times New Roman" w:cs="Times New Roman"/>
          <w:b/>
          <w:sz w:val="28"/>
          <w:szCs w:val="28"/>
          <w:lang w:eastAsia="ru-RU"/>
        </w:rPr>
        <w:t xml:space="preserve">Что такое Россия? </w:t>
      </w:r>
    </w:p>
    <w:p w:rsidR="00F475C7" w:rsidRPr="00F475C7" w:rsidRDefault="00F475C7" w:rsidP="00F475C7">
      <w:pPr>
        <w:spacing w:after="0" w:line="240" w:lineRule="auto"/>
        <w:rPr>
          <w:rFonts w:ascii="Times New Roman" w:eastAsia="Times New Roman" w:hAnsi="Times New Roman" w:cs="Times New Roman"/>
          <w:sz w:val="28"/>
          <w:szCs w:val="28"/>
          <w:lang w:eastAsia="ru-RU"/>
        </w:rPr>
      </w:pPr>
      <w:r w:rsidRPr="00F475C7">
        <w:rPr>
          <w:rFonts w:ascii="Times New Roman" w:hAnsi="Times New Roman" w:cs="Times New Roman"/>
          <w:sz w:val="28"/>
          <w:szCs w:val="28"/>
        </w:rPr>
        <w:t>На вопрос: «</w:t>
      </w:r>
      <w:r w:rsidRPr="00F475C7">
        <w:rPr>
          <w:rFonts w:ascii="Times New Roman" w:eastAsia="Times New Roman" w:hAnsi="Times New Roman" w:cs="Times New Roman"/>
          <w:sz w:val="28"/>
          <w:szCs w:val="28"/>
          <w:lang w:eastAsia="ru-RU"/>
        </w:rPr>
        <w:t>Что такое Россия?» дает ответ содержание нашего курса - это:</w:t>
      </w:r>
    </w:p>
    <w:p w:rsidR="00F475C7" w:rsidRPr="00F475C7" w:rsidRDefault="00F475C7" w:rsidP="00F475C7">
      <w:pPr>
        <w:spacing w:after="0" w:line="240" w:lineRule="auto"/>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 география и </w:t>
      </w:r>
      <w:proofErr w:type="spellStart"/>
      <w:r w:rsidRPr="00F475C7">
        <w:rPr>
          <w:rFonts w:ascii="Times New Roman" w:eastAsia="Times New Roman" w:hAnsi="Times New Roman" w:cs="Times New Roman"/>
          <w:sz w:val="28"/>
          <w:szCs w:val="28"/>
          <w:lang w:eastAsia="ru-RU"/>
        </w:rPr>
        <w:t>геоистория</w:t>
      </w:r>
      <w:proofErr w:type="spellEnd"/>
      <w:r w:rsidRPr="00F475C7">
        <w:rPr>
          <w:rFonts w:ascii="Times New Roman" w:eastAsia="Times New Roman" w:hAnsi="Times New Roman" w:cs="Times New Roman"/>
          <w:sz w:val="28"/>
          <w:szCs w:val="28"/>
          <w:lang w:eastAsia="ru-RU"/>
        </w:rPr>
        <w:t xml:space="preserve"> Руси-России;</w:t>
      </w:r>
    </w:p>
    <w:p w:rsidR="00F475C7" w:rsidRPr="00F475C7" w:rsidRDefault="00F475C7" w:rsidP="00F475C7">
      <w:pPr>
        <w:spacing w:after="0" w:line="240" w:lineRule="auto"/>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развитие российской цивилизации;</w:t>
      </w:r>
    </w:p>
    <w:p w:rsidR="00F475C7" w:rsidRPr="00F475C7" w:rsidRDefault="00F475C7" w:rsidP="00F475C7">
      <w:pPr>
        <w:spacing w:after="0" w:line="240" w:lineRule="auto"/>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мировоззрение и ценностные ориентиры россиян;</w:t>
      </w:r>
    </w:p>
    <w:p w:rsidR="00F475C7" w:rsidRPr="00F475C7" w:rsidRDefault="00F475C7" w:rsidP="00F475C7">
      <w:pPr>
        <w:spacing w:after="0" w:line="240" w:lineRule="auto"/>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политическое устройство, государство российское;</w:t>
      </w:r>
    </w:p>
    <w:p w:rsidR="00F475C7" w:rsidRPr="00F475C7" w:rsidRDefault="00F475C7" w:rsidP="00F475C7">
      <w:pPr>
        <w:spacing w:after="0" w:line="240" w:lineRule="auto"/>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современные вызовы и будущее России.</w:t>
      </w:r>
    </w:p>
    <w:p w:rsidR="00F475C7" w:rsidRPr="00F475C7" w:rsidRDefault="00F475C7" w:rsidP="00F475C7">
      <w:pPr>
        <w:spacing w:after="0" w:line="240" w:lineRule="auto"/>
        <w:ind w:firstLine="709"/>
        <w:jc w:val="both"/>
        <w:rPr>
          <w:rFonts w:ascii="Times New Roman" w:hAnsi="Times New Roman" w:cs="Times New Roman"/>
          <w:sz w:val="28"/>
          <w:szCs w:val="28"/>
        </w:rPr>
      </w:pPr>
      <w:proofErr w:type="gramStart"/>
      <w:r w:rsidRPr="00F475C7">
        <w:rPr>
          <w:rFonts w:ascii="Times New Roman" w:hAnsi="Times New Roman" w:cs="Times New Roman"/>
          <w:sz w:val="28"/>
          <w:szCs w:val="28"/>
        </w:rPr>
        <w:t>Россия – это страна со своей тысячелетней историей, историческими испытаниями и достижениями, это самое большое в мире суверенное государство по размерам своей территории, располагающееся в двух частях света, имеющее выход к двадцати трем морям и трем океанам, это страна сплотившая множество народов и народностей, но обладающая, вместе с тем, устойчивым единством, это цивилизация, значение которой выхолит далеко за рамки ее государственных</w:t>
      </w:r>
      <w:proofErr w:type="gramEnd"/>
      <w:r w:rsidRPr="00F475C7">
        <w:rPr>
          <w:rFonts w:ascii="Times New Roman" w:hAnsi="Times New Roman" w:cs="Times New Roman"/>
          <w:sz w:val="28"/>
          <w:szCs w:val="28"/>
        </w:rPr>
        <w:t xml:space="preserve"> границ, это общество, имеющее немалые достижения, выдвинувшее большое количество героев.</w:t>
      </w:r>
    </w:p>
    <w:p w:rsidR="00F475C7" w:rsidRPr="00F475C7" w:rsidRDefault="00F475C7" w:rsidP="00F475C7">
      <w:pPr>
        <w:spacing w:after="0" w:line="240" w:lineRule="auto"/>
        <w:jc w:val="both"/>
        <w:rPr>
          <w:rFonts w:ascii="Times New Roman" w:hAnsi="Times New Roman" w:cs="Times New Roman"/>
          <w:sz w:val="28"/>
          <w:szCs w:val="28"/>
        </w:rPr>
      </w:pPr>
    </w:p>
    <w:p w:rsidR="00F475C7" w:rsidRPr="00F475C7" w:rsidRDefault="00891344" w:rsidP="00F475C7">
      <w:pPr>
        <w:spacing w:after="0" w:line="240" w:lineRule="auto"/>
        <w:rPr>
          <w:rFonts w:ascii="Times New Roman" w:hAnsi="Times New Roman" w:cs="Times New Roman"/>
          <w:b/>
          <w:sz w:val="28"/>
          <w:szCs w:val="28"/>
        </w:rPr>
      </w:pPr>
      <w:r>
        <w:rPr>
          <w:rFonts w:ascii="Times New Roman" w:hAnsi="Times New Roman" w:cs="Times New Roman"/>
          <w:b/>
          <w:sz w:val="28"/>
          <w:szCs w:val="28"/>
        </w:rPr>
        <w:t>Вопрос 2</w:t>
      </w:r>
      <w:r w:rsidR="00F475C7" w:rsidRPr="00F475C7">
        <w:rPr>
          <w:rFonts w:ascii="Times New Roman" w:hAnsi="Times New Roman" w:cs="Times New Roman"/>
          <w:b/>
          <w:sz w:val="28"/>
          <w:szCs w:val="28"/>
        </w:rPr>
        <w:t xml:space="preserve">. </w:t>
      </w:r>
      <w:r w:rsidR="00BA432A" w:rsidRPr="00F475C7">
        <w:rPr>
          <w:rFonts w:ascii="Times New Roman" w:eastAsia="Times New Roman" w:hAnsi="Times New Roman" w:cs="Times New Roman"/>
          <w:b/>
          <w:bCs/>
          <w:sz w:val="28"/>
          <w:szCs w:val="28"/>
          <w:lang w:eastAsia="ru-RU"/>
        </w:rPr>
        <w:t>Географическое положение России.</w:t>
      </w:r>
    </w:p>
    <w:p w:rsidR="00F475C7" w:rsidRPr="00F475C7" w:rsidRDefault="00F475C7" w:rsidP="00F475C7">
      <w:pPr>
        <w:shd w:val="clear" w:color="auto" w:fill="FFFFFF"/>
        <w:spacing w:after="0" w:line="240" w:lineRule="auto"/>
        <w:ind w:firstLine="709"/>
        <w:jc w:val="both"/>
        <w:textAlignment w:val="baseline"/>
        <w:outlineLvl w:val="1"/>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Российская Федерация — самая большая по площади страна мира. Её площадь составляет 17,1 млн. км</w:t>
      </w:r>
      <w:proofErr w:type="gramStart"/>
      <w:r w:rsidRPr="00F475C7">
        <w:rPr>
          <w:rFonts w:ascii="Times New Roman" w:eastAsia="Times New Roman" w:hAnsi="Times New Roman" w:cs="Times New Roman"/>
          <w:sz w:val="28"/>
          <w:szCs w:val="28"/>
          <w:lang w:eastAsia="ru-RU"/>
        </w:rPr>
        <w:t>2</w:t>
      </w:r>
      <w:proofErr w:type="gramEnd"/>
      <w:r w:rsidRPr="00F475C7">
        <w:rPr>
          <w:rFonts w:ascii="Times New Roman" w:eastAsia="Times New Roman" w:hAnsi="Times New Roman" w:cs="Times New Roman"/>
          <w:sz w:val="28"/>
          <w:szCs w:val="28"/>
          <w:lang w:eastAsia="ru-RU"/>
        </w:rPr>
        <w:t>. По площади она сопоставима с целым материком, например, </w:t>
      </w:r>
      <w:hyperlink r:id="rId18" w:history="1">
        <w:r w:rsidRPr="00F475C7">
          <w:rPr>
            <w:rFonts w:ascii="Times New Roman" w:eastAsia="Times New Roman" w:hAnsi="Times New Roman" w:cs="Times New Roman"/>
            <w:sz w:val="28"/>
            <w:szCs w:val="28"/>
            <w:lang w:eastAsia="ru-RU"/>
          </w:rPr>
          <w:t>Южной Америк</w:t>
        </w:r>
      </w:hyperlink>
      <w:r w:rsidRPr="00F475C7">
        <w:rPr>
          <w:rFonts w:ascii="Times New Roman" w:eastAsia="Times New Roman" w:hAnsi="Times New Roman" w:cs="Times New Roman"/>
          <w:sz w:val="28"/>
          <w:szCs w:val="28"/>
          <w:lang w:eastAsia="ru-RU"/>
        </w:rPr>
        <w:t>ой (17,4 млн. км</w:t>
      </w:r>
      <w:proofErr w:type="gramStart"/>
      <w:r w:rsidRPr="00F475C7">
        <w:rPr>
          <w:rFonts w:ascii="Times New Roman" w:eastAsia="Times New Roman" w:hAnsi="Times New Roman" w:cs="Times New Roman"/>
          <w:sz w:val="28"/>
          <w:szCs w:val="28"/>
          <w:lang w:eastAsia="ru-RU"/>
        </w:rPr>
        <w:t>2</w:t>
      </w:r>
      <w:proofErr w:type="gramEnd"/>
      <w:r w:rsidRPr="00F475C7">
        <w:rPr>
          <w:rFonts w:ascii="Times New Roman" w:eastAsia="Times New Roman" w:hAnsi="Times New Roman" w:cs="Times New Roman"/>
          <w:sz w:val="28"/>
          <w:szCs w:val="28"/>
          <w:lang w:eastAsia="ru-RU"/>
        </w:rPr>
        <w:t>). </w:t>
      </w:r>
    </w:p>
    <w:p w:rsidR="00F475C7" w:rsidRPr="00F475C7" w:rsidRDefault="009A7221" w:rsidP="00BA432A">
      <w:pPr>
        <w:shd w:val="clear" w:color="auto" w:fill="FFFFFF"/>
        <w:spacing w:after="0" w:line="240" w:lineRule="auto"/>
        <w:ind w:firstLine="709"/>
        <w:jc w:val="both"/>
        <w:textAlignment w:val="baseline"/>
        <w:outlineLvl w:val="1"/>
        <w:rPr>
          <w:rFonts w:ascii="Times New Roman" w:eastAsia="Times New Roman" w:hAnsi="Times New Roman" w:cs="Times New Roman"/>
          <w:sz w:val="28"/>
          <w:szCs w:val="28"/>
          <w:lang w:eastAsia="ru-RU"/>
        </w:rPr>
      </w:pPr>
      <w:hyperlink r:id="rId19" w:history="1">
        <w:r w:rsidR="00F475C7" w:rsidRPr="00F475C7">
          <w:rPr>
            <w:rFonts w:ascii="Times New Roman" w:eastAsia="Times New Roman" w:hAnsi="Times New Roman" w:cs="Times New Roman"/>
            <w:sz w:val="28"/>
            <w:szCs w:val="28"/>
            <w:lang w:eastAsia="ru-RU"/>
          </w:rPr>
          <w:t>Россия</w:t>
        </w:r>
      </w:hyperlink>
      <w:r w:rsidR="00F475C7" w:rsidRPr="00F475C7">
        <w:rPr>
          <w:rFonts w:ascii="Times New Roman" w:eastAsia="Times New Roman" w:hAnsi="Times New Roman" w:cs="Times New Roman"/>
          <w:sz w:val="28"/>
          <w:szCs w:val="28"/>
          <w:lang w:eastAsia="ru-RU"/>
        </w:rPr>
        <w:t xml:space="preserve"> расположена в трех полушариях: в северном (большая часть), в восточном и лишь крайние восточные точки - </w:t>
      </w:r>
      <w:proofErr w:type="gramStart"/>
      <w:r w:rsidR="00F475C7" w:rsidRPr="00F475C7">
        <w:rPr>
          <w:rFonts w:ascii="Times New Roman" w:eastAsia="Times New Roman" w:hAnsi="Times New Roman" w:cs="Times New Roman"/>
          <w:sz w:val="28"/>
          <w:szCs w:val="28"/>
          <w:lang w:eastAsia="ru-RU"/>
        </w:rPr>
        <w:t>в</w:t>
      </w:r>
      <w:proofErr w:type="gramEnd"/>
      <w:r w:rsidR="00F475C7" w:rsidRPr="00F475C7">
        <w:rPr>
          <w:rFonts w:ascii="Times New Roman" w:eastAsia="Times New Roman" w:hAnsi="Times New Roman" w:cs="Times New Roman"/>
          <w:sz w:val="28"/>
          <w:szCs w:val="28"/>
          <w:lang w:eastAsia="ru-RU"/>
        </w:rPr>
        <w:t xml:space="preserve"> западном (на северо-востоке материка </w:t>
      </w:r>
      <w:hyperlink r:id="rId20" w:history="1">
        <w:r w:rsidR="00F475C7" w:rsidRPr="00F475C7">
          <w:rPr>
            <w:rFonts w:ascii="Times New Roman" w:eastAsia="Times New Roman" w:hAnsi="Times New Roman" w:cs="Times New Roman"/>
            <w:sz w:val="28"/>
            <w:szCs w:val="28"/>
            <w:lang w:eastAsia="ru-RU"/>
          </w:rPr>
          <w:t>Евразия</w:t>
        </w:r>
      </w:hyperlink>
      <w:r w:rsidR="00F475C7" w:rsidRPr="00F475C7">
        <w:rPr>
          <w:rFonts w:ascii="Times New Roman" w:eastAsia="Times New Roman" w:hAnsi="Times New Roman" w:cs="Times New Roman"/>
          <w:sz w:val="28"/>
          <w:szCs w:val="28"/>
          <w:lang w:eastAsia="ru-RU"/>
        </w:rPr>
        <w:t xml:space="preserve">). Крайняя северная точка страны — мыс Флигели на о. Рудольфа (Земля Франца-Иосифа), на материке - мыс Челюскин. Крайняя южная точка — гора </w:t>
      </w:r>
      <w:proofErr w:type="spellStart"/>
      <w:r w:rsidR="00F475C7" w:rsidRPr="00F475C7">
        <w:rPr>
          <w:rFonts w:ascii="Times New Roman" w:eastAsia="Times New Roman" w:hAnsi="Times New Roman" w:cs="Times New Roman"/>
          <w:sz w:val="28"/>
          <w:szCs w:val="28"/>
          <w:lang w:eastAsia="ru-RU"/>
        </w:rPr>
        <w:t>Базардюзю</w:t>
      </w:r>
      <w:proofErr w:type="spellEnd"/>
      <w:r w:rsidR="00F475C7" w:rsidRPr="00F475C7">
        <w:rPr>
          <w:rFonts w:ascii="Times New Roman" w:eastAsia="Times New Roman" w:hAnsi="Times New Roman" w:cs="Times New Roman"/>
          <w:sz w:val="28"/>
          <w:szCs w:val="28"/>
          <w:lang w:eastAsia="ru-RU"/>
        </w:rPr>
        <w:t xml:space="preserve"> (в Дагестане). </w:t>
      </w:r>
      <w:proofErr w:type="gramStart"/>
      <w:r w:rsidR="00F475C7" w:rsidRPr="00F475C7">
        <w:rPr>
          <w:rFonts w:ascii="Times New Roman" w:eastAsia="Times New Roman" w:hAnsi="Times New Roman" w:cs="Times New Roman"/>
          <w:sz w:val="28"/>
          <w:szCs w:val="28"/>
          <w:lang w:eastAsia="ru-RU"/>
        </w:rPr>
        <w:t>Крайняя западная — мыс Песчаная коса близ г. </w:t>
      </w:r>
      <w:hyperlink r:id="rId21" w:history="1">
        <w:r w:rsidR="00F475C7" w:rsidRPr="00F475C7">
          <w:rPr>
            <w:rFonts w:ascii="Times New Roman" w:eastAsia="Times New Roman" w:hAnsi="Times New Roman" w:cs="Times New Roman"/>
            <w:sz w:val="28"/>
            <w:szCs w:val="28"/>
            <w:lang w:eastAsia="ru-RU"/>
          </w:rPr>
          <w:t>Калининграда</w:t>
        </w:r>
      </w:hyperlink>
      <w:r w:rsidR="00F475C7" w:rsidRPr="00F475C7">
        <w:rPr>
          <w:rFonts w:ascii="Times New Roman" w:eastAsia="Times New Roman" w:hAnsi="Times New Roman" w:cs="Times New Roman"/>
          <w:sz w:val="28"/>
          <w:szCs w:val="28"/>
          <w:lang w:eastAsia="ru-RU"/>
        </w:rPr>
        <w:t xml:space="preserve">. Крайняя восточная — в западном полушарии на о. </w:t>
      </w:r>
      <w:proofErr w:type="spellStart"/>
      <w:r w:rsidR="00F475C7" w:rsidRPr="00F475C7">
        <w:rPr>
          <w:rFonts w:ascii="Times New Roman" w:eastAsia="Times New Roman" w:hAnsi="Times New Roman" w:cs="Times New Roman"/>
          <w:sz w:val="28"/>
          <w:szCs w:val="28"/>
          <w:lang w:eastAsia="ru-RU"/>
        </w:rPr>
        <w:t>Ратманова</w:t>
      </w:r>
      <w:proofErr w:type="spellEnd"/>
      <w:r w:rsidR="00F475C7" w:rsidRPr="00F475C7">
        <w:rPr>
          <w:rFonts w:ascii="Times New Roman" w:eastAsia="Times New Roman" w:hAnsi="Times New Roman" w:cs="Times New Roman"/>
          <w:sz w:val="28"/>
          <w:szCs w:val="28"/>
          <w:lang w:eastAsia="ru-RU"/>
        </w:rPr>
        <w:t xml:space="preserve"> в </w:t>
      </w:r>
      <w:hyperlink r:id="rId22" w:history="1">
        <w:r w:rsidR="00F475C7" w:rsidRPr="00F475C7">
          <w:rPr>
            <w:rFonts w:ascii="Times New Roman" w:eastAsia="Times New Roman" w:hAnsi="Times New Roman" w:cs="Times New Roman"/>
            <w:sz w:val="28"/>
            <w:szCs w:val="28"/>
            <w:lang w:eastAsia="ru-RU"/>
          </w:rPr>
          <w:t>Беринговом</w:t>
        </w:r>
      </w:hyperlink>
      <w:r w:rsidR="00F475C7" w:rsidRPr="00F475C7">
        <w:rPr>
          <w:rFonts w:ascii="Times New Roman" w:eastAsia="Times New Roman" w:hAnsi="Times New Roman" w:cs="Times New Roman"/>
          <w:sz w:val="28"/>
          <w:szCs w:val="28"/>
          <w:lang w:eastAsia="ru-RU"/>
        </w:rPr>
        <w:t> проливе, материковая восточная - мыс Дежнёва.</w:t>
      </w:r>
      <w:proofErr w:type="gramEnd"/>
    </w:p>
    <w:p w:rsidR="00F475C7" w:rsidRPr="00F475C7" w:rsidRDefault="00F475C7" w:rsidP="00F475C7">
      <w:pPr>
        <w:shd w:val="clear" w:color="auto" w:fill="FFFFFF"/>
        <w:spacing w:after="0" w:line="240" w:lineRule="auto"/>
        <w:ind w:firstLine="709"/>
        <w:jc w:val="both"/>
        <w:textAlignment w:val="baseline"/>
        <w:outlineLvl w:val="1"/>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Территория России омывается водами двадцати трех морей, трех океанов: на севере —</w:t>
      </w:r>
      <w:hyperlink r:id="rId23" w:history="1">
        <w:r w:rsidRPr="00F475C7">
          <w:rPr>
            <w:rFonts w:ascii="Times New Roman" w:eastAsia="Times New Roman" w:hAnsi="Times New Roman" w:cs="Times New Roman"/>
            <w:sz w:val="28"/>
            <w:szCs w:val="28"/>
            <w:lang w:eastAsia="ru-RU"/>
          </w:rPr>
          <w:t>Северным Ледовитым</w:t>
        </w:r>
      </w:hyperlink>
      <w:r w:rsidRPr="00F475C7">
        <w:rPr>
          <w:rFonts w:ascii="Times New Roman" w:eastAsia="Times New Roman" w:hAnsi="Times New Roman" w:cs="Times New Roman"/>
          <w:sz w:val="28"/>
          <w:szCs w:val="28"/>
          <w:lang w:eastAsia="ru-RU"/>
        </w:rPr>
        <w:t>, на востоке — </w:t>
      </w:r>
      <w:hyperlink r:id="rId24" w:history="1">
        <w:r w:rsidRPr="00F475C7">
          <w:rPr>
            <w:rFonts w:ascii="Times New Roman" w:eastAsia="Times New Roman" w:hAnsi="Times New Roman" w:cs="Times New Roman"/>
            <w:sz w:val="28"/>
            <w:szCs w:val="28"/>
            <w:lang w:eastAsia="ru-RU"/>
          </w:rPr>
          <w:t>Тихим</w:t>
        </w:r>
      </w:hyperlink>
      <w:r w:rsidRPr="00F475C7">
        <w:rPr>
          <w:rFonts w:ascii="Times New Roman" w:eastAsia="Times New Roman" w:hAnsi="Times New Roman" w:cs="Times New Roman"/>
          <w:sz w:val="28"/>
          <w:szCs w:val="28"/>
          <w:lang w:eastAsia="ru-RU"/>
        </w:rPr>
        <w:t>, на западе и юго-западе имеет выход к морям </w:t>
      </w:r>
      <w:hyperlink r:id="rId25" w:history="1">
        <w:r w:rsidRPr="00F475C7">
          <w:rPr>
            <w:rFonts w:ascii="Times New Roman" w:eastAsia="Times New Roman" w:hAnsi="Times New Roman" w:cs="Times New Roman"/>
            <w:sz w:val="28"/>
            <w:szCs w:val="28"/>
            <w:lang w:eastAsia="ru-RU"/>
          </w:rPr>
          <w:t>Атлантического океана</w:t>
        </w:r>
      </w:hyperlink>
      <w:r w:rsidRPr="00F475C7">
        <w:rPr>
          <w:rFonts w:ascii="Times New Roman" w:eastAsia="Times New Roman" w:hAnsi="Times New Roman" w:cs="Times New Roman"/>
          <w:sz w:val="28"/>
          <w:szCs w:val="28"/>
          <w:lang w:eastAsia="ru-RU"/>
        </w:rPr>
        <w:t xml:space="preserve">. </w:t>
      </w:r>
    </w:p>
    <w:p w:rsidR="00F475C7" w:rsidRPr="00F475C7" w:rsidRDefault="00F475C7" w:rsidP="00F475C7">
      <w:pPr>
        <w:shd w:val="clear" w:color="auto" w:fill="FFFFFF"/>
        <w:spacing w:after="0" w:line="240" w:lineRule="auto"/>
        <w:ind w:firstLine="709"/>
        <w:jc w:val="both"/>
        <w:textAlignment w:val="baseline"/>
        <w:outlineLvl w:val="1"/>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ind w:firstLine="709"/>
        <w:jc w:val="center"/>
        <w:textAlignment w:val="baseline"/>
        <w:outlineLvl w:val="1"/>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Рис. 1. Карта географического положения России</w:t>
      </w:r>
    </w:p>
    <w:p w:rsidR="00F475C7" w:rsidRPr="00F475C7" w:rsidRDefault="00F475C7" w:rsidP="00F475C7">
      <w:pPr>
        <w:shd w:val="clear" w:color="auto" w:fill="FFFFFF"/>
        <w:spacing w:after="0" w:line="240" w:lineRule="auto"/>
        <w:ind w:firstLine="709"/>
        <w:jc w:val="both"/>
        <w:textAlignment w:val="baseline"/>
        <w:outlineLvl w:val="1"/>
        <w:rPr>
          <w:rFonts w:ascii="Times New Roman" w:eastAsia="Times New Roman" w:hAnsi="Times New Roman" w:cs="Times New Roman"/>
          <w:b/>
          <w:bCs/>
          <w:sz w:val="28"/>
          <w:szCs w:val="28"/>
          <w:lang w:eastAsia="ru-RU"/>
        </w:rPr>
      </w:pP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color w:val="373737"/>
          <w:sz w:val="28"/>
          <w:szCs w:val="28"/>
          <w:lang w:eastAsia="ru-RU"/>
        </w:rPr>
      </w:pPr>
      <w:r w:rsidRPr="00F475C7">
        <w:rPr>
          <w:rFonts w:ascii="Times New Roman" w:eastAsia="Times New Roman" w:hAnsi="Times New Roman" w:cs="Times New Roman"/>
          <w:noProof/>
          <w:color w:val="0F7391"/>
          <w:sz w:val="28"/>
          <w:szCs w:val="28"/>
          <w:lang w:eastAsia="ru-RU"/>
        </w:rPr>
        <w:lastRenderedPageBreak/>
        <w:drawing>
          <wp:inline distT="0" distB="0" distL="0" distR="0" wp14:anchorId="3717AF77" wp14:editId="22B34957">
            <wp:extent cx="5508000" cy="2970084"/>
            <wp:effectExtent l="0" t="0" r="0" b="1905"/>
            <wp:docPr id="1" name="Рисунок 1" descr="Географическое положение России, размеры территории, государственные границы.">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еографическое положение России, размеры территории, государственные границы.">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8000" cy="2970084"/>
                    </a:xfrm>
                    <a:prstGeom prst="rect">
                      <a:avLst/>
                    </a:prstGeom>
                    <a:noFill/>
                    <a:ln>
                      <a:noFill/>
                    </a:ln>
                  </pic:spPr>
                </pic:pic>
              </a:graphicData>
            </a:graphic>
          </wp:inline>
        </w:drawing>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color w:val="373737"/>
          <w:sz w:val="28"/>
          <w:szCs w:val="28"/>
          <w:lang w:eastAsia="ru-RU"/>
        </w:rPr>
      </w:pP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color w:val="373737"/>
          <w:sz w:val="28"/>
          <w:szCs w:val="28"/>
          <w:lang w:eastAsia="ru-RU"/>
        </w:rPr>
        <w:t>Расстояние между северной и южной точкой — более 4 тыс. км</w:t>
      </w:r>
      <w:proofErr w:type="gramStart"/>
      <w:r w:rsidRPr="00F475C7">
        <w:rPr>
          <w:rFonts w:ascii="Times New Roman" w:eastAsia="Times New Roman" w:hAnsi="Times New Roman" w:cs="Times New Roman"/>
          <w:color w:val="373737"/>
          <w:sz w:val="28"/>
          <w:szCs w:val="28"/>
          <w:lang w:eastAsia="ru-RU"/>
        </w:rPr>
        <w:t xml:space="preserve">., </w:t>
      </w:r>
      <w:proofErr w:type="gramEnd"/>
      <w:r w:rsidRPr="00F475C7">
        <w:rPr>
          <w:rFonts w:ascii="Times New Roman" w:eastAsia="Times New Roman" w:hAnsi="Times New Roman" w:cs="Times New Roman"/>
          <w:color w:val="373737"/>
          <w:sz w:val="28"/>
          <w:szCs w:val="28"/>
          <w:lang w:eastAsia="ru-RU"/>
        </w:rPr>
        <w:t xml:space="preserve">а между западной и восточной — около 10 тыс. км. </w:t>
      </w:r>
      <w:r w:rsidRPr="00F475C7">
        <w:rPr>
          <w:rFonts w:ascii="Times New Roman" w:eastAsia="Times New Roman" w:hAnsi="Times New Roman" w:cs="Times New Roman"/>
          <w:sz w:val="28"/>
          <w:szCs w:val="28"/>
          <w:lang w:eastAsia="ru-RU"/>
        </w:rPr>
        <w:t>Общая протяженность границ почти 60 тыс. км</w:t>
      </w:r>
      <w:proofErr w:type="gramStart"/>
      <w:r w:rsidRPr="00F475C7">
        <w:rPr>
          <w:rFonts w:ascii="Times New Roman" w:eastAsia="Times New Roman" w:hAnsi="Times New Roman" w:cs="Times New Roman"/>
          <w:sz w:val="28"/>
          <w:szCs w:val="28"/>
          <w:lang w:eastAsia="ru-RU"/>
        </w:rPr>
        <w:t xml:space="preserve">., </w:t>
      </w:r>
      <w:proofErr w:type="gramEnd"/>
      <w:r w:rsidRPr="00F475C7">
        <w:rPr>
          <w:rFonts w:ascii="Times New Roman" w:eastAsia="Times New Roman" w:hAnsi="Times New Roman" w:cs="Times New Roman"/>
          <w:sz w:val="28"/>
          <w:szCs w:val="28"/>
          <w:lang w:eastAsia="ru-RU"/>
        </w:rPr>
        <w:t xml:space="preserve">из них, 14,5 — сухопутные, а 44,5 — морские. На западе Россия граничит с  </w:t>
      </w:r>
      <w:hyperlink r:id="rId28" w:history="1">
        <w:r w:rsidRPr="00F475C7">
          <w:rPr>
            <w:rFonts w:ascii="Times New Roman" w:eastAsia="Times New Roman" w:hAnsi="Times New Roman" w:cs="Times New Roman"/>
            <w:sz w:val="28"/>
            <w:szCs w:val="28"/>
            <w:lang w:eastAsia="ru-RU"/>
          </w:rPr>
          <w:t>Норвегией</w:t>
        </w:r>
      </w:hyperlink>
      <w:r w:rsidRPr="00F475C7">
        <w:rPr>
          <w:rFonts w:ascii="Times New Roman" w:eastAsia="Times New Roman" w:hAnsi="Times New Roman" w:cs="Times New Roman"/>
          <w:sz w:val="28"/>
          <w:szCs w:val="28"/>
          <w:lang w:eastAsia="ru-RU"/>
        </w:rPr>
        <w:t xml:space="preserve">,  </w:t>
      </w:r>
      <w:hyperlink r:id="rId29" w:history="1">
        <w:r w:rsidRPr="00F475C7">
          <w:rPr>
            <w:rFonts w:ascii="Times New Roman" w:eastAsia="Times New Roman" w:hAnsi="Times New Roman" w:cs="Times New Roman"/>
            <w:sz w:val="28"/>
            <w:szCs w:val="28"/>
            <w:lang w:eastAsia="ru-RU"/>
          </w:rPr>
          <w:t>Финляндией</w:t>
        </w:r>
      </w:hyperlink>
      <w:r w:rsidRPr="00F475C7">
        <w:rPr>
          <w:rFonts w:ascii="Times New Roman" w:eastAsia="Times New Roman" w:hAnsi="Times New Roman" w:cs="Times New Roman"/>
          <w:sz w:val="28"/>
          <w:szCs w:val="28"/>
          <w:lang w:eastAsia="ru-RU"/>
        </w:rPr>
        <w:t xml:space="preserve">, Эстонией, Латвией,  Литвой,  </w:t>
      </w:r>
      <w:hyperlink r:id="rId30" w:history="1">
        <w:r w:rsidRPr="00F475C7">
          <w:rPr>
            <w:rFonts w:ascii="Times New Roman" w:eastAsia="Times New Roman" w:hAnsi="Times New Roman" w:cs="Times New Roman"/>
            <w:sz w:val="28"/>
            <w:szCs w:val="28"/>
            <w:lang w:eastAsia="ru-RU"/>
          </w:rPr>
          <w:t>Польшей</w:t>
        </w:r>
      </w:hyperlink>
      <w:r w:rsidRPr="00F475C7">
        <w:rPr>
          <w:rFonts w:ascii="Times New Roman" w:eastAsia="Times New Roman" w:hAnsi="Times New Roman" w:cs="Times New Roman"/>
          <w:sz w:val="28"/>
          <w:szCs w:val="28"/>
          <w:lang w:eastAsia="ru-RU"/>
        </w:rPr>
        <w:t xml:space="preserve">, </w:t>
      </w:r>
      <w:hyperlink r:id="rId31" w:history="1">
        <w:r w:rsidRPr="00F475C7">
          <w:rPr>
            <w:rFonts w:ascii="Times New Roman" w:eastAsia="Times New Roman" w:hAnsi="Times New Roman" w:cs="Times New Roman"/>
            <w:sz w:val="28"/>
            <w:szCs w:val="28"/>
            <w:lang w:eastAsia="ru-RU"/>
          </w:rPr>
          <w:t>Белоруссией</w:t>
        </w:r>
      </w:hyperlink>
      <w:r w:rsidRPr="00F475C7">
        <w:rPr>
          <w:rFonts w:ascii="Times New Roman" w:eastAsia="Times New Roman" w:hAnsi="Times New Roman" w:cs="Times New Roman"/>
          <w:sz w:val="28"/>
          <w:szCs w:val="28"/>
          <w:lang w:eastAsia="ru-RU"/>
        </w:rPr>
        <w:t xml:space="preserve">. На юго-западе — с  </w:t>
      </w:r>
      <w:hyperlink r:id="rId32" w:history="1">
        <w:r w:rsidRPr="00F475C7">
          <w:rPr>
            <w:rFonts w:ascii="Times New Roman" w:eastAsia="Times New Roman" w:hAnsi="Times New Roman" w:cs="Times New Roman"/>
            <w:sz w:val="28"/>
            <w:szCs w:val="28"/>
            <w:lang w:eastAsia="ru-RU"/>
          </w:rPr>
          <w:t>Украиной</w:t>
        </w:r>
      </w:hyperlink>
      <w:r w:rsidRPr="00F475C7">
        <w:rPr>
          <w:rFonts w:ascii="Times New Roman" w:eastAsia="Times New Roman" w:hAnsi="Times New Roman" w:cs="Times New Roman"/>
          <w:sz w:val="28"/>
          <w:szCs w:val="28"/>
          <w:lang w:eastAsia="ru-RU"/>
        </w:rPr>
        <w:t xml:space="preserve">; на юге </w:t>
      </w:r>
      <w:proofErr w:type="gramStart"/>
      <w:r w:rsidRPr="00F475C7">
        <w:rPr>
          <w:rFonts w:ascii="Times New Roman" w:eastAsia="Times New Roman" w:hAnsi="Times New Roman" w:cs="Times New Roman"/>
          <w:sz w:val="28"/>
          <w:szCs w:val="28"/>
          <w:lang w:eastAsia="ru-RU"/>
        </w:rPr>
        <w:t>-с</w:t>
      </w:r>
      <w:proofErr w:type="gramEnd"/>
      <w:r w:rsidRPr="00F475C7">
        <w:rPr>
          <w:rFonts w:ascii="Times New Roman" w:eastAsia="Times New Roman" w:hAnsi="Times New Roman" w:cs="Times New Roman"/>
          <w:sz w:val="28"/>
          <w:szCs w:val="28"/>
          <w:lang w:eastAsia="ru-RU"/>
        </w:rPr>
        <w:t xml:space="preserve">  </w:t>
      </w:r>
      <w:hyperlink r:id="rId33" w:history="1">
        <w:r w:rsidRPr="00F475C7">
          <w:rPr>
            <w:rFonts w:ascii="Times New Roman" w:eastAsia="Times New Roman" w:hAnsi="Times New Roman" w:cs="Times New Roman"/>
            <w:sz w:val="28"/>
            <w:szCs w:val="28"/>
            <w:lang w:eastAsia="ru-RU"/>
          </w:rPr>
          <w:t>Грузией</w:t>
        </w:r>
      </w:hyperlink>
      <w:r w:rsidRPr="00F475C7">
        <w:rPr>
          <w:rFonts w:ascii="Times New Roman" w:eastAsia="Times New Roman" w:hAnsi="Times New Roman" w:cs="Times New Roman"/>
          <w:sz w:val="28"/>
          <w:szCs w:val="28"/>
          <w:lang w:eastAsia="ru-RU"/>
        </w:rPr>
        <w:t>, </w:t>
      </w:r>
      <w:hyperlink r:id="rId34" w:history="1">
        <w:r w:rsidRPr="00F475C7">
          <w:rPr>
            <w:rFonts w:ascii="Times New Roman" w:eastAsia="Times New Roman" w:hAnsi="Times New Roman" w:cs="Times New Roman"/>
            <w:sz w:val="28"/>
            <w:szCs w:val="28"/>
            <w:lang w:eastAsia="ru-RU"/>
          </w:rPr>
          <w:t>Азербайджаном</w:t>
        </w:r>
      </w:hyperlink>
      <w:r w:rsidRPr="00F475C7">
        <w:rPr>
          <w:rFonts w:ascii="Times New Roman" w:eastAsia="Times New Roman" w:hAnsi="Times New Roman" w:cs="Times New Roman"/>
          <w:sz w:val="28"/>
          <w:szCs w:val="28"/>
          <w:lang w:eastAsia="ru-RU"/>
        </w:rPr>
        <w:t>, </w:t>
      </w:r>
      <w:hyperlink r:id="rId35" w:history="1">
        <w:r w:rsidRPr="00F475C7">
          <w:rPr>
            <w:rFonts w:ascii="Times New Roman" w:eastAsia="Times New Roman" w:hAnsi="Times New Roman" w:cs="Times New Roman"/>
            <w:sz w:val="28"/>
            <w:szCs w:val="28"/>
            <w:lang w:eastAsia="ru-RU"/>
          </w:rPr>
          <w:t>Казахстаном</w:t>
        </w:r>
      </w:hyperlink>
      <w:r w:rsidRPr="00F475C7">
        <w:rPr>
          <w:rFonts w:ascii="Times New Roman" w:eastAsia="Times New Roman" w:hAnsi="Times New Roman" w:cs="Times New Roman"/>
          <w:sz w:val="28"/>
          <w:szCs w:val="28"/>
          <w:lang w:eastAsia="ru-RU"/>
        </w:rPr>
        <w:t>, </w:t>
      </w:r>
      <w:hyperlink r:id="rId36" w:history="1">
        <w:r w:rsidRPr="00F475C7">
          <w:rPr>
            <w:rFonts w:ascii="Times New Roman" w:eastAsia="Times New Roman" w:hAnsi="Times New Roman" w:cs="Times New Roman"/>
            <w:sz w:val="28"/>
            <w:szCs w:val="28"/>
            <w:lang w:eastAsia="ru-RU"/>
          </w:rPr>
          <w:t>Монголией</w:t>
        </w:r>
      </w:hyperlink>
      <w:r w:rsidRPr="00F475C7">
        <w:rPr>
          <w:rFonts w:ascii="Times New Roman" w:eastAsia="Times New Roman" w:hAnsi="Times New Roman" w:cs="Times New Roman"/>
          <w:sz w:val="28"/>
          <w:szCs w:val="28"/>
          <w:lang w:eastAsia="ru-RU"/>
        </w:rPr>
        <w:t>, </w:t>
      </w:r>
      <w:hyperlink r:id="rId37" w:history="1">
        <w:r w:rsidRPr="00F475C7">
          <w:rPr>
            <w:rFonts w:ascii="Times New Roman" w:eastAsia="Times New Roman" w:hAnsi="Times New Roman" w:cs="Times New Roman"/>
            <w:sz w:val="28"/>
            <w:szCs w:val="28"/>
            <w:lang w:eastAsia="ru-RU"/>
          </w:rPr>
          <w:t>Китаем</w:t>
        </w:r>
      </w:hyperlink>
      <w:r w:rsidRPr="00F475C7">
        <w:rPr>
          <w:rFonts w:ascii="Times New Roman" w:eastAsia="Times New Roman" w:hAnsi="Times New Roman" w:cs="Times New Roman"/>
          <w:sz w:val="28"/>
          <w:szCs w:val="28"/>
          <w:lang w:eastAsia="ru-RU"/>
        </w:rPr>
        <w:t> и </w:t>
      </w:r>
      <w:hyperlink r:id="rId38" w:history="1">
        <w:r w:rsidRPr="00F475C7">
          <w:rPr>
            <w:rFonts w:ascii="Times New Roman" w:eastAsia="Times New Roman" w:hAnsi="Times New Roman" w:cs="Times New Roman"/>
            <w:sz w:val="28"/>
            <w:szCs w:val="28"/>
            <w:lang w:eastAsia="ru-RU"/>
          </w:rPr>
          <w:t>Кореей</w:t>
        </w:r>
      </w:hyperlink>
      <w:r w:rsidRPr="00F475C7">
        <w:rPr>
          <w:rFonts w:ascii="Times New Roman" w:eastAsia="Times New Roman" w:hAnsi="Times New Roman" w:cs="Times New Roman"/>
          <w:sz w:val="28"/>
          <w:szCs w:val="28"/>
          <w:lang w:eastAsia="ru-RU"/>
        </w:rPr>
        <w:t>; на востоке имеет морские границы с </w:t>
      </w:r>
      <w:hyperlink r:id="rId39" w:history="1">
        <w:r w:rsidRPr="00F475C7">
          <w:rPr>
            <w:rFonts w:ascii="Times New Roman" w:eastAsia="Times New Roman" w:hAnsi="Times New Roman" w:cs="Times New Roman"/>
            <w:sz w:val="28"/>
            <w:szCs w:val="28"/>
            <w:lang w:eastAsia="ru-RU"/>
          </w:rPr>
          <w:t>Японией</w:t>
        </w:r>
      </w:hyperlink>
      <w:r w:rsidRPr="00F475C7">
        <w:rPr>
          <w:rFonts w:ascii="Times New Roman" w:eastAsia="Times New Roman" w:hAnsi="Times New Roman" w:cs="Times New Roman"/>
          <w:sz w:val="28"/>
          <w:szCs w:val="28"/>
          <w:lang w:eastAsia="ru-RU"/>
        </w:rPr>
        <w:t> и </w:t>
      </w:r>
      <w:hyperlink r:id="rId40" w:history="1">
        <w:r w:rsidRPr="00F475C7">
          <w:rPr>
            <w:rFonts w:ascii="Times New Roman" w:eastAsia="Times New Roman" w:hAnsi="Times New Roman" w:cs="Times New Roman"/>
            <w:sz w:val="28"/>
            <w:szCs w:val="28"/>
            <w:lang w:eastAsia="ru-RU"/>
          </w:rPr>
          <w:t>США</w:t>
        </w:r>
      </w:hyperlink>
      <w:r w:rsidRPr="00F475C7">
        <w:rPr>
          <w:rFonts w:ascii="Times New Roman" w:eastAsia="Times New Roman" w:hAnsi="Times New Roman" w:cs="Times New Roman"/>
          <w:sz w:val="28"/>
          <w:szCs w:val="28"/>
          <w:lang w:eastAsia="ru-RU"/>
        </w:rPr>
        <w:t xml:space="preserve">. </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На севере выделяется российский сектор </w:t>
      </w:r>
      <w:hyperlink r:id="rId41" w:history="1">
        <w:r w:rsidRPr="00F475C7">
          <w:rPr>
            <w:rFonts w:ascii="Times New Roman" w:eastAsia="Times New Roman" w:hAnsi="Times New Roman" w:cs="Times New Roman"/>
            <w:sz w:val="28"/>
            <w:szCs w:val="28"/>
            <w:lang w:eastAsia="ru-RU"/>
          </w:rPr>
          <w:t>Арктики</w:t>
        </w:r>
      </w:hyperlink>
      <w:r w:rsidRPr="00F475C7">
        <w:rPr>
          <w:rFonts w:ascii="Times New Roman" w:eastAsia="Times New Roman" w:hAnsi="Times New Roman" w:cs="Times New Roman"/>
          <w:sz w:val="28"/>
          <w:szCs w:val="28"/>
          <w:lang w:eastAsia="ru-RU"/>
        </w:rPr>
        <w:t xml:space="preserve">, границы которого проведены по меридианам острова </w:t>
      </w:r>
      <w:proofErr w:type="spellStart"/>
      <w:r w:rsidRPr="00F475C7">
        <w:rPr>
          <w:rFonts w:ascii="Times New Roman" w:eastAsia="Times New Roman" w:hAnsi="Times New Roman" w:cs="Times New Roman"/>
          <w:sz w:val="28"/>
          <w:szCs w:val="28"/>
          <w:lang w:eastAsia="ru-RU"/>
        </w:rPr>
        <w:t>Ратманова</w:t>
      </w:r>
      <w:proofErr w:type="spellEnd"/>
      <w:r w:rsidRPr="00F475C7">
        <w:rPr>
          <w:rFonts w:ascii="Times New Roman" w:eastAsia="Times New Roman" w:hAnsi="Times New Roman" w:cs="Times New Roman"/>
          <w:sz w:val="28"/>
          <w:szCs w:val="28"/>
          <w:lang w:eastAsia="ru-RU"/>
        </w:rPr>
        <w:t xml:space="preserve"> и северной точки границы с Норвегией до северного полюса.</w:t>
      </w:r>
    </w:p>
    <w:p w:rsidR="00F475C7" w:rsidRPr="00F475C7" w:rsidRDefault="00BA432A" w:rsidP="00F475C7">
      <w:pPr>
        <w:shd w:val="clear" w:color="auto" w:fill="FFFFFF"/>
        <w:spacing w:after="0" w:line="240" w:lineRule="auto"/>
        <w:ind w:firstLine="709"/>
        <w:jc w:val="both"/>
        <w:textAlignment w:val="baseline"/>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Вопрос 3. </w:t>
      </w:r>
      <w:r w:rsidR="00F475C7" w:rsidRPr="00F475C7">
        <w:rPr>
          <w:rFonts w:ascii="Times New Roman" w:eastAsia="Times New Roman" w:hAnsi="Times New Roman" w:cs="Times New Roman"/>
          <w:b/>
          <w:sz w:val="28"/>
          <w:szCs w:val="28"/>
          <w:lang w:eastAsia="ru-RU"/>
        </w:rPr>
        <w:t>Климатические зоны России:</w:t>
      </w:r>
    </w:p>
    <w:p w:rsidR="00F475C7" w:rsidRPr="00F475C7" w:rsidRDefault="00F475C7" w:rsidP="00F475C7">
      <w:pPr>
        <w:shd w:val="clear" w:color="auto" w:fill="FFFFFF"/>
        <w:spacing w:after="0" w:line="240" w:lineRule="auto"/>
        <w:ind w:firstLine="709"/>
        <w:jc w:val="both"/>
        <w:textAlignment w:val="baseline"/>
        <w:rPr>
          <w:rFonts w:ascii="Times New Roman" w:hAnsi="Times New Roman" w:cs="Times New Roman"/>
          <w:sz w:val="28"/>
          <w:szCs w:val="28"/>
          <w:shd w:val="clear" w:color="auto" w:fill="FFFFFF"/>
        </w:rPr>
      </w:pPr>
      <w:r w:rsidRPr="00F475C7">
        <w:rPr>
          <w:rFonts w:ascii="Times New Roman" w:eastAsia="Times New Roman" w:hAnsi="Times New Roman" w:cs="Times New Roman"/>
          <w:sz w:val="28"/>
          <w:szCs w:val="28"/>
          <w:lang w:eastAsia="ru-RU"/>
        </w:rPr>
        <w:t xml:space="preserve">- северная, которая включает арктический и субарктический климатический пояс (на карте – особая климатическая зона). </w:t>
      </w:r>
      <w:r w:rsidRPr="00F475C7">
        <w:rPr>
          <w:rFonts w:ascii="Times New Roman" w:hAnsi="Times New Roman" w:cs="Times New Roman"/>
          <w:bCs/>
          <w:sz w:val="28"/>
          <w:szCs w:val="28"/>
          <w:shd w:val="clear" w:color="auto" w:fill="FFFFFF"/>
        </w:rPr>
        <w:t>Здесь расположены арктические пустыни, тундры и лесотундры.</w:t>
      </w:r>
      <w:r w:rsidRPr="00F475C7">
        <w:rPr>
          <w:rFonts w:ascii="Times New Roman" w:hAnsi="Times New Roman" w:cs="Times New Roman"/>
          <w:b/>
          <w:sz w:val="28"/>
          <w:szCs w:val="28"/>
          <w:shd w:val="clear" w:color="auto" w:fill="FFFFFF"/>
        </w:rPr>
        <w:t> </w:t>
      </w:r>
      <w:r w:rsidRPr="00F475C7">
        <w:rPr>
          <w:rFonts w:ascii="Times New Roman" w:hAnsi="Times New Roman" w:cs="Times New Roman"/>
          <w:sz w:val="28"/>
          <w:szCs w:val="28"/>
          <w:shd w:val="clear" w:color="auto" w:fill="FFFFFF"/>
        </w:rPr>
        <w:t xml:space="preserve">Условия суровые, почва почти не прогревается. Животный и растительный миры скудны из-за недостатка пищи. Продолжительность зимы составляет примерно 10 месяцев, а лета - не более двух недель (при температуре +5). </w:t>
      </w:r>
    </w:p>
    <w:p w:rsidR="00F475C7" w:rsidRPr="00F475C7" w:rsidRDefault="00F475C7" w:rsidP="00F475C7">
      <w:pPr>
        <w:shd w:val="clear" w:color="auto" w:fill="FFFFFF"/>
        <w:spacing w:after="0" w:line="240" w:lineRule="auto"/>
        <w:ind w:firstLine="709"/>
        <w:jc w:val="both"/>
        <w:textAlignment w:val="baseline"/>
        <w:rPr>
          <w:rFonts w:ascii="Times New Roman" w:hAnsi="Times New Roman" w:cs="Times New Roman"/>
          <w:sz w:val="28"/>
          <w:szCs w:val="28"/>
          <w:shd w:val="clear" w:color="auto" w:fill="FFFFFF"/>
        </w:rPr>
      </w:pPr>
      <w:r w:rsidRPr="00F475C7">
        <w:rPr>
          <w:rFonts w:ascii="Times New Roman" w:hAnsi="Times New Roman" w:cs="Times New Roman"/>
          <w:sz w:val="28"/>
          <w:szCs w:val="28"/>
          <w:shd w:val="clear" w:color="auto" w:fill="FFFFFF"/>
        </w:rPr>
        <w:t>- умеренная климатическая зона (на карте – 4) – большая часть территории России.</w:t>
      </w:r>
    </w:p>
    <w:p w:rsidR="00F475C7" w:rsidRPr="00F475C7" w:rsidRDefault="00F475C7" w:rsidP="00F475C7">
      <w:pPr>
        <w:shd w:val="clear" w:color="auto" w:fill="FFFFFF"/>
        <w:spacing w:after="0" w:line="240" w:lineRule="auto"/>
        <w:ind w:firstLine="709"/>
        <w:jc w:val="both"/>
        <w:textAlignment w:val="baseline"/>
        <w:rPr>
          <w:rFonts w:ascii="Times New Roman" w:hAnsi="Times New Roman" w:cs="Times New Roman"/>
          <w:sz w:val="28"/>
          <w:szCs w:val="28"/>
          <w:shd w:val="clear" w:color="auto" w:fill="FFFFFF"/>
        </w:rPr>
      </w:pPr>
      <w:r w:rsidRPr="00F475C7">
        <w:rPr>
          <w:rFonts w:ascii="Times New Roman" w:hAnsi="Times New Roman" w:cs="Times New Roman"/>
          <w:sz w:val="28"/>
          <w:szCs w:val="28"/>
          <w:shd w:val="clear" w:color="auto" w:fill="FFFFFF"/>
        </w:rPr>
        <w:t xml:space="preserve">- южная климатическая зона (на карте – 3) – юг России, Кавказ, Транссибирская магистраль с выходом к Тихому океану, побережье Азовского и Черного морей. </w:t>
      </w:r>
    </w:p>
    <w:p w:rsidR="00F475C7" w:rsidRPr="00F475C7" w:rsidRDefault="00F475C7" w:rsidP="00F475C7">
      <w:pPr>
        <w:shd w:val="clear" w:color="auto" w:fill="FFFFFF"/>
        <w:spacing w:after="0" w:line="240" w:lineRule="auto"/>
        <w:jc w:val="both"/>
        <w:textAlignment w:val="baseline"/>
        <w:rPr>
          <w:rFonts w:ascii="Times New Roman" w:hAnsi="Times New Roman" w:cs="Times New Roman"/>
          <w:sz w:val="28"/>
          <w:szCs w:val="28"/>
          <w:shd w:val="clear" w:color="auto" w:fill="FFFFFF"/>
        </w:rPr>
      </w:pPr>
    </w:p>
    <w:p w:rsidR="00F475C7" w:rsidRPr="00F475C7" w:rsidRDefault="00F475C7" w:rsidP="00F475C7">
      <w:pPr>
        <w:shd w:val="clear" w:color="auto" w:fill="FFFFFF"/>
        <w:spacing w:after="0" w:line="240" w:lineRule="auto"/>
        <w:jc w:val="center"/>
        <w:textAlignment w:val="baseline"/>
        <w:rPr>
          <w:rFonts w:ascii="Times New Roman" w:hAnsi="Times New Roman" w:cs="Times New Roman"/>
          <w:sz w:val="28"/>
          <w:szCs w:val="28"/>
          <w:shd w:val="clear" w:color="auto" w:fill="FFFFFF"/>
        </w:rPr>
      </w:pPr>
      <w:r w:rsidRPr="00F475C7">
        <w:rPr>
          <w:rFonts w:ascii="Times New Roman" w:hAnsi="Times New Roman" w:cs="Times New Roman"/>
          <w:sz w:val="28"/>
          <w:szCs w:val="28"/>
          <w:shd w:val="clear" w:color="auto" w:fill="FFFFFF"/>
        </w:rPr>
        <w:t xml:space="preserve">Рис. 2. Карта </w:t>
      </w:r>
      <w:r w:rsidRPr="00F475C7">
        <w:rPr>
          <w:rFonts w:ascii="Times New Roman" w:eastAsia="Times New Roman" w:hAnsi="Times New Roman" w:cs="Times New Roman"/>
          <w:sz w:val="28"/>
          <w:szCs w:val="28"/>
          <w:lang w:eastAsia="ru-RU"/>
        </w:rPr>
        <w:t>климатических зон России</w:t>
      </w:r>
    </w:p>
    <w:p w:rsidR="00F475C7" w:rsidRPr="00F475C7" w:rsidRDefault="00F475C7" w:rsidP="00F475C7">
      <w:pPr>
        <w:shd w:val="clear" w:color="auto" w:fill="FFFFFF"/>
        <w:spacing w:after="0" w:line="240" w:lineRule="auto"/>
        <w:ind w:firstLine="709"/>
        <w:jc w:val="both"/>
        <w:textAlignment w:val="baseline"/>
        <w:rPr>
          <w:rFonts w:ascii="Times New Roman" w:hAnsi="Times New Roman" w:cs="Times New Roman"/>
          <w:sz w:val="28"/>
          <w:szCs w:val="28"/>
          <w:shd w:val="clear" w:color="auto" w:fill="FFFFFF"/>
        </w:rPr>
      </w:pPr>
      <w:r w:rsidRPr="00F475C7">
        <w:rPr>
          <w:noProof/>
          <w:lang w:eastAsia="ru-RU"/>
        </w:rPr>
        <w:lastRenderedPageBreak/>
        <w:drawing>
          <wp:inline distT="0" distB="0" distL="0" distR="0" wp14:anchorId="531151AA" wp14:editId="5A76D666">
            <wp:extent cx="5436000" cy="2865390"/>
            <wp:effectExtent l="0" t="0" r="0" b="0"/>
            <wp:docPr id="2" name="Рисунок 2" descr="https://biotop-ural.ru/wp-content/uploads/klimaticheskaya-karta-ross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iotop-ural.ru/wp-content/uploads/klimaticheskaya-karta-rossii.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6000" cy="2865390"/>
                    </a:xfrm>
                    <a:prstGeom prst="rect">
                      <a:avLst/>
                    </a:prstGeom>
                    <a:noFill/>
                    <a:ln>
                      <a:noFill/>
                    </a:ln>
                  </pic:spPr>
                </pic:pic>
              </a:graphicData>
            </a:graphic>
          </wp:inline>
        </w:drawing>
      </w:r>
    </w:p>
    <w:p w:rsidR="00F475C7" w:rsidRPr="00F475C7" w:rsidRDefault="00F475C7" w:rsidP="00F475C7">
      <w:pPr>
        <w:shd w:val="clear" w:color="auto" w:fill="FFFFFF"/>
        <w:spacing w:after="0" w:line="240" w:lineRule="auto"/>
        <w:jc w:val="both"/>
        <w:textAlignment w:val="baseline"/>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ind w:firstLine="709"/>
        <w:jc w:val="both"/>
        <w:textAlignment w:val="baseline"/>
        <w:rPr>
          <w:rFonts w:ascii="Times New Roman" w:hAnsi="Times New Roman" w:cs="Times New Roman"/>
          <w:sz w:val="28"/>
          <w:szCs w:val="28"/>
          <w:shd w:val="clear" w:color="auto" w:fill="FFFFFF"/>
        </w:rPr>
      </w:pPr>
      <w:r w:rsidRPr="00F475C7">
        <w:rPr>
          <w:rFonts w:ascii="Times New Roman" w:hAnsi="Times New Roman" w:cs="Times New Roman"/>
          <w:sz w:val="28"/>
          <w:szCs w:val="28"/>
          <w:shd w:val="clear" w:color="auto" w:fill="FFFFFF"/>
        </w:rPr>
        <w:t xml:space="preserve">Если </w:t>
      </w:r>
      <w:proofErr w:type="spellStart"/>
      <w:r w:rsidRPr="00F475C7">
        <w:rPr>
          <w:rFonts w:ascii="Times New Roman" w:hAnsi="Times New Roman" w:cs="Times New Roman"/>
          <w:sz w:val="28"/>
          <w:szCs w:val="28"/>
          <w:shd w:val="clear" w:color="auto" w:fill="FFFFFF"/>
        </w:rPr>
        <w:t>рассмотривать</w:t>
      </w:r>
      <w:proofErr w:type="spellEnd"/>
      <w:r w:rsidRPr="00F475C7">
        <w:rPr>
          <w:rFonts w:ascii="Times New Roman" w:hAnsi="Times New Roman" w:cs="Times New Roman"/>
          <w:sz w:val="28"/>
          <w:szCs w:val="28"/>
          <w:shd w:val="clear" w:color="auto" w:fill="FFFFFF"/>
        </w:rPr>
        <w:t xml:space="preserve"> климат, двигаясь с запада на восток России, то увидим, что на северо-западе царит морской климат, при движении к центру, он изменяется на континентальный и резко континентальный (Урал, Сибирь) На Дальнем Востоке климат вновь морской с периодическими муссонами. </w:t>
      </w:r>
    </w:p>
    <w:p w:rsidR="00F475C7" w:rsidRPr="00F475C7" w:rsidRDefault="00F475C7" w:rsidP="00F475C7">
      <w:pPr>
        <w:shd w:val="clear" w:color="auto" w:fill="FFFFFF"/>
        <w:spacing w:after="0" w:line="240" w:lineRule="auto"/>
        <w:ind w:firstLine="709"/>
        <w:jc w:val="both"/>
        <w:textAlignment w:val="baseline"/>
        <w:rPr>
          <w:rFonts w:ascii="Times New Roman" w:hAnsi="Times New Roman" w:cs="Times New Roman"/>
          <w:sz w:val="28"/>
          <w:szCs w:val="28"/>
          <w:shd w:val="clear" w:color="auto" w:fill="FFFFFF"/>
        </w:rPr>
      </w:pPr>
      <w:r w:rsidRPr="00F475C7">
        <w:rPr>
          <w:rFonts w:ascii="Times New Roman" w:hAnsi="Times New Roman" w:cs="Times New Roman"/>
          <w:sz w:val="28"/>
          <w:szCs w:val="28"/>
          <w:shd w:val="clear" w:color="auto" w:fill="FFFFFF"/>
        </w:rPr>
        <w:t xml:space="preserve">Если рассматривать климат, двигаясь с севера на юг России, то увидим, что северный арктический и субарктический климат в центральной части страны сменяется умеренным климатом средних широт с переходом к теплому климату юга (на карте 2) и субтропическому климату (на карте 1) побережья Чёрного моря. </w:t>
      </w:r>
    </w:p>
    <w:p w:rsidR="00F475C7" w:rsidRPr="00F475C7" w:rsidRDefault="00BA432A"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 xml:space="preserve">Вопрос 4. </w:t>
      </w:r>
      <w:r w:rsidR="00F475C7" w:rsidRPr="00F475C7">
        <w:rPr>
          <w:rFonts w:ascii="Times New Roman" w:eastAsia="Times New Roman" w:hAnsi="Times New Roman" w:cs="Times New Roman"/>
          <w:b/>
          <w:sz w:val="28"/>
          <w:szCs w:val="28"/>
          <w:lang w:eastAsia="ru-RU"/>
        </w:rPr>
        <w:t>Физико-географическое (природное) районирование</w:t>
      </w:r>
      <w:r w:rsidR="00F475C7" w:rsidRPr="00F475C7">
        <w:rPr>
          <w:rFonts w:ascii="Times New Roman" w:eastAsia="Times New Roman" w:hAnsi="Times New Roman" w:cs="Times New Roman"/>
          <w:sz w:val="28"/>
          <w:szCs w:val="28"/>
          <w:lang w:eastAsia="ru-RU"/>
        </w:rPr>
        <w:t xml:space="preserve"> - одна из важнейших проблем исследования взаимодействия природы и общества. Природное районирование выполняется на основе учета совокупности природных условий различных территорий,  </w:t>
      </w:r>
      <w:hyperlink r:id="rId43" w:history="1">
        <w:r w:rsidR="00F475C7" w:rsidRPr="00F475C7">
          <w:rPr>
            <w:rFonts w:ascii="Times New Roman" w:eastAsia="Times New Roman" w:hAnsi="Times New Roman" w:cs="Times New Roman"/>
            <w:sz w:val="28"/>
            <w:szCs w:val="28"/>
            <w:lang w:eastAsia="ru-RU"/>
          </w:rPr>
          <w:t>зональности</w:t>
        </w:r>
      </w:hyperlink>
      <w:r w:rsidR="00F475C7" w:rsidRPr="00F475C7">
        <w:rPr>
          <w:rFonts w:ascii="Times New Roman" w:eastAsia="Times New Roman" w:hAnsi="Times New Roman" w:cs="Times New Roman"/>
          <w:sz w:val="28"/>
          <w:szCs w:val="28"/>
          <w:lang w:eastAsia="ru-RU"/>
        </w:rPr>
        <w:t>, факторов формирования среды обитания и производственной деятельности человека. При физико-географическом районировании учитывается весь природный комплекс и его современная структура, а также физико-географические процессы, по-разному проявляющиеся в разных частях России.</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ind w:firstLine="709"/>
        <w:jc w:val="center"/>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Рис. 3. Карта </w:t>
      </w:r>
      <w:proofErr w:type="gramStart"/>
      <w:r w:rsidRPr="00F475C7">
        <w:rPr>
          <w:rFonts w:ascii="Times New Roman" w:eastAsia="Times New Roman" w:hAnsi="Times New Roman" w:cs="Times New Roman"/>
          <w:sz w:val="28"/>
          <w:szCs w:val="28"/>
          <w:lang w:eastAsia="ru-RU"/>
        </w:rPr>
        <w:t>природно-географического</w:t>
      </w:r>
      <w:proofErr w:type="gramEnd"/>
      <w:r w:rsidRPr="00F475C7">
        <w:rPr>
          <w:rFonts w:ascii="Times New Roman" w:eastAsia="Times New Roman" w:hAnsi="Times New Roman" w:cs="Times New Roman"/>
          <w:sz w:val="28"/>
          <w:szCs w:val="28"/>
          <w:lang w:eastAsia="ru-RU"/>
        </w:rPr>
        <w:t xml:space="preserve"> районирование России</w:t>
      </w:r>
    </w:p>
    <w:p w:rsidR="00F475C7" w:rsidRPr="00F475C7" w:rsidRDefault="00F475C7" w:rsidP="00F475C7">
      <w:pPr>
        <w:shd w:val="clear" w:color="auto" w:fill="FFFFFF"/>
        <w:spacing w:after="0" w:line="240" w:lineRule="auto"/>
        <w:jc w:val="both"/>
        <w:textAlignment w:val="baseline"/>
        <w:rPr>
          <w:rFonts w:ascii="Tahoma" w:eastAsia="Times New Roman" w:hAnsi="Tahoma" w:cs="Tahoma"/>
          <w:sz w:val="23"/>
          <w:szCs w:val="23"/>
          <w:lang w:eastAsia="ru-RU"/>
        </w:rPr>
      </w:pPr>
    </w:p>
    <w:p w:rsidR="00F475C7" w:rsidRPr="00F475C7" w:rsidRDefault="00F475C7" w:rsidP="00F475C7">
      <w:pPr>
        <w:shd w:val="clear" w:color="auto" w:fill="FFFFFF"/>
        <w:spacing w:after="120" w:line="240" w:lineRule="auto"/>
        <w:jc w:val="center"/>
        <w:textAlignment w:val="baseline"/>
        <w:rPr>
          <w:rFonts w:ascii="Tahoma" w:eastAsia="Times New Roman" w:hAnsi="Tahoma" w:cs="Tahoma"/>
          <w:color w:val="373737"/>
          <w:sz w:val="23"/>
          <w:szCs w:val="23"/>
          <w:lang w:eastAsia="ru-RU"/>
        </w:rPr>
      </w:pPr>
      <w:r w:rsidRPr="00F475C7">
        <w:rPr>
          <w:rFonts w:ascii="Tahoma" w:eastAsia="Times New Roman" w:hAnsi="Tahoma" w:cs="Tahoma"/>
          <w:noProof/>
          <w:color w:val="373737"/>
          <w:sz w:val="23"/>
          <w:szCs w:val="23"/>
          <w:lang w:eastAsia="ru-RU"/>
        </w:rPr>
        <w:lastRenderedPageBreak/>
        <w:drawing>
          <wp:inline distT="0" distB="0" distL="0" distR="0" wp14:anchorId="1C0BF99F" wp14:editId="12741830">
            <wp:extent cx="5962650" cy="3733800"/>
            <wp:effectExtent l="0" t="0" r="0" b="0"/>
            <wp:docPr id="3" name="Рисунок 3" descr="Природное районирование Рос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родное районирование России"/>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733800"/>
                    </a:xfrm>
                    <a:prstGeom prst="rect">
                      <a:avLst/>
                    </a:prstGeom>
                    <a:noFill/>
                    <a:ln>
                      <a:noFill/>
                    </a:ln>
                  </pic:spPr>
                </pic:pic>
              </a:graphicData>
            </a:graphic>
          </wp:inline>
        </w:drawing>
      </w:r>
    </w:p>
    <w:p w:rsidR="00BA432A" w:rsidRDefault="00BA432A"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p>
    <w:p w:rsidR="00BA432A" w:rsidRDefault="00BA432A"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sidRPr="00BA432A">
        <w:rPr>
          <w:rFonts w:ascii="Times New Roman" w:eastAsia="Times New Roman" w:hAnsi="Times New Roman" w:cs="Times New Roman"/>
          <w:b/>
          <w:sz w:val="28"/>
          <w:szCs w:val="28"/>
          <w:lang w:eastAsia="ru-RU"/>
        </w:rPr>
        <w:t>Вопрос 5. Социально-экономическое</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b/>
          <w:sz w:val="28"/>
          <w:szCs w:val="28"/>
          <w:lang w:eastAsia="ru-RU"/>
        </w:rPr>
        <w:t>районирование</w:t>
      </w:r>
      <w:r>
        <w:rPr>
          <w:rFonts w:ascii="Times New Roman" w:eastAsia="Times New Roman" w:hAnsi="Times New Roman" w:cs="Times New Roman"/>
          <w:sz w:val="28"/>
          <w:szCs w:val="28"/>
          <w:lang w:eastAsia="ru-RU"/>
        </w:rPr>
        <w:t xml:space="preserve"> </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При проведении </w:t>
      </w:r>
      <w:r w:rsidRPr="00BA432A">
        <w:rPr>
          <w:rFonts w:ascii="Times New Roman" w:eastAsia="Times New Roman" w:hAnsi="Times New Roman" w:cs="Times New Roman"/>
          <w:sz w:val="28"/>
          <w:szCs w:val="28"/>
          <w:lang w:eastAsia="ru-RU"/>
        </w:rPr>
        <w:t>социально-экономического районирования</w:t>
      </w:r>
      <w:r w:rsidRPr="00F475C7">
        <w:rPr>
          <w:rFonts w:ascii="Times New Roman" w:eastAsia="Times New Roman" w:hAnsi="Times New Roman" w:cs="Times New Roman"/>
          <w:sz w:val="28"/>
          <w:szCs w:val="28"/>
          <w:lang w:eastAsia="ru-RU"/>
        </w:rPr>
        <w:t xml:space="preserve"> страны стараются не нарушать границы субъектов Федерации, поэтому экономический район России представляет группировку нескольких субъектов Федерации, расположенных по соседству друг с другом. Экономические районы отличаются друг от друга историческим развитием территории, географическим положением, природно-ресурсным потенциалом, а также специализацией хозяйства. Выделяют 11 экономических районов:</w:t>
      </w:r>
    </w:p>
    <w:p w:rsidR="00F475C7" w:rsidRPr="00F475C7" w:rsidRDefault="00F475C7" w:rsidP="00F475C7">
      <w:pPr>
        <w:numPr>
          <w:ilvl w:val="0"/>
          <w:numId w:val="1"/>
        </w:numPr>
        <w:spacing w:after="0" w:line="240" w:lineRule="auto"/>
        <w:ind w:firstLine="709"/>
        <w:jc w:val="both"/>
        <w:textAlignment w:val="baseline"/>
        <w:rPr>
          <w:rFonts w:ascii="Times New Roman" w:eastAsia="Times New Roman" w:hAnsi="Times New Roman" w:cs="Times New Roman"/>
          <w:sz w:val="28"/>
          <w:szCs w:val="28"/>
          <w:lang w:eastAsia="ru-RU"/>
        </w:rPr>
      </w:pPr>
      <w:proofErr w:type="gramStart"/>
      <w:r w:rsidRPr="00F475C7">
        <w:rPr>
          <w:rFonts w:ascii="Times New Roman" w:eastAsia="Times New Roman" w:hAnsi="Times New Roman" w:cs="Times New Roman"/>
          <w:bCs/>
          <w:sz w:val="28"/>
          <w:szCs w:val="28"/>
          <w:lang w:eastAsia="ru-RU"/>
        </w:rPr>
        <w:t>Центральный экономический район</w:t>
      </w:r>
      <w:r w:rsidRPr="00F475C7">
        <w:rPr>
          <w:rFonts w:ascii="Times New Roman" w:eastAsia="Times New Roman" w:hAnsi="Times New Roman" w:cs="Times New Roman"/>
          <w:sz w:val="28"/>
          <w:szCs w:val="28"/>
          <w:lang w:eastAsia="ru-RU"/>
        </w:rPr>
        <w:t> включает 12 областей (Московская, Смоленская, Тверская, Ярославская, Владимирская, Рязанская, Тульская, Калужская, Костромская, Ивановская, Брянская) и один город федерального значения –  Москва.</w:t>
      </w:r>
      <w:proofErr w:type="gramEnd"/>
    </w:p>
    <w:p w:rsidR="00F475C7" w:rsidRPr="00F475C7" w:rsidRDefault="00F475C7" w:rsidP="00F475C7">
      <w:pPr>
        <w:numPr>
          <w:ilvl w:val="0"/>
          <w:numId w:val="1"/>
        </w:numPr>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bCs/>
          <w:sz w:val="28"/>
          <w:szCs w:val="28"/>
          <w:lang w:eastAsia="ru-RU"/>
        </w:rPr>
        <w:t>Северо-Западный экономический район</w:t>
      </w:r>
      <w:r w:rsidRPr="00F475C7">
        <w:rPr>
          <w:rFonts w:ascii="Times New Roman" w:eastAsia="Times New Roman" w:hAnsi="Times New Roman" w:cs="Times New Roman"/>
          <w:sz w:val="28"/>
          <w:szCs w:val="28"/>
          <w:lang w:eastAsia="ru-RU"/>
        </w:rPr>
        <w:t> включает три области (Ленинградская, Новгородская, Псковская) и один город федерального значения – </w:t>
      </w:r>
      <w:hyperlink r:id="rId45" w:history="1">
        <w:r w:rsidRPr="00F475C7">
          <w:rPr>
            <w:rFonts w:ascii="Times New Roman" w:eastAsia="Times New Roman" w:hAnsi="Times New Roman" w:cs="Times New Roman"/>
            <w:sz w:val="28"/>
            <w:szCs w:val="28"/>
            <w:lang w:eastAsia="ru-RU"/>
          </w:rPr>
          <w:t>Санкт-Петербург</w:t>
        </w:r>
      </w:hyperlink>
      <w:r w:rsidRPr="00F475C7">
        <w:rPr>
          <w:rFonts w:ascii="Times New Roman" w:eastAsia="Times New Roman" w:hAnsi="Times New Roman" w:cs="Times New Roman"/>
          <w:sz w:val="28"/>
          <w:szCs w:val="28"/>
          <w:lang w:eastAsia="ru-RU"/>
        </w:rPr>
        <w:t xml:space="preserve">. </w:t>
      </w:r>
    </w:p>
    <w:p w:rsidR="00F475C7" w:rsidRPr="00F475C7" w:rsidRDefault="00F475C7" w:rsidP="00F475C7">
      <w:pPr>
        <w:numPr>
          <w:ilvl w:val="0"/>
          <w:numId w:val="1"/>
        </w:numPr>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bCs/>
          <w:sz w:val="28"/>
          <w:szCs w:val="28"/>
          <w:lang w:eastAsia="ru-RU"/>
        </w:rPr>
        <w:t>Северный экономический район</w:t>
      </w:r>
      <w:r w:rsidRPr="00F475C7">
        <w:rPr>
          <w:rFonts w:ascii="Times New Roman" w:eastAsia="Times New Roman" w:hAnsi="Times New Roman" w:cs="Times New Roman"/>
          <w:sz w:val="28"/>
          <w:szCs w:val="28"/>
          <w:lang w:eastAsia="ru-RU"/>
        </w:rPr>
        <w:t> включает три области (Мурманская, Архангельская, Вологодская) и две республики (</w:t>
      </w:r>
      <w:hyperlink r:id="rId46" w:history="1">
        <w:r w:rsidRPr="00F475C7">
          <w:rPr>
            <w:rFonts w:ascii="Times New Roman" w:eastAsia="Times New Roman" w:hAnsi="Times New Roman" w:cs="Times New Roman"/>
            <w:sz w:val="28"/>
            <w:szCs w:val="28"/>
            <w:lang w:eastAsia="ru-RU"/>
          </w:rPr>
          <w:t>Карелия</w:t>
        </w:r>
      </w:hyperlink>
      <w:r w:rsidRPr="00F475C7">
        <w:rPr>
          <w:rFonts w:ascii="Times New Roman" w:eastAsia="Times New Roman" w:hAnsi="Times New Roman" w:cs="Times New Roman"/>
          <w:sz w:val="28"/>
          <w:szCs w:val="28"/>
          <w:lang w:eastAsia="ru-RU"/>
        </w:rPr>
        <w:t> и Коми).</w:t>
      </w:r>
    </w:p>
    <w:p w:rsidR="00F475C7" w:rsidRPr="00F475C7" w:rsidRDefault="00F475C7" w:rsidP="00F475C7">
      <w:pPr>
        <w:numPr>
          <w:ilvl w:val="0"/>
          <w:numId w:val="1"/>
        </w:numPr>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bCs/>
          <w:sz w:val="28"/>
          <w:szCs w:val="28"/>
          <w:lang w:eastAsia="ru-RU"/>
        </w:rPr>
        <w:t>Центрально-Черноземный экономический район</w:t>
      </w:r>
      <w:r w:rsidRPr="00F475C7">
        <w:rPr>
          <w:rFonts w:ascii="Times New Roman" w:eastAsia="Times New Roman" w:hAnsi="Times New Roman" w:cs="Times New Roman"/>
          <w:sz w:val="28"/>
          <w:szCs w:val="28"/>
          <w:lang w:eastAsia="ru-RU"/>
        </w:rPr>
        <w:t> включает 5 областей (</w:t>
      </w:r>
      <w:proofErr w:type="gramStart"/>
      <w:r w:rsidRPr="00F475C7">
        <w:rPr>
          <w:rFonts w:ascii="Times New Roman" w:eastAsia="Times New Roman" w:hAnsi="Times New Roman" w:cs="Times New Roman"/>
          <w:sz w:val="28"/>
          <w:szCs w:val="28"/>
          <w:lang w:eastAsia="ru-RU"/>
        </w:rPr>
        <w:t>Курская</w:t>
      </w:r>
      <w:proofErr w:type="gramEnd"/>
      <w:r w:rsidRPr="00F475C7">
        <w:rPr>
          <w:rFonts w:ascii="Times New Roman" w:eastAsia="Times New Roman" w:hAnsi="Times New Roman" w:cs="Times New Roman"/>
          <w:sz w:val="28"/>
          <w:szCs w:val="28"/>
          <w:lang w:eastAsia="ru-RU"/>
        </w:rPr>
        <w:t>, Белгородская, Воронежская, Липецкая, Тамбовская).</w:t>
      </w:r>
    </w:p>
    <w:p w:rsidR="00F475C7" w:rsidRPr="00F475C7" w:rsidRDefault="00F475C7" w:rsidP="00F475C7">
      <w:pPr>
        <w:numPr>
          <w:ilvl w:val="0"/>
          <w:numId w:val="1"/>
        </w:numPr>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bCs/>
          <w:sz w:val="28"/>
          <w:szCs w:val="28"/>
          <w:lang w:eastAsia="ru-RU"/>
        </w:rPr>
        <w:t>Волго-Вятский экономический район</w:t>
      </w:r>
      <w:r w:rsidRPr="00F475C7">
        <w:rPr>
          <w:rFonts w:ascii="Times New Roman" w:eastAsia="Times New Roman" w:hAnsi="Times New Roman" w:cs="Times New Roman"/>
          <w:sz w:val="28"/>
          <w:szCs w:val="28"/>
          <w:lang w:eastAsia="ru-RU"/>
        </w:rPr>
        <w:t> включает 2 области (Нижегородская, Кировская) и 3 республики (Мордовия, Марий Эл, Чувашия).</w:t>
      </w:r>
    </w:p>
    <w:p w:rsidR="00F475C7" w:rsidRPr="00F475C7" w:rsidRDefault="00F475C7" w:rsidP="00F475C7">
      <w:pPr>
        <w:numPr>
          <w:ilvl w:val="0"/>
          <w:numId w:val="1"/>
        </w:numPr>
        <w:spacing w:after="0" w:line="240" w:lineRule="auto"/>
        <w:ind w:firstLine="709"/>
        <w:jc w:val="both"/>
        <w:textAlignment w:val="baseline"/>
        <w:rPr>
          <w:rFonts w:ascii="Times New Roman" w:eastAsia="Times New Roman" w:hAnsi="Times New Roman" w:cs="Times New Roman"/>
          <w:sz w:val="28"/>
          <w:szCs w:val="28"/>
          <w:lang w:eastAsia="ru-RU"/>
        </w:rPr>
      </w:pPr>
      <w:proofErr w:type="gramStart"/>
      <w:r w:rsidRPr="00F475C7">
        <w:rPr>
          <w:rFonts w:ascii="Times New Roman" w:eastAsia="Times New Roman" w:hAnsi="Times New Roman" w:cs="Times New Roman"/>
          <w:bCs/>
          <w:sz w:val="28"/>
          <w:szCs w:val="28"/>
          <w:lang w:eastAsia="ru-RU"/>
        </w:rPr>
        <w:lastRenderedPageBreak/>
        <w:t>Поволжский экономический район</w:t>
      </w:r>
      <w:r w:rsidRPr="00F475C7">
        <w:rPr>
          <w:rFonts w:ascii="Times New Roman" w:eastAsia="Times New Roman" w:hAnsi="Times New Roman" w:cs="Times New Roman"/>
          <w:sz w:val="28"/>
          <w:szCs w:val="28"/>
          <w:lang w:eastAsia="ru-RU"/>
        </w:rPr>
        <w:t> включает 6 областей (Ульяновская, Пензенская, Самарская, Саратовская, Волгоградская, Астраханская) и 2 республики (Татарстан, Калмыкия).</w:t>
      </w:r>
      <w:proofErr w:type="gramEnd"/>
    </w:p>
    <w:p w:rsidR="00F475C7" w:rsidRPr="00F475C7" w:rsidRDefault="00F475C7" w:rsidP="00F475C7">
      <w:pPr>
        <w:numPr>
          <w:ilvl w:val="0"/>
          <w:numId w:val="1"/>
        </w:numPr>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bCs/>
          <w:sz w:val="28"/>
          <w:szCs w:val="28"/>
          <w:lang w:eastAsia="ru-RU"/>
        </w:rPr>
        <w:t>Северо-Кавказский экономический район</w:t>
      </w:r>
      <w:r w:rsidRPr="00F475C7">
        <w:rPr>
          <w:rFonts w:ascii="Times New Roman" w:eastAsia="Times New Roman" w:hAnsi="Times New Roman" w:cs="Times New Roman"/>
          <w:sz w:val="28"/>
          <w:szCs w:val="28"/>
          <w:lang w:eastAsia="ru-RU"/>
        </w:rPr>
        <w:t> включает Ростовскую область, Краснодарский и Ставропольский края и 7 республик (Адыгея, Карачаево-Черкесия, Кабардино-Балкария, Северная Осетия, Ингушетия, Чечня, Дагестан).</w:t>
      </w:r>
    </w:p>
    <w:p w:rsidR="00F475C7" w:rsidRPr="00F475C7" w:rsidRDefault="00F475C7" w:rsidP="00F475C7">
      <w:pPr>
        <w:numPr>
          <w:ilvl w:val="0"/>
          <w:numId w:val="1"/>
        </w:numPr>
        <w:spacing w:after="0" w:line="240" w:lineRule="auto"/>
        <w:ind w:firstLine="709"/>
        <w:jc w:val="both"/>
        <w:textAlignment w:val="baseline"/>
        <w:rPr>
          <w:rFonts w:ascii="Times New Roman" w:eastAsia="Times New Roman" w:hAnsi="Times New Roman" w:cs="Times New Roman"/>
          <w:sz w:val="28"/>
          <w:szCs w:val="28"/>
          <w:lang w:eastAsia="ru-RU"/>
        </w:rPr>
      </w:pPr>
      <w:proofErr w:type="gramStart"/>
      <w:r w:rsidRPr="00F475C7">
        <w:rPr>
          <w:rFonts w:ascii="Times New Roman" w:eastAsia="Times New Roman" w:hAnsi="Times New Roman" w:cs="Times New Roman"/>
          <w:bCs/>
          <w:sz w:val="28"/>
          <w:szCs w:val="28"/>
          <w:lang w:eastAsia="ru-RU"/>
        </w:rPr>
        <w:t>Уральский экономический район </w:t>
      </w:r>
      <w:r w:rsidRPr="00F475C7">
        <w:rPr>
          <w:rFonts w:ascii="Times New Roman" w:eastAsia="Times New Roman" w:hAnsi="Times New Roman" w:cs="Times New Roman"/>
          <w:sz w:val="28"/>
          <w:szCs w:val="28"/>
          <w:lang w:eastAsia="ru-RU"/>
        </w:rPr>
        <w:t>включает  Пермский край, 4 области  (Свердловская, </w:t>
      </w:r>
      <w:hyperlink r:id="rId47" w:history="1">
        <w:r w:rsidRPr="00F475C7">
          <w:rPr>
            <w:rFonts w:ascii="Times New Roman" w:eastAsia="Times New Roman" w:hAnsi="Times New Roman" w:cs="Times New Roman"/>
            <w:sz w:val="28"/>
            <w:szCs w:val="28"/>
            <w:lang w:eastAsia="ru-RU"/>
          </w:rPr>
          <w:t>Челябинская</w:t>
        </w:r>
      </w:hyperlink>
      <w:r w:rsidRPr="00F475C7">
        <w:rPr>
          <w:rFonts w:ascii="Times New Roman" w:eastAsia="Times New Roman" w:hAnsi="Times New Roman" w:cs="Times New Roman"/>
          <w:sz w:val="28"/>
          <w:szCs w:val="28"/>
          <w:lang w:eastAsia="ru-RU"/>
        </w:rPr>
        <w:t>, Оренбургская, Курганская) и 2 республики (Удмуртия, Башкортостан).</w:t>
      </w:r>
      <w:proofErr w:type="gramEnd"/>
    </w:p>
    <w:p w:rsidR="00F475C7" w:rsidRPr="00F475C7" w:rsidRDefault="009A7221" w:rsidP="00F475C7">
      <w:pPr>
        <w:numPr>
          <w:ilvl w:val="0"/>
          <w:numId w:val="1"/>
        </w:numPr>
        <w:spacing w:after="0" w:line="240" w:lineRule="auto"/>
        <w:ind w:firstLine="709"/>
        <w:jc w:val="both"/>
        <w:textAlignment w:val="baseline"/>
        <w:rPr>
          <w:rFonts w:ascii="Times New Roman" w:eastAsia="Times New Roman" w:hAnsi="Times New Roman" w:cs="Times New Roman"/>
          <w:sz w:val="28"/>
          <w:szCs w:val="28"/>
          <w:lang w:eastAsia="ru-RU"/>
        </w:rPr>
      </w:pPr>
      <w:hyperlink r:id="rId48" w:history="1">
        <w:r w:rsidR="00F475C7" w:rsidRPr="00F475C7">
          <w:rPr>
            <w:rFonts w:ascii="Times New Roman" w:eastAsia="Times New Roman" w:hAnsi="Times New Roman" w:cs="Times New Roman"/>
            <w:bCs/>
            <w:sz w:val="28"/>
            <w:szCs w:val="28"/>
            <w:lang w:eastAsia="ru-RU"/>
          </w:rPr>
          <w:t>Западно-Сибирский экономический</w:t>
        </w:r>
      </w:hyperlink>
      <w:r w:rsidR="00F475C7" w:rsidRPr="00F475C7">
        <w:rPr>
          <w:rFonts w:ascii="Times New Roman" w:eastAsia="Times New Roman" w:hAnsi="Times New Roman" w:cs="Times New Roman"/>
          <w:bCs/>
          <w:sz w:val="28"/>
          <w:szCs w:val="28"/>
          <w:lang w:eastAsia="ru-RU"/>
        </w:rPr>
        <w:t> район</w:t>
      </w:r>
      <w:r w:rsidR="00F475C7" w:rsidRPr="00F475C7">
        <w:rPr>
          <w:rFonts w:ascii="Times New Roman" w:eastAsia="Times New Roman" w:hAnsi="Times New Roman" w:cs="Times New Roman"/>
          <w:sz w:val="28"/>
          <w:szCs w:val="28"/>
          <w:lang w:eastAsia="ru-RU"/>
        </w:rPr>
        <w:t>  включает 5 областей (</w:t>
      </w:r>
      <w:proofErr w:type="gramStart"/>
      <w:r w:rsidR="00F475C7" w:rsidRPr="00F475C7">
        <w:rPr>
          <w:rFonts w:ascii="Times New Roman" w:eastAsia="Times New Roman" w:hAnsi="Times New Roman" w:cs="Times New Roman"/>
          <w:sz w:val="28"/>
          <w:szCs w:val="28"/>
          <w:lang w:eastAsia="ru-RU"/>
        </w:rPr>
        <w:t>Тюменская</w:t>
      </w:r>
      <w:proofErr w:type="gramEnd"/>
      <w:r w:rsidR="00F475C7" w:rsidRPr="00F475C7">
        <w:rPr>
          <w:rFonts w:ascii="Times New Roman" w:eastAsia="Times New Roman" w:hAnsi="Times New Roman" w:cs="Times New Roman"/>
          <w:sz w:val="28"/>
          <w:szCs w:val="28"/>
          <w:lang w:eastAsia="ru-RU"/>
        </w:rPr>
        <w:t>, Омская, Новосибирская, Томская, Кемеровская), </w:t>
      </w:r>
      <w:hyperlink r:id="rId49" w:history="1">
        <w:r w:rsidR="00F475C7" w:rsidRPr="00F475C7">
          <w:rPr>
            <w:rFonts w:ascii="Times New Roman" w:eastAsia="Times New Roman" w:hAnsi="Times New Roman" w:cs="Times New Roman"/>
            <w:sz w:val="28"/>
            <w:szCs w:val="28"/>
            <w:lang w:eastAsia="ru-RU"/>
          </w:rPr>
          <w:t>Алтайский</w:t>
        </w:r>
      </w:hyperlink>
      <w:r w:rsidR="00F475C7" w:rsidRPr="00F475C7">
        <w:rPr>
          <w:rFonts w:ascii="Times New Roman" w:eastAsia="Times New Roman" w:hAnsi="Times New Roman" w:cs="Times New Roman"/>
          <w:sz w:val="28"/>
          <w:szCs w:val="28"/>
          <w:lang w:eastAsia="ru-RU"/>
        </w:rPr>
        <w:t> край и республику Алтай.</w:t>
      </w:r>
    </w:p>
    <w:p w:rsidR="00F475C7" w:rsidRPr="00F475C7" w:rsidRDefault="009A7221" w:rsidP="00F475C7">
      <w:pPr>
        <w:numPr>
          <w:ilvl w:val="0"/>
          <w:numId w:val="1"/>
        </w:numPr>
        <w:spacing w:after="0" w:line="240" w:lineRule="auto"/>
        <w:jc w:val="both"/>
        <w:textAlignment w:val="baseline"/>
        <w:rPr>
          <w:rFonts w:ascii="Times New Roman" w:eastAsia="Times New Roman" w:hAnsi="Times New Roman" w:cs="Times New Roman"/>
          <w:sz w:val="28"/>
          <w:szCs w:val="28"/>
          <w:lang w:eastAsia="ru-RU"/>
        </w:rPr>
      </w:pPr>
      <w:hyperlink r:id="rId50" w:history="1">
        <w:r w:rsidR="00F475C7" w:rsidRPr="00F475C7">
          <w:rPr>
            <w:rFonts w:ascii="Times New Roman" w:eastAsia="Times New Roman" w:hAnsi="Times New Roman" w:cs="Times New Roman"/>
            <w:bCs/>
            <w:sz w:val="28"/>
            <w:szCs w:val="28"/>
            <w:lang w:eastAsia="ru-RU"/>
          </w:rPr>
          <w:t>Восточно-Сибирский</w:t>
        </w:r>
      </w:hyperlink>
      <w:r w:rsidR="00F475C7" w:rsidRPr="00F475C7">
        <w:rPr>
          <w:rFonts w:ascii="Times New Roman" w:eastAsia="Times New Roman" w:hAnsi="Times New Roman" w:cs="Times New Roman"/>
          <w:bCs/>
          <w:sz w:val="28"/>
          <w:szCs w:val="28"/>
          <w:lang w:eastAsia="ru-RU"/>
        </w:rPr>
        <w:t> экономический район</w:t>
      </w:r>
      <w:r w:rsidR="00F475C7" w:rsidRPr="00F475C7">
        <w:rPr>
          <w:rFonts w:ascii="Times New Roman" w:eastAsia="Times New Roman" w:hAnsi="Times New Roman" w:cs="Times New Roman"/>
          <w:sz w:val="28"/>
          <w:szCs w:val="28"/>
          <w:lang w:eastAsia="ru-RU"/>
        </w:rPr>
        <w:t> включает 2 области (Иркутская, Читинская), Красноярский край и 3 республики (Тыва, Бурятия, Хакасия).</w:t>
      </w:r>
    </w:p>
    <w:p w:rsidR="00F475C7" w:rsidRPr="00F475C7" w:rsidRDefault="00F475C7" w:rsidP="00F475C7">
      <w:pPr>
        <w:numPr>
          <w:ilvl w:val="0"/>
          <w:numId w:val="1"/>
        </w:numPr>
        <w:spacing w:after="0" w:line="240" w:lineRule="auto"/>
        <w:ind w:firstLine="720"/>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bCs/>
          <w:sz w:val="28"/>
          <w:szCs w:val="28"/>
          <w:lang w:eastAsia="ru-RU"/>
        </w:rPr>
        <w:t xml:space="preserve"> </w:t>
      </w:r>
      <w:hyperlink r:id="rId51" w:history="1">
        <w:r w:rsidRPr="00F475C7">
          <w:rPr>
            <w:rFonts w:ascii="Times New Roman" w:eastAsia="Times New Roman" w:hAnsi="Times New Roman" w:cs="Times New Roman"/>
            <w:bCs/>
            <w:sz w:val="28"/>
            <w:szCs w:val="28"/>
            <w:lang w:eastAsia="ru-RU"/>
          </w:rPr>
          <w:t>Дальневосточный экономический</w:t>
        </w:r>
      </w:hyperlink>
      <w:r w:rsidRPr="00F475C7">
        <w:rPr>
          <w:rFonts w:ascii="Times New Roman" w:eastAsia="Times New Roman" w:hAnsi="Times New Roman" w:cs="Times New Roman"/>
          <w:bCs/>
          <w:sz w:val="28"/>
          <w:szCs w:val="28"/>
          <w:lang w:eastAsia="ru-RU"/>
        </w:rPr>
        <w:t> район</w:t>
      </w:r>
      <w:r w:rsidRPr="00F475C7">
        <w:rPr>
          <w:rFonts w:ascii="Times New Roman" w:eastAsia="Times New Roman" w:hAnsi="Times New Roman" w:cs="Times New Roman"/>
          <w:sz w:val="28"/>
          <w:szCs w:val="28"/>
          <w:lang w:eastAsia="ru-RU"/>
        </w:rPr>
        <w:t> включает 4 области (Амурская, </w:t>
      </w:r>
      <w:hyperlink r:id="rId52" w:history="1">
        <w:r w:rsidRPr="00F475C7">
          <w:rPr>
            <w:rFonts w:ascii="Times New Roman" w:eastAsia="Times New Roman" w:hAnsi="Times New Roman" w:cs="Times New Roman"/>
            <w:sz w:val="28"/>
            <w:szCs w:val="28"/>
            <w:lang w:eastAsia="ru-RU"/>
          </w:rPr>
          <w:t>Сахалинская</w:t>
        </w:r>
      </w:hyperlink>
      <w:r w:rsidRPr="00F475C7">
        <w:rPr>
          <w:rFonts w:ascii="Times New Roman" w:eastAsia="Times New Roman" w:hAnsi="Times New Roman" w:cs="Times New Roman"/>
          <w:sz w:val="28"/>
          <w:szCs w:val="28"/>
          <w:lang w:eastAsia="ru-RU"/>
        </w:rPr>
        <w:t>, Магаданская, Камчатская) Хабаровский и Приморский края, республику Саха-Якутия, Чукотский автономный округ и Еврейскую автономную область.</w:t>
      </w:r>
    </w:p>
    <w:p w:rsidR="00F475C7" w:rsidRPr="00F475C7" w:rsidRDefault="00F475C7" w:rsidP="00F475C7">
      <w:pPr>
        <w:numPr>
          <w:ilvl w:val="0"/>
          <w:numId w:val="1"/>
        </w:numPr>
        <w:spacing w:after="0" w:line="240" w:lineRule="auto"/>
        <w:ind w:firstLine="720"/>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Отдельным </w:t>
      </w:r>
      <w:hyperlink r:id="rId53" w:history="1">
        <w:r w:rsidRPr="00F475C7">
          <w:rPr>
            <w:rFonts w:ascii="Times New Roman" w:eastAsia="Times New Roman" w:hAnsi="Times New Roman" w:cs="Times New Roman"/>
            <w:sz w:val="28"/>
            <w:szCs w:val="28"/>
            <w:lang w:eastAsia="ru-RU"/>
          </w:rPr>
          <w:t>экономическим</w:t>
        </w:r>
      </w:hyperlink>
      <w:r w:rsidRPr="00F475C7">
        <w:rPr>
          <w:rFonts w:ascii="Times New Roman" w:eastAsia="Times New Roman" w:hAnsi="Times New Roman" w:cs="Times New Roman"/>
          <w:sz w:val="28"/>
          <w:szCs w:val="28"/>
          <w:lang w:eastAsia="ru-RU"/>
        </w:rPr>
        <w:t> субъектом выступает </w:t>
      </w:r>
      <w:hyperlink r:id="rId54" w:history="1">
        <w:r w:rsidRPr="00F475C7">
          <w:rPr>
            <w:rFonts w:ascii="Times New Roman" w:eastAsia="Times New Roman" w:hAnsi="Times New Roman" w:cs="Times New Roman"/>
            <w:bCs/>
            <w:sz w:val="28"/>
            <w:szCs w:val="28"/>
            <w:lang w:eastAsia="ru-RU"/>
          </w:rPr>
          <w:t>Калинингра</w:t>
        </w:r>
        <w:proofErr w:type="gramStart"/>
        <w:r w:rsidRPr="00F475C7">
          <w:rPr>
            <w:rFonts w:ascii="Times New Roman" w:eastAsia="Times New Roman" w:hAnsi="Times New Roman" w:cs="Times New Roman"/>
            <w:bCs/>
            <w:sz w:val="28"/>
            <w:szCs w:val="28"/>
            <w:lang w:eastAsia="ru-RU"/>
          </w:rPr>
          <w:t>д-</w:t>
        </w:r>
        <w:proofErr w:type="gramEnd"/>
        <w:r w:rsidRPr="00F475C7">
          <w:rPr>
            <w:rFonts w:ascii="Times New Roman" w:eastAsia="Times New Roman" w:hAnsi="Times New Roman" w:cs="Times New Roman"/>
            <w:bCs/>
            <w:sz w:val="28"/>
            <w:szCs w:val="28"/>
            <w:lang w:eastAsia="ru-RU"/>
          </w:rPr>
          <w:t xml:space="preserve"> </w:t>
        </w:r>
        <w:proofErr w:type="spellStart"/>
        <w:r w:rsidRPr="00F475C7">
          <w:rPr>
            <w:rFonts w:ascii="Times New Roman" w:eastAsia="Times New Roman" w:hAnsi="Times New Roman" w:cs="Times New Roman"/>
            <w:bCs/>
            <w:sz w:val="28"/>
            <w:szCs w:val="28"/>
            <w:lang w:eastAsia="ru-RU"/>
          </w:rPr>
          <w:t>ская</w:t>
        </w:r>
        <w:proofErr w:type="spellEnd"/>
        <w:r w:rsidRPr="00F475C7">
          <w:rPr>
            <w:rFonts w:ascii="Times New Roman" w:eastAsia="Times New Roman" w:hAnsi="Times New Roman" w:cs="Times New Roman"/>
            <w:bCs/>
            <w:sz w:val="28"/>
            <w:szCs w:val="28"/>
            <w:lang w:eastAsia="ru-RU"/>
          </w:rPr>
          <w:t xml:space="preserve"> область</w:t>
        </w:r>
      </w:hyperlink>
      <w:r w:rsidRPr="00F475C7">
        <w:rPr>
          <w:rFonts w:ascii="Times New Roman" w:eastAsia="Times New Roman" w:hAnsi="Times New Roman" w:cs="Times New Roman"/>
          <w:sz w:val="28"/>
          <w:szCs w:val="28"/>
          <w:lang w:eastAsia="ru-RU"/>
        </w:rPr>
        <w:t>.</w:t>
      </w:r>
    </w:p>
    <w:p w:rsidR="00F475C7" w:rsidRPr="00F475C7" w:rsidRDefault="00F475C7" w:rsidP="00F475C7">
      <w:pPr>
        <w:spacing w:after="0" w:line="240" w:lineRule="auto"/>
        <w:jc w:val="both"/>
        <w:textAlignment w:val="baseline"/>
        <w:rPr>
          <w:rFonts w:ascii="Times New Roman" w:eastAsia="Times New Roman" w:hAnsi="Times New Roman" w:cs="Times New Roman"/>
          <w:sz w:val="28"/>
          <w:szCs w:val="28"/>
          <w:lang w:eastAsia="ru-RU"/>
        </w:rPr>
      </w:pPr>
    </w:p>
    <w:p w:rsidR="00F475C7" w:rsidRPr="00F475C7" w:rsidRDefault="00F475C7" w:rsidP="00F475C7">
      <w:pPr>
        <w:spacing w:after="0" w:line="240" w:lineRule="auto"/>
        <w:jc w:val="center"/>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Рис. 4. Карта социально-экономического районирования России</w:t>
      </w:r>
    </w:p>
    <w:p w:rsidR="00F475C7" w:rsidRPr="00F475C7" w:rsidRDefault="00F475C7" w:rsidP="00F475C7">
      <w:pPr>
        <w:spacing w:after="0" w:line="240" w:lineRule="auto"/>
        <w:jc w:val="center"/>
        <w:textAlignment w:val="baseline"/>
        <w:rPr>
          <w:rFonts w:ascii="Times New Roman" w:eastAsia="Times New Roman" w:hAnsi="Times New Roman" w:cs="Times New Roman"/>
          <w:sz w:val="28"/>
          <w:szCs w:val="28"/>
          <w:lang w:eastAsia="ru-RU"/>
        </w:rPr>
      </w:pPr>
    </w:p>
    <w:p w:rsidR="00F475C7" w:rsidRPr="00F475C7" w:rsidRDefault="00F475C7" w:rsidP="00F475C7">
      <w:pPr>
        <w:spacing w:after="0" w:line="240" w:lineRule="auto"/>
        <w:jc w:val="center"/>
        <w:textAlignment w:val="baseline"/>
        <w:rPr>
          <w:rFonts w:ascii="Times New Roman" w:eastAsia="Times New Roman" w:hAnsi="Times New Roman" w:cs="Times New Roman"/>
          <w:sz w:val="28"/>
          <w:szCs w:val="28"/>
          <w:lang w:eastAsia="ru-RU"/>
        </w:rPr>
      </w:pPr>
      <w:r w:rsidRPr="00F475C7">
        <w:rPr>
          <w:noProof/>
          <w:lang w:eastAsia="ru-RU"/>
        </w:rPr>
        <w:drawing>
          <wp:inline distT="0" distB="0" distL="0" distR="0" wp14:anchorId="0AD0B199" wp14:editId="0339EAFD">
            <wp:extent cx="5527193" cy="4140000"/>
            <wp:effectExtent l="0" t="0" r="0" b="0"/>
            <wp:docPr id="4" name="Рисунок 4" descr="https://cf3.ppt-online.org/files3/slide/n/Nid7Xg9Gs3qcLQkPRHWvz4DaKbwfeU1MYumOV0/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f3.ppt-online.org/files3/slide/n/Nid7Xg9Gs3qcLQkPRHWvz4DaKbwfeU1MYumOV0/slide-1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7193" cy="4140000"/>
                    </a:xfrm>
                    <a:prstGeom prst="rect">
                      <a:avLst/>
                    </a:prstGeom>
                    <a:noFill/>
                    <a:ln>
                      <a:noFill/>
                    </a:ln>
                  </pic:spPr>
                </pic:pic>
              </a:graphicData>
            </a:graphic>
          </wp:inline>
        </w:drawing>
      </w:r>
    </w:p>
    <w:p w:rsidR="00F475C7" w:rsidRPr="00F475C7" w:rsidRDefault="00F475C7" w:rsidP="00F475C7">
      <w:pPr>
        <w:spacing w:after="0" w:line="240" w:lineRule="auto"/>
        <w:textAlignment w:val="baseline"/>
        <w:rPr>
          <w:rFonts w:ascii="Times New Roman" w:eastAsia="Times New Roman" w:hAnsi="Times New Roman" w:cs="Times New Roman"/>
          <w:sz w:val="28"/>
          <w:szCs w:val="28"/>
          <w:lang w:eastAsia="ru-RU"/>
        </w:rPr>
      </w:pPr>
    </w:p>
    <w:p w:rsidR="00F475C7" w:rsidRPr="00F475C7" w:rsidRDefault="00BA432A" w:rsidP="00F475C7">
      <w:pPr>
        <w:spacing w:after="0" w:line="240" w:lineRule="auto"/>
        <w:ind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 xml:space="preserve">Вопрос 6. </w:t>
      </w:r>
      <w:r w:rsidR="00F475C7" w:rsidRPr="00F475C7">
        <w:rPr>
          <w:rFonts w:ascii="Times New Roman" w:eastAsia="Times New Roman" w:hAnsi="Times New Roman" w:cs="Times New Roman"/>
          <w:b/>
          <w:bCs/>
          <w:sz w:val="28"/>
          <w:szCs w:val="28"/>
          <w:lang w:eastAsia="ru-RU"/>
        </w:rPr>
        <w:t>Северо-Западный экономический район</w:t>
      </w:r>
      <w:r>
        <w:rPr>
          <w:rFonts w:ascii="Times New Roman" w:eastAsia="Times New Roman" w:hAnsi="Times New Roman" w:cs="Times New Roman"/>
          <w:b/>
          <w:bCs/>
          <w:sz w:val="28"/>
          <w:szCs w:val="28"/>
          <w:lang w:eastAsia="ru-RU"/>
        </w:rPr>
        <w:t>. Население</w:t>
      </w:r>
      <w:proofErr w:type="gramStart"/>
      <w:r>
        <w:rPr>
          <w:rFonts w:ascii="Times New Roman" w:eastAsia="Times New Roman" w:hAnsi="Times New Roman" w:cs="Times New Roman"/>
          <w:b/>
          <w:bCs/>
          <w:sz w:val="28"/>
          <w:szCs w:val="28"/>
          <w:lang w:eastAsia="ru-RU"/>
        </w:rPr>
        <w:t>.</w:t>
      </w:r>
      <w:proofErr w:type="gramEnd"/>
      <w:r w:rsidR="00F475C7" w:rsidRPr="00F475C7">
        <w:rPr>
          <w:rFonts w:ascii="Times New Roman" w:eastAsia="Times New Roman" w:hAnsi="Times New Roman" w:cs="Times New Roman"/>
          <w:sz w:val="28"/>
          <w:szCs w:val="28"/>
          <w:lang w:eastAsia="ru-RU"/>
        </w:rPr>
        <w:t xml:space="preserve"> </w:t>
      </w:r>
      <w:proofErr w:type="gramStart"/>
      <w:r w:rsidR="00F475C7" w:rsidRPr="00F475C7">
        <w:rPr>
          <w:rFonts w:ascii="Times New Roman" w:eastAsia="Times New Roman" w:hAnsi="Times New Roman" w:cs="Times New Roman"/>
          <w:sz w:val="28"/>
          <w:szCs w:val="28"/>
          <w:lang w:eastAsia="ru-RU"/>
        </w:rPr>
        <w:t>д</w:t>
      </w:r>
      <w:proofErr w:type="gramEnd"/>
      <w:r w:rsidR="00F475C7" w:rsidRPr="00F475C7">
        <w:rPr>
          <w:rFonts w:ascii="Times New Roman" w:eastAsia="Times New Roman" w:hAnsi="Times New Roman" w:cs="Times New Roman"/>
          <w:sz w:val="28"/>
          <w:szCs w:val="28"/>
          <w:lang w:eastAsia="ru-RU"/>
        </w:rPr>
        <w:t>ля нас важен тем, что его изучение составляет региональный компонент нашего курса. Остановимся на нем подробнее. К отраслям специализации региона относятся: </w:t>
      </w:r>
      <w:r w:rsidR="00F475C7" w:rsidRPr="00F475C7">
        <w:rPr>
          <w:rFonts w:ascii="Times New Roman" w:eastAsia="Times New Roman" w:hAnsi="Times New Roman" w:cs="Times New Roman"/>
          <w:iCs/>
          <w:sz w:val="28"/>
          <w:szCs w:val="28"/>
          <w:lang w:eastAsia="ru-RU"/>
        </w:rPr>
        <w:t>электроэнергетика, разнообразное машиностроение, химико-лесной комплекс, промышленность строительных материалов, лёгкая </w:t>
      </w:r>
      <w:r w:rsidR="00F475C7" w:rsidRPr="00F475C7">
        <w:rPr>
          <w:rFonts w:ascii="Times New Roman" w:eastAsia="Times New Roman" w:hAnsi="Times New Roman" w:cs="Times New Roman"/>
          <w:sz w:val="28"/>
          <w:szCs w:val="28"/>
          <w:lang w:eastAsia="ru-RU"/>
        </w:rPr>
        <w:t>и</w:t>
      </w:r>
      <w:r w:rsidR="00F475C7" w:rsidRPr="00F475C7">
        <w:rPr>
          <w:rFonts w:ascii="Times New Roman" w:eastAsia="Times New Roman" w:hAnsi="Times New Roman" w:cs="Times New Roman"/>
          <w:iCs/>
          <w:sz w:val="28"/>
          <w:szCs w:val="28"/>
          <w:lang w:eastAsia="ru-RU"/>
        </w:rPr>
        <w:t> пищевая промышленность</w:t>
      </w:r>
      <w:r w:rsidR="00F475C7" w:rsidRPr="00F475C7">
        <w:rPr>
          <w:rFonts w:ascii="Times New Roman" w:eastAsia="Times New Roman" w:hAnsi="Times New Roman" w:cs="Times New Roman"/>
          <w:sz w:val="28"/>
          <w:szCs w:val="28"/>
          <w:lang w:eastAsia="ru-RU"/>
        </w:rPr>
        <w:t>. Особое место в экономике региона занимает Санкт-Петербург, который производит более половины промышленной продукции.</w:t>
      </w:r>
    </w:p>
    <w:p w:rsidR="00F475C7" w:rsidRPr="00F475C7" w:rsidRDefault="00F475C7" w:rsidP="00F475C7">
      <w:pPr>
        <w:shd w:val="clear" w:color="auto" w:fill="FFFFFF"/>
        <w:spacing w:after="0" w:line="240" w:lineRule="auto"/>
        <w:ind w:firstLine="709"/>
        <w:jc w:val="both"/>
        <w:textAlignment w:val="baseline"/>
        <w:outlineLvl w:val="1"/>
        <w:rPr>
          <w:rFonts w:ascii="Times New Roman" w:eastAsia="Times New Roman" w:hAnsi="Times New Roman" w:cs="Times New Roman"/>
          <w:color w:val="000000"/>
          <w:sz w:val="28"/>
          <w:szCs w:val="28"/>
          <w:bdr w:val="none" w:sz="0" w:space="0" w:color="auto" w:frame="1"/>
          <w:lang w:eastAsia="ru-RU"/>
        </w:rPr>
      </w:pPr>
      <w:r w:rsidRPr="00F475C7">
        <w:rPr>
          <w:rFonts w:ascii="Times New Roman" w:eastAsia="Times New Roman" w:hAnsi="Times New Roman" w:cs="Times New Roman"/>
          <w:b/>
          <w:bCs/>
          <w:color w:val="000000"/>
          <w:sz w:val="28"/>
          <w:szCs w:val="28"/>
          <w:bdr w:val="none" w:sz="0" w:space="0" w:color="auto" w:frame="1"/>
          <w:lang w:eastAsia="ru-RU"/>
        </w:rPr>
        <w:t>Население.</w:t>
      </w:r>
      <w:r w:rsidRPr="00F475C7">
        <w:rPr>
          <w:rFonts w:ascii="Times New Roman" w:eastAsia="Times New Roman" w:hAnsi="Times New Roman" w:cs="Times New Roman"/>
          <w:b/>
          <w:bCs/>
          <w:color w:val="000000"/>
          <w:sz w:val="28"/>
          <w:szCs w:val="28"/>
          <w:lang w:eastAsia="ru-RU"/>
        </w:rPr>
        <w:t xml:space="preserve"> </w:t>
      </w:r>
      <w:r w:rsidRPr="00F475C7">
        <w:rPr>
          <w:rFonts w:ascii="Times New Roman" w:eastAsia="Times New Roman" w:hAnsi="Times New Roman" w:cs="Times New Roman"/>
          <w:color w:val="000000"/>
          <w:sz w:val="28"/>
          <w:szCs w:val="28"/>
          <w:bdr w:val="none" w:sz="0" w:space="0" w:color="auto" w:frame="1"/>
          <w:lang w:eastAsia="ru-RU"/>
        </w:rPr>
        <w:t xml:space="preserve">Население Европейского Северо-Запада составляет 9 </w:t>
      </w:r>
      <w:proofErr w:type="gramStart"/>
      <w:r w:rsidRPr="00F475C7">
        <w:rPr>
          <w:rFonts w:ascii="Times New Roman" w:eastAsia="Times New Roman" w:hAnsi="Times New Roman" w:cs="Times New Roman"/>
          <w:color w:val="000000"/>
          <w:sz w:val="28"/>
          <w:szCs w:val="28"/>
          <w:bdr w:val="none" w:sz="0" w:space="0" w:color="auto" w:frame="1"/>
          <w:lang w:eastAsia="ru-RU"/>
        </w:rPr>
        <w:t>млн</w:t>
      </w:r>
      <w:proofErr w:type="gramEnd"/>
      <w:r w:rsidRPr="00F475C7">
        <w:rPr>
          <w:rFonts w:ascii="Times New Roman" w:eastAsia="Times New Roman" w:hAnsi="Times New Roman" w:cs="Times New Roman"/>
          <w:color w:val="000000"/>
          <w:sz w:val="28"/>
          <w:szCs w:val="28"/>
          <w:bdr w:val="none" w:sz="0" w:space="0" w:color="auto" w:frame="1"/>
          <w:lang w:eastAsia="ru-RU"/>
        </w:rPr>
        <w:t xml:space="preserve"> человек (6 % населения России). </w:t>
      </w:r>
      <w:proofErr w:type="gramStart"/>
      <w:r w:rsidRPr="00F475C7">
        <w:rPr>
          <w:rFonts w:ascii="Times New Roman" w:eastAsia="Times New Roman" w:hAnsi="Times New Roman" w:cs="Times New Roman"/>
          <w:color w:val="000000"/>
          <w:sz w:val="28"/>
          <w:szCs w:val="28"/>
          <w:bdr w:val="none" w:sz="0" w:space="0" w:color="auto" w:frame="1"/>
          <w:lang w:eastAsia="ru-RU"/>
        </w:rPr>
        <w:t xml:space="preserve">Плотность населения на европейском </w:t>
      </w:r>
      <w:proofErr w:type="spellStart"/>
      <w:r w:rsidRPr="00F475C7">
        <w:rPr>
          <w:rFonts w:ascii="Times New Roman" w:eastAsia="Times New Roman" w:hAnsi="Times New Roman" w:cs="Times New Roman"/>
          <w:color w:val="000000"/>
          <w:sz w:val="28"/>
          <w:szCs w:val="28"/>
          <w:bdr w:val="none" w:sz="0" w:space="0" w:color="auto" w:frame="1"/>
          <w:lang w:eastAsia="ru-RU"/>
        </w:rPr>
        <w:t>Северо</w:t>
      </w:r>
      <w:proofErr w:type="spellEnd"/>
      <w:r w:rsidRPr="00F475C7">
        <w:rPr>
          <w:rFonts w:ascii="Times New Roman" w:eastAsia="Times New Roman" w:hAnsi="Times New Roman" w:cs="Times New Roman"/>
          <w:color w:val="000000"/>
          <w:sz w:val="28"/>
          <w:szCs w:val="28"/>
          <w:bdr w:val="none" w:sz="0" w:space="0" w:color="auto" w:frame="1"/>
          <w:lang w:eastAsia="ru-RU"/>
        </w:rPr>
        <w:t xml:space="preserve"> - Западе выше средней по стране.</w:t>
      </w:r>
      <w:proofErr w:type="gramEnd"/>
      <w:r w:rsidRPr="00F475C7">
        <w:rPr>
          <w:rFonts w:ascii="Times New Roman" w:eastAsia="Times New Roman" w:hAnsi="Times New Roman" w:cs="Times New Roman"/>
          <w:color w:val="000000"/>
          <w:sz w:val="28"/>
          <w:szCs w:val="28"/>
          <w:bdr w:val="none" w:sz="0" w:space="0" w:color="auto" w:frame="1"/>
          <w:lang w:eastAsia="ru-RU"/>
        </w:rPr>
        <w:t xml:space="preserve"> В районе самый высокий в стране уровень урбанизации — 77 %. Причина - наличие крупного города Санкт-Петербурга.</w:t>
      </w:r>
      <w:r w:rsidRPr="00F475C7">
        <w:rPr>
          <w:rFonts w:ascii="Times New Roman" w:eastAsia="Times New Roman" w:hAnsi="Times New Roman" w:cs="Times New Roman"/>
          <w:color w:val="000000"/>
          <w:sz w:val="28"/>
          <w:szCs w:val="28"/>
          <w:lang w:eastAsia="ru-RU"/>
        </w:rPr>
        <w:t xml:space="preserve"> </w:t>
      </w:r>
      <w:r w:rsidRPr="00F475C7">
        <w:rPr>
          <w:rFonts w:ascii="Times New Roman" w:eastAsia="Times New Roman" w:hAnsi="Times New Roman" w:cs="Times New Roman"/>
          <w:color w:val="000000"/>
          <w:sz w:val="28"/>
          <w:szCs w:val="28"/>
          <w:bdr w:val="none" w:sz="0" w:space="0" w:color="auto" w:frame="1"/>
          <w:lang w:eastAsia="ru-RU"/>
        </w:rPr>
        <w:t>Этнический состав населения однороден: преобладает русское население, исповедующее православие.</w:t>
      </w:r>
      <w:r w:rsidRPr="00F475C7">
        <w:rPr>
          <w:rFonts w:ascii="Times New Roman" w:eastAsia="Times New Roman" w:hAnsi="Times New Roman" w:cs="Times New Roman"/>
          <w:color w:val="000000"/>
          <w:sz w:val="28"/>
          <w:szCs w:val="28"/>
          <w:lang w:eastAsia="ru-RU"/>
        </w:rPr>
        <w:t xml:space="preserve"> </w:t>
      </w:r>
      <w:r w:rsidRPr="00F475C7">
        <w:rPr>
          <w:rFonts w:ascii="Times New Roman" w:eastAsia="Times New Roman" w:hAnsi="Times New Roman" w:cs="Times New Roman"/>
          <w:color w:val="000000"/>
          <w:sz w:val="28"/>
          <w:szCs w:val="28"/>
          <w:bdr w:val="none" w:sz="0" w:space="0" w:color="auto" w:frame="1"/>
          <w:lang w:eastAsia="ru-RU"/>
        </w:rPr>
        <w:t>Представители коренных финно-угорских народов малочисленны.</w:t>
      </w:r>
      <w:r w:rsidRPr="00F475C7">
        <w:rPr>
          <w:rFonts w:ascii="Times New Roman" w:eastAsia="Times New Roman" w:hAnsi="Times New Roman" w:cs="Times New Roman"/>
          <w:sz w:val="28"/>
          <w:szCs w:val="28"/>
          <w:lang w:eastAsia="ru-RU"/>
        </w:rPr>
        <w:t xml:space="preserve"> </w:t>
      </w:r>
      <w:proofErr w:type="gramStart"/>
      <w:r w:rsidRPr="00F475C7">
        <w:rPr>
          <w:rFonts w:ascii="Times New Roman" w:hAnsi="Times New Roman" w:cs="Times New Roman"/>
          <w:sz w:val="28"/>
          <w:szCs w:val="28"/>
          <w:shd w:val="clear" w:color="auto" w:fill="FFFFFF"/>
        </w:rPr>
        <w:t xml:space="preserve">К финно-угорской группе уральско-юкагирской семьи принадлежат карелы (125 тыс. чел. — 0,1%), </w:t>
      </w:r>
      <w:proofErr w:type="spellStart"/>
      <w:r w:rsidRPr="00F475C7">
        <w:rPr>
          <w:rFonts w:ascii="Times New Roman" w:hAnsi="Times New Roman" w:cs="Times New Roman"/>
          <w:sz w:val="28"/>
          <w:szCs w:val="28"/>
          <w:shd w:val="clear" w:color="auto" w:fill="FFFFFF"/>
        </w:rPr>
        <w:t>ижорцы</w:t>
      </w:r>
      <w:proofErr w:type="spellEnd"/>
      <w:r w:rsidRPr="00F475C7">
        <w:rPr>
          <w:rFonts w:ascii="Times New Roman" w:hAnsi="Times New Roman" w:cs="Times New Roman"/>
          <w:sz w:val="28"/>
          <w:szCs w:val="28"/>
          <w:shd w:val="clear" w:color="auto" w:fill="FFFFFF"/>
        </w:rPr>
        <w:t xml:space="preserve"> (0,4 тыс. чел.), финны (в подавляющем большинстве </w:t>
      </w:r>
      <w:proofErr w:type="spellStart"/>
      <w:r w:rsidRPr="00F475C7">
        <w:rPr>
          <w:rFonts w:ascii="Times New Roman" w:hAnsi="Times New Roman" w:cs="Times New Roman"/>
          <w:sz w:val="28"/>
          <w:szCs w:val="28"/>
          <w:shd w:val="clear" w:color="auto" w:fill="FFFFFF"/>
        </w:rPr>
        <w:t>ингерманладские</w:t>
      </w:r>
      <w:proofErr w:type="spellEnd"/>
      <w:r w:rsidRPr="00F475C7">
        <w:rPr>
          <w:rFonts w:ascii="Times New Roman" w:hAnsi="Times New Roman" w:cs="Times New Roman"/>
          <w:sz w:val="28"/>
          <w:szCs w:val="28"/>
          <w:shd w:val="clear" w:color="auto" w:fill="FFFFFF"/>
        </w:rPr>
        <w:t xml:space="preserve"> — 47 тыс. чел.), эстонцы (46 тыс. чел.), </w:t>
      </w:r>
      <w:proofErr w:type="spellStart"/>
      <w:r w:rsidR="00891344">
        <w:fldChar w:fldCharType="begin"/>
      </w:r>
      <w:r w:rsidR="00891344">
        <w:instrText xml:space="preserve"> HYPERLINK "https://geographyofrussia.com/vod/" </w:instrText>
      </w:r>
      <w:r w:rsidR="00891344">
        <w:fldChar w:fldCharType="separate"/>
      </w:r>
      <w:r w:rsidRPr="00F475C7">
        <w:rPr>
          <w:rFonts w:ascii="Times New Roman" w:hAnsi="Times New Roman" w:cs="Times New Roman"/>
          <w:sz w:val="28"/>
          <w:szCs w:val="28"/>
          <w:shd w:val="clear" w:color="auto" w:fill="FFFFFF"/>
        </w:rPr>
        <w:t>водь</w:t>
      </w:r>
      <w:proofErr w:type="spellEnd"/>
      <w:r w:rsidR="00891344">
        <w:rPr>
          <w:rFonts w:ascii="Times New Roman" w:hAnsi="Times New Roman" w:cs="Times New Roman"/>
          <w:sz w:val="28"/>
          <w:szCs w:val="28"/>
          <w:shd w:val="clear" w:color="auto" w:fill="FFFFFF"/>
        </w:rPr>
        <w:fldChar w:fldCharType="end"/>
      </w:r>
      <w:r w:rsidRPr="00F475C7">
        <w:rPr>
          <w:rFonts w:ascii="Times New Roman" w:hAnsi="Times New Roman" w:cs="Times New Roman"/>
          <w:sz w:val="28"/>
          <w:szCs w:val="28"/>
          <w:shd w:val="clear" w:color="auto" w:fill="FFFFFF"/>
        </w:rPr>
        <w:t> (вероятно, 0,2 тыс. чел.), вепсы (12 тыс. чел.), саамы, или лопари (2 тыс. чел.),</w:t>
      </w:r>
      <w:proofErr w:type="gramEnd"/>
    </w:p>
    <w:p w:rsidR="00F475C7" w:rsidRPr="00F475C7" w:rsidRDefault="00BA432A" w:rsidP="00F475C7">
      <w:pPr>
        <w:shd w:val="clear" w:color="auto" w:fill="FFFFFF"/>
        <w:spacing w:after="0" w:line="240" w:lineRule="auto"/>
        <w:ind w:firstLine="709"/>
        <w:jc w:val="both"/>
        <w:textAlignment w:val="baseline"/>
        <w:outlineLvl w:val="1"/>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sz w:val="28"/>
          <w:szCs w:val="28"/>
          <w:lang w:eastAsia="ru-RU"/>
        </w:rPr>
        <w:t xml:space="preserve">Вопрос 7. </w:t>
      </w:r>
      <w:r w:rsidRPr="00F475C7">
        <w:rPr>
          <w:rFonts w:ascii="Times New Roman" w:eastAsia="Times New Roman" w:hAnsi="Times New Roman" w:cs="Times New Roman"/>
          <w:b/>
          <w:bCs/>
          <w:sz w:val="28"/>
          <w:szCs w:val="28"/>
          <w:lang w:eastAsia="ru-RU"/>
        </w:rPr>
        <w:t>Северо-Западный экономический район</w:t>
      </w:r>
      <w:r>
        <w:rPr>
          <w:rFonts w:ascii="Times New Roman" w:eastAsia="Times New Roman" w:hAnsi="Times New Roman" w:cs="Times New Roman"/>
          <w:b/>
          <w:bCs/>
          <w:sz w:val="28"/>
          <w:szCs w:val="28"/>
          <w:lang w:eastAsia="ru-RU"/>
        </w:rPr>
        <w:t xml:space="preserve">. </w:t>
      </w:r>
      <w:r w:rsidR="00F475C7" w:rsidRPr="00F475C7">
        <w:rPr>
          <w:rFonts w:ascii="Times New Roman" w:eastAsia="Times New Roman" w:hAnsi="Times New Roman" w:cs="Times New Roman"/>
          <w:b/>
          <w:color w:val="000000"/>
          <w:sz w:val="28"/>
          <w:szCs w:val="28"/>
          <w:bdr w:val="none" w:sz="0" w:space="0" w:color="auto" w:frame="1"/>
          <w:lang w:eastAsia="ru-RU"/>
        </w:rPr>
        <w:t xml:space="preserve">Промышленность. </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b/>
          <w:bCs/>
          <w:i/>
          <w:sz w:val="28"/>
          <w:szCs w:val="28"/>
          <w:lang w:eastAsia="ru-RU"/>
        </w:rPr>
        <w:t>Электроэнергетика региона</w:t>
      </w:r>
      <w:r w:rsidRPr="00F475C7">
        <w:rPr>
          <w:rFonts w:ascii="Times New Roman" w:eastAsia="Times New Roman" w:hAnsi="Times New Roman" w:cs="Times New Roman"/>
          <w:sz w:val="28"/>
          <w:szCs w:val="28"/>
          <w:lang w:eastAsia="ru-RU"/>
        </w:rPr>
        <w:t> представлена электростанциями всех основных типов — АЭС, ТЭС и ГЭС. Самая мощная электростанция региона — Ленинградская АЭС (ЛАЭС), расположена в городе Сосновый Бор, в 35 км западнее Санкт-Петербурга. Первый энергоблок заработал в 1973 г., а сейчас идёт строительство ЛАЭС-2 в связи с плановым выводом из эксплуатации старых реакторов. Для Калининградской области разработан проект Балтийской АЭС.</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Тепловые станции работают на привозном топливе. Самые большие мощности имеют </w:t>
      </w:r>
      <w:proofErr w:type="spellStart"/>
      <w:r w:rsidRPr="00F475C7">
        <w:rPr>
          <w:rFonts w:ascii="Times New Roman" w:eastAsia="Times New Roman" w:hAnsi="Times New Roman" w:cs="Times New Roman"/>
          <w:sz w:val="28"/>
          <w:szCs w:val="28"/>
          <w:lang w:eastAsia="ru-RU"/>
        </w:rPr>
        <w:t>Киришская</w:t>
      </w:r>
      <w:proofErr w:type="spellEnd"/>
      <w:r w:rsidRPr="00F475C7">
        <w:rPr>
          <w:rFonts w:ascii="Times New Roman" w:eastAsia="Times New Roman" w:hAnsi="Times New Roman" w:cs="Times New Roman"/>
          <w:sz w:val="28"/>
          <w:szCs w:val="28"/>
          <w:lang w:eastAsia="ru-RU"/>
        </w:rPr>
        <w:t xml:space="preserve"> и Псковская ГРЭС, Северная ТЭЦ, Калининградская ТЭЦ-2. </w:t>
      </w:r>
      <w:proofErr w:type="spellStart"/>
      <w:r w:rsidRPr="00F475C7">
        <w:rPr>
          <w:rFonts w:ascii="Times New Roman" w:eastAsia="Times New Roman" w:hAnsi="Times New Roman" w:cs="Times New Roman"/>
          <w:sz w:val="28"/>
          <w:szCs w:val="28"/>
          <w:lang w:eastAsia="ru-RU"/>
        </w:rPr>
        <w:t>Киришская</w:t>
      </w:r>
      <w:proofErr w:type="spellEnd"/>
      <w:r w:rsidRPr="00F475C7">
        <w:rPr>
          <w:rFonts w:ascii="Times New Roman" w:eastAsia="Times New Roman" w:hAnsi="Times New Roman" w:cs="Times New Roman"/>
          <w:sz w:val="28"/>
          <w:szCs w:val="28"/>
          <w:lang w:eastAsia="ru-RU"/>
        </w:rPr>
        <w:t xml:space="preserve"> станция работает на природном газе. Гидравлические станции представлены несколькими каскадами малых и средних ГЭС — </w:t>
      </w:r>
      <w:proofErr w:type="gramStart"/>
      <w:r w:rsidRPr="00F475C7">
        <w:rPr>
          <w:rFonts w:ascii="Times New Roman" w:eastAsia="Times New Roman" w:hAnsi="Times New Roman" w:cs="Times New Roman"/>
          <w:sz w:val="28"/>
          <w:szCs w:val="28"/>
          <w:lang w:eastAsia="ru-RU"/>
        </w:rPr>
        <w:t>Ладожский</w:t>
      </w:r>
      <w:proofErr w:type="gramEnd"/>
      <w:r w:rsidRPr="00F475C7">
        <w:rPr>
          <w:rFonts w:ascii="Times New Roman" w:eastAsia="Times New Roman" w:hAnsi="Times New Roman" w:cs="Times New Roman"/>
          <w:sz w:val="28"/>
          <w:szCs w:val="28"/>
          <w:lang w:eastAsia="ru-RU"/>
        </w:rPr>
        <w:t xml:space="preserve"> и </w:t>
      </w:r>
      <w:proofErr w:type="spellStart"/>
      <w:r w:rsidRPr="00F475C7">
        <w:rPr>
          <w:rFonts w:ascii="Times New Roman" w:eastAsia="Times New Roman" w:hAnsi="Times New Roman" w:cs="Times New Roman"/>
          <w:sz w:val="28"/>
          <w:szCs w:val="28"/>
          <w:lang w:eastAsia="ru-RU"/>
        </w:rPr>
        <w:t>Вуоксинский</w:t>
      </w:r>
      <w:proofErr w:type="spellEnd"/>
      <w:r w:rsidRPr="00F475C7">
        <w:rPr>
          <w:rFonts w:ascii="Times New Roman" w:eastAsia="Times New Roman" w:hAnsi="Times New Roman" w:cs="Times New Roman"/>
          <w:sz w:val="28"/>
          <w:szCs w:val="28"/>
          <w:lang w:eastAsia="ru-RU"/>
        </w:rPr>
        <w:t xml:space="preserve">. </w:t>
      </w:r>
      <w:proofErr w:type="spellStart"/>
      <w:r w:rsidRPr="00F475C7">
        <w:rPr>
          <w:rFonts w:ascii="Times New Roman" w:eastAsia="Times New Roman" w:hAnsi="Times New Roman" w:cs="Times New Roman"/>
          <w:sz w:val="28"/>
          <w:szCs w:val="28"/>
          <w:lang w:eastAsia="ru-RU"/>
        </w:rPr>
        <w:t>Волховская</w:t>
      </w:r>
      <w:proofErr w:type="spellEnd"/>
      <w:r w:rsidRPr="00F475C7">
        <w:rPr>
          <w:rFonts w:ascii="Times New Roman" w:eastAsia="Times New Roman" w:hAnsi="Times New Roman" w:cs="Times New Roman"/>
          <w:sz w:val="28"/>
          <w:szCs w:val="28"/>
          <w:lang w:eastAsia="ru-RU"/>
        </w:rPr>
        <w:t xml:space="preserve"> ГЭС — первенец плана ГОЭЛРО, была введена в эксплуатацию в строй в 1926 г.</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На стыке энергетики и химии находится нефтеперерабатывающая промышленность, представленная </w:t>
      </w:r>
      <w:proofErr w:type="spellStart"/>
      <w:r w:rsidRPr="00F475C7">
        <w:rPr>
          <w:rFonts w:ascii="Times New Roman" w:eastAsia="Times New Roman" w:hAnsi="Times New Roman" w:cs="Times New Roman"/>
          <w:sz w:val="28"/>
          <w:szCs w:val="28"/>
          <w:lang w:eastAsia="ru-RU"/>
        </w:rPr>
        <w:t>Киришским</w:t>
      </w:r>
      <w:proofErr w:type="spellEnd"/>
      <w:r w:rsidRPr="00F475C7">
        <w:rPr>
          <w:rFonts w:ascii="Times New Roman" w:eastAsia="Times New Roman" w:hAnsi="Times New Roman" w:cs="Times New Roman"/>
          <w:sz w:val="28"/>
          <w:szCs w:val="28"/>
          <w:lang w:eastAsia="ru-RU"/>
        </w:rPr>
        <w:t xml:space="preserve"> НПЗ. Мощность завода — 20 млн. т. в год, глубина переработки нефти — 92–95%.</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В 2021 г. в Санкт-Петербург переехали штаб-квартиры ПАО «Газпром» и «</w:t>
      </w:r>
      <w:proofErr w:type="spellStart"/>
      <w:r w:rsidRPr="00F475C7">
        <w:rPr>
          <w:rFonts w:ascii="Times New Roman" w:eastAsia="Times New Roman" w:hAnsi="Times New Roman" w:cs="Times New Roman"/>
          <w:sz w:val="28"/>
          <w:szCs w:val="28"/>
          <w:lang w:eastAsia="ru-RU"/>
        </w:rPr>
        <w:t>Газпромнефть</w:t>
      </w:r>
      <w:proofErr w:type="spellEnd"/>
      <w:r w:rsidRPr="00F475C7">
        <w:rPr>
          <w:rFonts w:ascii="Times New Roman" w:eastAsia="Times New Roman" w:hAnsi="Times New Roman" w:cs="Times New Roman"/>
          <w:sz w:val="28"/>
          <w:szCs w:val="28"/>
          <w:lang w:eastAsia="ru-RU"/>
        </w:rPr>
        <w:t>». Специально для этого возведён общественно-деловой «</w:t>
      </w:r>
      <w:proofErr w:type="spellStart"/>
      <w:r w:rsidRPr="00F475C7">
        <w:rPr>
          <w:rFonts w:ascii="Times New Roman" w:eastAsia="Times New Roman" w:hAnsi="Times New Roman" w:cs="Times New Roman"/>
          <w:sz w:val="28"/>
          <w:szCs w:val="28"/>
          <w:lang w:eastAsia="ru-RU"/>
        </w:rPr>
        <w:t>Лахта</w:t>
      </w:r>
      <w:proofErr w:type="spellEnd"/>
      <w:r w:rsidRPr="00F475C7">
        <w:rPr>
          <w:rFonts w:ascii="Times New Roman" w:eastAsia="Times New Roman" w:hAnsi="Times New Roman" w:cs="Times New Roman"/>
          <w:sz w:val="28"/>
          <w:szCs w:val="28"/>
          <w:lang w:eastAsia="ru-RU"/>
        </w:rPr>
        <w:t xml:space="preserve"> Центр».</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Ведущее положение в экономике региона занимают отрасли </w:t>
      </w:r>
      <w:r w:rsidRPr="00F475C7">
        <w:rPr>
          <w:rFonts w:ascii="Times New Roman" w:eastAsia="Times New Roman" w:hAnsi="Times New Roman" w:cs="Times New Roman"/>
          <w:b/>
          <w:bCs/>
          <w:i/>
          <w:sz w:val="28"/>
          <w:szCs w:val="28"/>
          <w:lang w:eastAsia="ru-RU"/>
        </w:rPr>
        <w:t>машиностроения</w:t>
      </w:r>
      <w:r w:rsidRPr="00F475C7">
        <w:rPr>
          <w:rFonts w:ascii="Times New Roman" w:eastAsia="Times New Roman" w:hAnsi="Times New Roman" w:cs="Times New Roman"/>
          <w:bCs/>
          <w:sz w:val="28"/>
          <w:szCs w:val="28"/>
          <w:lang w:eastAsia="ru-RU"/>
        </w:rPr>
        <w:t>, а именно</w:t>
      </w:r>
      <w:r w:rsidRPr="00F475C7">
        <w:rPr>
          <w:rFonts w:ascii="Times New Roman" w:eastAsia="Times New Roman" w:hAnsi="Times New Roman" w:cs="Times New Roman"/>
          <w:sz w:val="28"/>
          <w:szCs w:val="28"/>
          <w:lang w:eastAsia="ru-RU"/>
        </w:rPr>
        <w:t>: </w:t>
      </w:r>
    </w:p>
    <w:p w:rsidR="00F475C7" w:rsidRPr="00F475C7" w:rsidRDefault="00F475C7" w:rsidP="00F475C7">
      <w:pPr>
        <w:numPr>
          <w:ilvl w:val="0"/>
          <w:numId w:val="2"/>
        </w:num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i/>
          <w:iCs/>
          <w:sz w:val="28"/>
          <w:szCs w:val="28"/>
          <w:lang w:eastAsia="ru-RU"/>
        </w:rPr>
        <w:t xml:space="preserve">судостроение. </w:t>
      </w:r>
      <w:r w:rsidRPr="00F475C7">
        <w:rPr>
          <w:rFonts w:ascii="Times New Roman" w:eastAsia="Times New Roman" w:hAnsi="Times New Roman" w:cs="Times New Roman"/>
          <w:iCs/>
          <w:sz w:val="28"/>
          <w:szCs w:val="28"/>
          <w:lang w:eastAsia="ru-RU"/>
        </w:rPr>
        <w:t>Наиболее крупные предприятия:</w:t>
      </w:r>
      <w:r w:rsidRPr="00F475C7">
        <w:rPr>
          <w:rFonts w:ascii="Times New Roman" w:eastAsia="Times New Roman" w:hAnsi="Times New Roman" w:cs="Times New Roman"/>
          <w:sz w:val="28"/>
          <w:szCs w:val="28"/>
          <w:lang w:eastAsia="ru-RU"/>
        </w:rPr>
        <w:t xml:space="preserve">  «Объединённая судостроительная корпорация», </w:t>
      </w:r>
      <w:r w:rsidRPr="00F475C7">
        <w:rPr>
          <w:rFonts w:ascii="Times New Roman" w:eastAsia="Times New Roman" w:hAnsi="Times New Roman" w:cs="Times New Roman"/>
          <w:sz w:val="28"/>
          <w:szCs w:val="28"/>
          <w:lang w:eastAsia="ru-RU"/>
        </w:rPr>
        <w:lastRenderedPageBreak/>
        <w:t>Адмиралтейские и Северные верфи, Балтийский завод и ведущие проектно-конструкторские бюро: «Рубин», «Малахит», «Алмаз» и другие;</w:t>
      </w:r>
    </w:p>
    <w:p w:rsidR="00F475C7" w:rsidRPr="00F475C7" w:rsidRDefault="00F475C7" w:rsidP="00F475C7">
      <w:pPr>
        <w:numPr>
          <w:ilvl w:val="0"/>
          <w:numId w:val="2"/>
        </w:num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i/>
          <w:iCs/>
          <w:sz w:val="28"/>
          <w:szCs w:val="28"/>
          <w:lang w:eastAsia="ru-RU"/>
        </w:rPr>
        <w:t>энергетическое машиностроение</w:t>
      </w:r>
      <w:r w:rsidRPr="00F475C7">
        <w:rPr>
          <w:rFonts w:ascii="Times New Roman" w:eastAsia="Times New Roman" w:hAnsi="Times New Roman" w:cs="Times New Roman"/>
          <w:sz w:val="28"/>
          <w:szCs w:val="28"/>
          <w:lang w:eastAsia="ru-RU"/>
        </w:rPr>
        <w:t>, возникшее ещё до революции 1917 г. и представленное в настоящее время ОАО «Силовые машины», ОАО «Ижорские заводы» (г. Колпино), которые производят специальное оборудование для АЭС;</w:t>
      </w:r>
    </w:p>
    <w:p w:rsidR="00F475C7" w:rsidRPr="00F475C7" w:rsidRDefault="00F475C7" w:rsidP="00F475C7">
      <w:pPr>
        <w:numPr>
          <w:ilvl w:val="0"/>
          <w:numId w:val="2"/>
        </w:num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i/>
          <w:iCs/>
          <w:sz w:val="28"/>
          <w:szCs w:val="28"/>
          <w:lang w:eastAsia="ru-RU"/>
        </w:rPr>
        <w:t>автомобилестроение</w:t>
      </w:r>
      <w:r w:rsidRPr="00F475C7">
        <w:rPr>
          <w:rFonts w:ascii="Times New Roman" w:eastAsia="Times New Roman" w:hAnsi="Times New Roman" w:cs="Times New Roman"/>
          <w:sz w:val="28"/>
          <w:szCs w:val="28"/>
          <w:lang w:eastAsia="ru-RU"/>
        </w:rPr>
        <w:t> — В Санкт-Петербурге и его окрестностях (</w:t>
      </w:r>
      <w:proofErr w:type="spellStart"/>
      <w:r w:rsidRPr="00F475C7">
        <w:rPr>
          <w:rFonts w:ascii="Times New Roman" w:eastAsia="Times New Roman" w:hAnsi="Times New Roman" w:cs="Times New Roman"/>
          <w:sz w:val="28"/>
          <w:szCs w:val="28"/>
          <w:lang w:eastAsia="ru-RU"/>
        </w:rPr>
        <w:t>Шушары</w:t>
      </w:r>
      <w:proofErr w:type="spellEnd"/>
      <w:r w:rsidRPr="00F475C7">
        <w:rPr>
          <w:rFonts w:ascii="Times New Roman" w:eastAsia="Times New Roman" w:hAnsi="Times New Roman" w:cs="Times New Roman"/>
          <w:sz w:val="28"/>
          <w:szCs w:val="28"/>
          <w:lang w:eastAsia="ru-RU"/>
        </w:rPr>
        <w:t>, Всеволожск), в Калининграде располагаются заводы ведущих мировых производителей — «Тойота», «Дженерал моторс», «Ниссан», «</w:t>
      </w:r>
      <w:proofErr w:type="spellStart"/>
      <w:r w:rsidRPr="00F475C7">
        <w:rPr>
          <w:rFonts w:ascii="Times New Roman" w:eastAsia="Times New Roman" w:hAnsi="Times New Roman" w:cs="Times New Roman"/>
          <w:sz w:val="28"/>
          <w:szCs w:val="28"/>
          <w:lang w:eastAsia="ru-RU"/>
        </w:rPr>
        <w:t>Скания</w:t>
      </w:r>
      <w:proofErr w:type="spellEnd"/>
      <w:r w:rsidRPr="00F475C7">
        <w:rPr>
          <w:rFonts w:ascii="Times New Roman" w:eastAsia="Times New Roman" w:hAnsi="Times New Roman" w:cs="Times New Roman"/>
          <w:sz w:val="28"/>
          <w:szCs w:val="28"/>
          <w:lang w:eastAsia="ru-RU"/>
        </w:rPr>
        <w:t>», «МАН», «Форд», «БМВ». На заводах главным образом осуществляют сборку машин. Параллельно ведётся подготовка специалистов для отрасли;</w:t>
      </w:r>
    </w:p>
    <w:p w:rsidR="00F475C7" w:rsidRPr="00F475C7" w:rsidRDefault="00F475C7" w:rsidP="00F475C7">
      <w:pPr>
        <w:numPr>
          <w:ilvl w:val="0"/>
          <w:numId w:val="2"/>
        </w:num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i/>
          <w:iCs/>
          <w:sz w:val="28"/>
          <w:szCs w:val="28"/>
          <w:lang w:eastAsia="ru-RU"/>
        </w:rPr>
        <w:t>точное машиностроение</w:t>
      </w:r>
      <w:r w:rsidRPr="00F475C7">
        <w:rPr>
          <w:rFonts w:ascii="Times New Roman" w:eastAsia="Times New Roman" w:hAnsi="Times New Roman" w:cs="Times New Roman"/>
          <w:sz w:val="28"/>
          <w:szCs w:val="28"/>
          <w:lang w:eastAsia="ru-RU"/>
        </w:rPr>
        <w:t> представлено ОАО «Светлана», которое производит уникальные полупроводниковые, оптоэлектронные и светотехнические приборы;</w:t>
      </w:r>
    </w:p>
    <w:p w:rsidR="00F475C7" w:rsidRPr="00F475C7" w:rsidRDefault="00F475C7" w:rsidP="00F475C7">
      <w:pPr>
        <w:numPr>
          <w:ilvl w:val="0"/>
          <w:numId w:val="2"/>
        </w:num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предприятия </w:t>
      </w:r>
      <w:r w:rsidRPr="00F475C7">
        <w:rPr>
          <w:rFonts w:ascii="Times New Roman" w:eastAsia="Times New Roman" w:hAnsi="Times New Roman" w:cs="Times New Roman"/>
          <w:i/>
          <w:iCs/>
          <w:sz w:val="28"/>
          <w:szCs w:val="28"/>
          <w:lang w:eastAsia="ru-RU"/>
        </w:rPr>
        <w:t>радиоэлектронной</w:t>
      </w:r>
      <w:r w:rsidRPr="00F475C7">
        <w:rPr>
          <w:rFonts w:ascii="Times New Roman" w:eastAsia="Times New Roman" w:hAnsi="Times New Roman" w:cs="Times New Roman"/>
          <w:sz w:val="28"/>
          <w:szCs w:val="28"/>
          <w:lang w:eastAsia="ru-RU"/>
        </w:rPr>
        <w:t> промышленности представлены в Санкт-Петербурге, Великом Новгороде и Пскове. </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b/>
          <w:bCs/>
          <w:i/>
          <w:sz w:val="28"/>
          <w:szCs w:val="28"/>
          <w:lang w:eastAsia="ru-RU"/>
        </w:rPr>
        <w:t>Химическая промышленность</w:t>
      </w:r>
      <w:r w:rsidRPr="00F475C7">
        <w:rPr>
          <w:rFonts w:ascii="Times New Roman" w:eastAsia="Times New Roman" w:hAnsi="Times New Roman" w:cs="Times New Roman"/>
          <w:sz w:val="28"/>
          <w:szCs w:val="28"/>
          <w:lang w:eastAsia="ru-RU"/>
        </w:rPr>
        <w:t> представлена различными отраслями: от производства минеральных удобрений (Волхов, Великий Новгород) до производства косметики и лекарственных препаратов (Санкт-Петербург и Калининград). </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b/>
          <w:bCs/>
          <w:i/>
          <w:sz w:val="28"/>
          <w:szCs w:val="28"/>
          <w:lang w:eastAsia="ru-RU"/>
        </w:rPr>
        <w:t>Деревообрабатывающая</w:t>
      </w:r>
      <w:r w:rsidRPr="00F475C7">
        <w:rPr>
          <w:rFonts w:ascii="Times New Roman" w:eastAsia="Times New Roman" w:hAnsi="Times New Roman" w:cs="Times New Roman"/>
          <w:i/>
          <w:sz w:val="28"/>
          <w:szCs w:val="28"/>
          <w:lang w:eastAsia="ru-RU"/>
        </w:rPr>
        <w:t> и </w:t>
      </w:r>
      <w:r w:rsidRPr="00F475C7">
        <w:rPr>
          <w:rFonts w:ascii="Times New Roman" w:eastAsia="Times New Roman" w:hAnsi="Times New Roman" w:cs="Times New Roman"/>
          <w:b/>
          <w:bCs/>
          <w:i/>
          <w:sz w:val="28"/>
          <w:szCs w:val="28"/>
          <w:lang w:eastAsia="ru-RU"/>
        </w:rPr>
        <w:t xml:space="preserve">целлюлозно-бумажная </w:t>
      </w:r>
      <w:proofErr w:type="spellStart"/>
      <w:proofErr w:type="gramStart"/>
      <w:r w:rsidRPr="00F475C7">
        <w:rPr>
          <w:rFonts w:ascii="Times New Roman" w:eastAsia="Times New Roman" w:hAnsi="Times New Roman" w:cs="Times New Roman"/>
          <w:b/>
          <w:bCs/>
          <w:i/>
          <w:sz w:val="28"/>
          <w:szCs w:val="28"/>
          <w:lang w:eastAsia="ru-RU"/>
        </w:rPr>
        <w:t>промышлен</w:t>
      </w:r>
      <w:proofErr w:type="spellEnd"/>
      <w:r w:rsidRPr="00F475C7">
        <w:rPr>
          <w:rFonts w:ascii="Times New Roman" w:eastAsia="Times New Roman" w:hAnsi="Times New Roman" w:cs="Times New Roman"/>
          <w:b/>
          <w:bCs/>
          <w:i/>
          <w:sz w:val="28"/>
          <w:szCs w:val="28"/>
          <w:lang w:eastAsia="ru-RU"/>
        </w:rPr>
        <w:t xml:space="preserve"> </w:t>
      </w:r>
      <w:proofErr w:type="spellStart"/>
      <w:r w:rsidRPr="00F475C7">
        <w:rPr>
          <w:rFonts w:ascii="Times New Roman" w:eastAsia="Times New Roman" w:hAnsi="Times New Roman" w:cs="Times New Roman"/>
          <w:b/>
          <w:bCs/>
          <w:i/>
          <w:sz w:val="28"/>
          <w:szCs w:val="28"/>
          <w:lang w:eastAsia="ru-RU"/>
        </w:rPr>
        <w:t>ность</w:t>
      </w:r>
      <w:proofErr w:type="spellEnd"/>
      <w:proofErr w:type="gramEnd"/>
      <w:r w:rsidRPr="00F475C7">
        <w:rPr>
          <w:rFonts w:ascii="Times New Roman" w:eastAsia="Times New Roman" w:hAnsi="Times New Roman" w:cs="Times New Roman"/>
          <w:sz w:val="28"/>
          <w:szCs w:val="28"/>
          <w:lang w:eastAsia="ru-RU"/>
        </w:rPr>
        <w:t xml:space="preserve"> работают на привозном сырье из Европейского Севера. </w:t>
      </w:r>
      <w:proofErr w:type="gramStart"/>
      <w:r w:rsidRPr="00F475C7">
        <w:rPr>
          <w:rFonts w:ascii="Times New Roman" w:eastAsia="Times New Roman" w:hAnsi="Times New Roman" w:cs="Times New Roman"/>
          <w:sz w:val="28"/>
          <w:szCs w:val="28"/>
          <w:lang w:eastAsia="ru-RU"/>
        </w:rPr>
        <w:t>Район концентрации производств — Карельский перешеек (Каменногорск, Приозерск, Светогорск) и Новгородская область (Окуловка, Чудово).</w:t>
      </w:r>
      <w:proofErr w:type="gramEnd"/>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Среди отраслей </w:t>
      </w:r>
      <w:r w:rsidRPr="00F475C7">
        <w:rPr>
          <w:rFonts w:ascii="Times New Roman" w:eastAsia="Times New Roman" w:hAnsi="Times New Roman" w:cs="Times New Roman"/>
          <w:b/>
          <w:bCs/>
          <w:i/>
          <w:sz w:val="28"/>
          <w:szCs w:val="28"/>
          <w:lang w:eastAsia="ru-RU"/>
        </w:rPr>
        <w:t>лёгкой промышленности</w:t>
      </w:r>
      <w:r w:rsidRPr="00F475C7">
        <w:rPr>
          <w:rFonts w:ascii="Times New Roman" w:eastAsia="Times New Roman" w:hAnsi="Times New Roman" w:cs="Times New Roman"/>
          <w:sz w:val="28"/>
          <w:szCs w:val="28"/>
          <w:lang w:eastAsia="ru-RU"/>
        </w:rPr>
        <w:t xml:space="preserve"> особенно выделяются текстильная и кожевенно-обувная (объединение «Скороход»), </w:t>
      </w:r>
      <w:proofErr w:type="spellStart"/>
      <w:proofErr w:type="gramStart"/>
      <w:r w:rsidRPr="00F475C7">
        <w:rPr>
          <w:rFonts w:ascii="Times New Roman" w:eastAsia="Times New Roman" w:hAnsi="Times New Roman" w:cs="Times New Roman"/>
          <w:sz w:val="28"/>
          <w:szCs w:val="28"/>
          <w:lang w:eastAsia="ru-RU"/>
        </w:rPr>
        <w:t>фарфоро</w:t>
      </w:r>
      <w:proofErr w:type="spellEnd"/>
      <w:r w:rsidRPr="00F475C7">
        <w:rPr>
          <w:rFonts w:ascii="Times New Roman" w:eastAsia="Times New Roman" w:hAnsi="Times New Roman" w:cs="Times New Roman"/>
          <w:sz w:val="28"/>
          <w:szCs w:val="28"/>
          <w:lang w:eastAsia="ru-RU"/>
        </w:rPr>
        <w:t>-фаянсовая</w:t>
      </w:r>
      <w:proofErr w:type="gramEnd"/>
      <w:r w:rsidRPr="00F475C7">
        <w:rPr>
          <w:rFonts w:ascii="Times New Roman" w:eastAsia="Times New Roman" w:hAnsi="Times New Roman" w:cs="Times New Roman"/>
          <w:sz w:val="28"/>
          <w:szCs w:val="28"/>
          <w:lang w:eastAsia="ru-RU"/>
        </w:rPr>
        <w:t xml:space="preserve"> (Императорский фарфоровый завод), мебельная промышленность (Калининградская область) и янтарное производство (АО «Калининградский янтарный комбинат»).</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Крупнейшие предприятия </w:t>
      </w:r>
      <w:r w:rsidRPr="00F475C7">
        <w:rPr>
          <w:rFonts w:ascii="Times New Roman" w:eastAsia="Times New Roman" w:hAnsi="Times New Roman" w:cs="Times New Roman"/>
          <w:b/>
          <w:bCs/>
          <w:i/>
          <w:sz w:val="28"/>
          <w:szCs w:val="28"/>
          <w:lang w:eastAsia="ru-RU"/>
        </w:rPr>
        <w:t>пищевой промышленности</w:t>
      </w:r>
      <w:r w:rsidRPr="00F475C7">
        <w:rPr>
          <w:rFonts w:ascii="Times New Roman" w:eastAsia="Times New Roman" w:hAnsi="Times New Roman" w:cs="Times New Roman"/>
          <w:sz w:val="28"/>
          <w:szCs w:val="28"/>
          <w:lang w:eastAsia="ru-RU"/>
        </w:rPr>
        <w:t> — своеобразные бренды: «Балтика», «Хлебный дом», ООО «Кондитерская фабрика им. Н.К. Крупской», «</w:t>
      </w:r>
      <w:proofErr w:type="spellStart"/>
      <w:r w:rsidRPr="00F475C7">
        <w:rPr>
          <w:rFonts w:ascii="Times New Roman" w:eastAsia="Times New Roman" w:hAnsi="Times New Roman" w:cs="Times New Roman"/>
          <w:sz w:val="28"/>
          <w:szCs w:val="28"/>
          <w:lang w:eastAsia="ru-RU"/>
        </w:rPr>
        <w:t>Петмол</w:t>
      </w:r>
      <w:proofErr w:type="spellEnd"/>
      <w:r w:rsidRPr="00F475C7">
        <w:rPr>
          <w:rFonts w:ascii="Times New Roman" w:eastAsia="Times New Roman" w:hAnsi="Times New Roman" w:cs="Times New Roman"/>
          <w:sz w:val="28"/>
          <w:szCs w:val="28"/>
          <w:lang w:eastAsia="ru-RU"/>
        </w:rPr>
        <w:t>» и другие.</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b/>
          <w:bCs/>
          <w:i/>
          <w:sz w:val="28"/>
          <w:szCs w:val="28"/>
          <w:lang w:eastAsia="ru-RU"/>
        </w:rPr>
        <w:t>Сельское хозяйство</w:t>
      </w:r>
      <w:r w:rsidRPr="00F475C7">
        <w:rPr>
          <w:rFonts w:ascii="Times New Roman" w:eastAsia="Times New Roman" w:hAnsi="Times New Roman" w:cs="Times New Roman"/>
          <w:sz w:val="28"/>
          <w:szCs w:val="28"/>
          <w:lang w:eastAsia="ru-RU"/>
        </w:rPr>
        <w:t> сегодня носит интенсивный характер, наращивает производство молока, молочных продуктов, мяса, растительной продукции.</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Рис. 5. Социально-экономическая карта Северо-Западного района РФ </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noProof/>
          <w:sz w:val="28"/>
          <w:szCs w:val="28"/>
          <w:lang w:eastAsia="ru-RU"/>
        </w:rPr>
        <w:lastRenderedPageBreak/>
        <w:drawing>
          <wp:inline distT="0" distB="0" distL="0" distR="0" wp14:anchorId="29D31973" wp14:editId="22840E38">
            <wp:extent cx="4824000" cy="5365569"/>
            <wp:effectExtent l="0" t="0" r="0" b="6985"/>
            <wp:docPr id="5" name="Рисунок 5" descr="https://u.foxford.ngcdn.ru/uploads/tinymce_file/file/68544/a6caab5419b35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foxford.ngcdn.ru/uploads/tinymce_file/file/68544/a6caab5419b35a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4000" cy="5365569"/>
                    </a:xfrm>
                    <a:prstGeom prst="rect">
                      <a:avLst/>
                    </a:prstGeom>
                    <a:noFill/>
                    <a:ln>
                      <a:noFill/>
                    </a:ln>
                  </pic:spPr>
                </pic:pic>
              </a:graphicData>
            </a:graphic>
          </wp:inline>
        </w:drawing>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i/>
          <w:iCs/>
          <w:sz w:val="28"/>
          <w:szCs w:val="28"/>
          <w:lang w:eastAsia="ru-RU"/>
        </w:rPr>
      </w:pPr>
    </w:p>
    <w:p w:rsidR="00F475C7" w:rsidRPr="00F475C7" w:rsidRDefault="00871460"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 xml:space="preserve">Вопрос 8. </w:t>
      </w:r>
      <w:r w:rsidRPr="00F475C7">
        <w:rPr>
          <w:rFonts w:ascii="Times New Roman" w:eastAsia="Times New Roman" w:hAnsi="Times New Roman" w:cs="Times New Roman"/>
          <w:b/>
          <w:bCs/>
          <w:sz w:val="28"/>
          <w:szCs w:val="28"/>
          <w:lang w:eastAsia="ru-RU"/>
        </w:rPr>
        <w:t>Северо-Западный экономический район</w:t>
      </w:r>
      <w:r>
        <w:rPr>
          <w:rFonts w:ascii="Times New Roman" w:eastAsia="Times New Roman" w:hAnsi="Times New Roman" w:cs="Times New Roman"/>
          <w:b/>
          <w:bCs/>
          <w:sz w:val="28"/>
          <w:szCs w:val="28"/>
          <w:lang w:eastAsia="ru-RU"/>
        </w:rPr>
        <w:t xml:space="preserve">. </w:t>
      </w:r>
      <w:r w:rsidR="00F475C7" w:rsidRPr="00871460">
        <w:rPr>
          <w:rFonts w:ascii="Times New Roman" w:eastAsia="Times New Roman" w:hAnsi="Times New Roman" w:cs="Times New Roman"/>
          <w:b/>
          <w:bCs/>
          <w:sz w:val="28"/>
          <w:szCs w:val="28"/>
          <w:lang w:eastAsia="ru-RU"/>
        </w:rPr>
        <w:t>Транспортный комплекс</w:t>
      </w:r>
      <w:r w:rsidR="00F475C7" w:rsidRPr="00871460">
        <w:rPr>
          <w:rFonts w:ascii="Times New Roman" w:eastAsia="Times New Roman" w:hAnsi="Times New Roman" w:cs="Times New Roman"/>
          <w:b/>
          <w:sz w:val="28"/>
          <w:szCs w:val="28"/>
          <w:lang w:eastAsia="ru-RU"/>
        </w:rPr>
        <w:t> </w:t>
      </w:r>
      <w:r w:rsidR="00F475C7" w:rsidRPr="00F475C7">
        <w:rPr>
          <w:rFonts w:ascii="Times New Roman" w:eastAsia="Times New Roman" w:hAnsi="Times New Roman" w:cs="Times New Roman"/>
          <w:sz w:val="28"/>
          <w:szCs w:val="28"/>
          <w:lang w:eastAsia="ru-RU"/>
        </w:rPr>
        <w:t>представлен всеми видами современного транспорта. С учётом особенностей экономико-географического положения исключительно важное место занимает морской транспорт. В регионе работают новые порты и терминалы в Усть-Луге, Приморске, Высоцке, Выборге и Санкт-Петербурге.</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По территории региона проходит три международных транспортных коридора: Север — Юг, Азия — Россия — Европа и Панъевропейский транспортный коридор № 9». Регион имеет развитую сеть автомобильных дорог, судоходных путей и трубопроводов — «Сияние Севера», БТС-1 и БТС-2, «Северный поток — 1», «Северный поток — 2». Воздушные ворота региона — Санкт-Петербург. Планируется возрождение аэропортов в Великом Новгороде и Пскове.</w:t>
      </w:r>
    </w:p>
    <w:p w:rsidR="00F475C7" w:rsidRPr="00F475C7" w:rsidRDefault="00F475C7" w:rsidP="00F475C7">
      <w:pPr>
        <w:shd w:val="clear" w:color="auto" w:fill="FFFFFF"/>
        <w:spacing w:after="0" w:line="240" w:lineRule="auto"/>
        <w:ind w:firstLine="709"/>
        <w:contextualSpacing/>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Социально-экономическое районирование официально признано и используется при расчетах экономических показателей. Однако, оно не всегда удобно для изучения народного хозяйства и управления им, так как выделенные экономические районы не равноценны по природно-ресурсному потенциалу, </w:t>
      </w:r>
      <w:hyperlink r:id="rId57" w:history="1">
        <w:r w:rsidRPr="00F475C7">
          <w:rPr>
            <w:rFonts w:ascii="Times New Roman" w:eastAsia="Times New Roman" w:hAnsi="Times New Roman" w:cs="Times New Roman"/>
            <w:sz w:val="28"/>
            <w:szCs w:val="28"/>
            <w:lang w:eastAsia="ru-RU"/>
          </w:rPr>
          <w:t>трудовым ресурсам</w:t>
        </w:r>
      </w:hyperlink>
      <w:r w:rsidRPr="00F475C7">
        <w:rPr>
          <w:rFonts w:ascii="Times New Roman" w:eastAsia="Times New Roman" w:hAnsi="Times New Roman" w:cs="Times New Roman"/>
          <w:sz w:val="28"/>
          <w:szCs w:val="28"/>
          <w:lang w:eastAsia="ru-RU"/>
        </w:rPr>
        <w:t xml:space="preserve"> и размерам территории и не всегда имеют </w:t>
      </w:r>
      <w:r w:rsidRPr="00F475C7">
        <w:rPr>
          <w:rFonts w:ascii="Times New Roman" w:eastAsia="Times New Roman" w:hAnsi="Times New Roman" w:cs="Times New Roman"/>
          <w:sz w:val="28"/>
          <w:szCs w:val="28"/>
          <w:lang w:eastAsia="ru-RU"/>
        </w:rPr>
        <w:lastRenderedPageBreak/>
        <w:t>четкую специализацию. Поэтому в учебной литературе можно встретить и другие подходы к экономическому делению РФ.</w:t>
      </w:r>
    </w:p>
    <w:p w:rsidR="00F475C7" w:rsidRPr="00F475C7" w:rsidRDefault="00871460"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 xml:space="preserve">Вопрос 9. Деление на два крупных </w:t>
      </w:r>
      <w:r w:rsidRPr="00F475C7">
        <w:rPr>
          <w:rFonts w:ascii="Times New Roman" w:eastAsia="Times New Roman" w:hAnsi="Times New Roman" w:cs="Times New Roman"/>
          <w:b/>
          <w:bCs/>
          <w:sz w:val="28"/>
          <w:szCs w:val="28"/>
          <w:lang w:eastAsia="ru-RU"/>
        </w:rPr>
        <w:t>макрорегиона</w:t>
      </w:r>
      <w:r>
        <w:rPr>
          <w:rFonts w:ascii="Times New Roman" w:eastAsia="Times New Roman" w:hAnsi="Times New Roman" w:cs="Times New Roman"/>
          <w:b/>
          <w:bCs/>
          <w:sz w:val="28"/>
          <w:szCs w:val="28"/>
          <w:lang w:eastAsia="ru-RU"/>
        </w:rPr>
        <w:t>.</w:t>
      </w:r>
      <w:r w:rsidRPr="00F475C7">
        <w:rPr>
          <w:rFonts w:ascii="Times New Roman" w:eastAsia="Times New Roman" w:hAnsi="Times New Roman" w:cs="Times New Roman"/>
          <w:sz w:val="28"/>
          <w:szCs w:val="28"/>
          <w:lang w:eastAsia="ru-RU"/>
        </w:rPr>
        <w:t xml:space="preserve"> </w:t>
      </w:r>
      <w:r w:rsidRPr="00871460">
        <w:rPr>
          <w:rFonts w:ascii="Times New Roman" w:eastAsia="Times New Roman" w:hAnsi="Times New Roman" w:cs="Times New Roman"/>
          <w:b/>
          <w:sz w:val="28"/>
          <w:szCs w:val="28"/>
          <w:lang w:eastAsia="ru-RU"/>
        </w:rPr>
        <w:t>Западный</w:t>
      </w:r>
      <w:r w:rsidRPr="00871460">
        <w:rPr>
          <w:rFonts w:ascii="Times New Roman" w:eastAsia="Times New Roman" w:hAnsi="Times New Roman" w:cs="Times New Roman"/>
          <w:b/>
          <w:bCs/>
          <w:sz w:val="28"/>
          <w:szCs w:val="28"/>
          <w:lang w:eastAsia="ru-RU"/>
        </w:rPr>
        <w:t xml:space="preserve"> </w:t>
      </w:r>
      <w:r w:rsidRPr="00F475C7">
        <w:rPr>
          <w:rFonts w:ascii="Times New Roman" w:eastAsia="Times New Roman" w:hAnsi="Times New Roman" w:cs="Times New Roman"/>
          <w:b/>
          <w:bCs/>
          <w:sz w:val="28"/>
          <w:szCs w:val="28"/>
          <w:lang w:eastAsia="ru-RU"/>
        </w:rPr>
        <w:t>макро</w:t>
      </w:r>
      <w:r>
        <w:rPr>
          <w:rFonts w:ascii="Times New Roman" w:eastAsia="Times New Roman" w:hAnsi="Times New Roman" w:cs="Times New Roman"/>
          <w:b/>
          <w:bCs/>
          <w:sz w:val="28"/>
          <w:szCs w:val="28"/>
          <w:lang w:eastAsia="ru-RU"/>
        </w:rPr>
        <w:t>регион.</w:t>
      </w:r>
      <w:r w:rsidRPr="00F475C7">
        <w:rPr>
          <w:rFonts w:ascii="Times New Roman" w:eastAsia="Times New Roman" w:hAnsi="Times New Roman" w:cs="Times New Roman"/>
          <w:sz w:val="28"/>
          <w:szCs w:val="28"/>
          <w:lang w:eastAsia="ru-RU"/>
        </w:rPr>
        <w:t xml:space="preserve">  </w:t>
      </w:r>
      <w:r w:rsidR="00F475C7" w:rsidRPr="00F475C7">
        <w:rPr>
          <w:rFonts w:ascii="Times New Roman" w:eastAsia="Times New Roman" w:hAnsi="Times New Roman" w:cs="Times New Roman"/>
          <w:sz w:val="28"/>
          <w:szCs w:val="28"/>
          <w:lang w:eastAsia="ru-RU"/>
        </w:rPr>
        <w:t>Иногда Россию делят на два крупных </w:t>
      </w:r>
      <w:r w:rsidR="00F475C7" w:rsidRPr="00F475C7">
        <w:rPr>
          <w:rFonts w:ascii="Times New Roman" w:eastAsia="Times New Roman" w:hAnsi="Times New Roman" w:cs="Times New Roman"/>
          <w:b/>
          <w:bCs/>
          <w:sz w:val="28"/>
          <w:szCs w:val="28"/>
          <w:lang w:eastAsia="ru-RU"/>
        </w:rPr>
        <w:t>макрорегиона</w:t>
      </w:r>
      <w:r w:rsidR="00F475C7" w:rsidRPr="00F475C7">
        <w:rPr>
          <w:rFonts w:ascii="Times New Roman" w:eastAsia="Times New Roman" w:hAnsi="Times New Roman" w:cs="Times New Roman"/>
          <w:sz w:val="28"/>
          <w:szCs w:val="28"/>
          <w:lang w:eastAsia="ru-RU"/>
        </w:rPr>
        <w:t xml:space="preserve">: </w:t>
      </w:r>
      <w:proofErr w:type="gramStart"/>
      <w:r w:rsidR="00F475C7" w:rsidRPr="00F475C7">
        <w:rPr>
          <w:rFonts w:ascii="Times New Roman" w:eastAsia="Times New Roman" w:hAnsi="Times New Roman" w:cs="Times New Roman"/>
          <w:sz w:val="28"/>
          <w:szCs w:val="28"/>
          <w:lang w:eastAsia="ru-RU"/>
        </w:rPr>
        <w:t>Западный</w:t>
      </w:r>
      <w:proofErr w:type="gramEnd"/>
      <w:r w:rsidR="00F475C7" w:rsidRPr="00F475C7">
        <w:rPr>
          <w:rFonts w:ascii="Times New Roman" w:eastAsia="Times New Roman" w:hAnsi="Times New Roman" w:cs="Times New Roman"/>
          <w:sz w:val="28"/>
          <w:szCs w:val="28"/>
          <w:lang w:eastAsia="ru-RU"/>
        </w:rPr>
        <w:t xml:space="preserve"> (Европейская часть России) и Восточный (Азиатская часть России). Эти регионы отличаются друг от друга особенностями освоения и заселения территории, а также набором отраслей народного хозяйства и проблемами развития.</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На долю </w:t>
      </w:r>
      <w:r w:rsidRPr="00F475C7">
        <w:rPr>
          <w:rFonts w:ascii="Times New Roman" w:eastAsia="Times New Roman" w:hAnsi="Times New Roman" w:cs="Times New Roman"/>
          <w:b/>
          <w:bCs/>
          <w:sz w:val="28"/>
          <w:szCs w:val="28"/>
          <w:lang w:eastAsia="ru-RU"/>
        </w:rPr>
        <w:t>Западного макрорегиона</w:t>
      </w:r>
      <w:r w:rsidRPr="00F475C7">
        <w:rPr>
          <w:rFonts w:ascii="Times New Roman" w:eastAsia="Times New Roman" w:hAnsi="Times New Roman" w:cs="Times New Roman"/>
          <w:sz w:val="28"/>
          <w:szCs w:val="28"/>
          <w:lang w:eastAsia="ru-RU"/>
        </w:rPr>
        <w:t xml:space="preserve"> приходится 1/4 территории России, однако здесь проживает 3/4 всего населения страны. На территории </w:t>
      </w:r>
      <w:proofErr w:type="gramStart"/>
      <w:r w:rsidRPr="00F475C7">
        <w:rPr>
          <w:rFonts w:ascii="Times New Roman" w:eastAsia="Times New Roman" w:hAnsi="Times New Roman" w:cs="Times New Roman"/>
          <w:sz w:val="28"/>
          <w:szCs w:val="28"/>
          <w:lang w:eastAsia="ru-RU"/>
        </w:rPr>
        <w:t>Западного</w:t>
      </w:r>
      <w:proofErr w:type="gramEnd"/>
      <w:r w:rsidRPr="00F475C7">
        <w:rPr>
          <w:rFonts w:ascii="Times New Roman" w:eastAsia="Times New Roman" w:hAnsi="Times New Roman" w:cs="Times New Roman"/>
          <w:sz w:val="28"/>
          <w:szCs w:val="28"/>
          <w:lang w:eastAsia="ru-RU"/>
        </w:rPr>
        <w:t xml:space="preserve"> макрорегиона сосредоточен основной научно-технический, промышленный и аграрный потенциал страны, производится большая часть товаров и услуг. </w:t>
      </w:r>
      <w:proofErr w:type="gramStart"/>
      <w:r w:rsidRPr="00F475C7">
        <w:rPr>
          <w:rFonts w:ascii="Times New Roman" w:eastAsia="Times New Roman" w:hAnsi="Times New Roman" w:cs="Times New Roman"/>
          <w:sz w:val="28"/>
          <w:szCs w:val="28"/>
          <w:lang w:eastAsia="ru-RU"/>
        </w:rPr>
        <w:t>В Европейской части России располагается большая часть городов-миллионеров (Москва, Санкт-Петербург, </w:t>
      </w:r>
      <w:hyperlink r:id="rId58" w:history="1">
        <w:r w:rsidRPr="00F475C7">
          <w:rPr>
            <w:rFonts w:ascii="Times New Roman" w:eastAsia="Times New Roman" w:hAnsi="Times New Roman" w:cs="Times New Roman"/>
            <w:sz w:val="28"/>
            <w:szCs w:val="28"/>
            <w:lang w:eastAsia="ru-RU"/>
          </w:rPr>
          <w:t>Нижний Новгород</w:t>
        </w:r>
      </w:hyperlink>
      <w:r w:rsidRPr="00F475C7">
        <w:rPr>
          <w:rFonts w:ascii="Times New Roman" w:eastAsia="Times New Roman" w:hAnsi="Times New Roman" w:cs="Times New Roman"/>
          <w:sz w:val="28"/>
          <w:szCs w:val="28"/>
          <w:lang w:eastAsia="ru-RU"/>
        </w:rPr>
        <w:t xml:space="preserve">, Самара,  </w:t>
      </w:r>
      <w:hyperlink r:id="rId59" w:history="1">
        <w:r w:rsidRPr="00F475C7">
          <w:rPr>
            <w:rFonts w:ascii="Times New Roman" w:eastAsia="Times New Roman" w:hAnsi="Times New Roman" w:cs="Times New Roman"/>
            <w:sz w:val="28"/>
            <w:szCs w:val="28"/>
            <w:lang w:eastAsia="ru-RU"/>
          </w:rPr>
          <w:t>Казань</w:t>
        </w:r>
      </w:hyperlink>
      <w:r w:rsidRPr="00F475C7">
        <w:rPr>
          <w:rFonts w:ascii="Times New Roman" w:eastAsia="Times New Roman" w:hAnsi="Times New Roman" w:cs="Times New Roman"/>
          <w:sz w:val="28"/>
          <w:szCs w:val="28"/>
          <w:lang w:eastAsia="ru-RU"/>
        </w:rPr>
        <w:t xml:space="preserve">, Ростов-на-Дону,  </w:t>
      </w:r>
      <w:hyperlink r:id="rId60" w:history="1">
        <w:r w:rsidRPr="00F475C7">
          <w:rPr>
            <w:rFonts w:ascii="Times New Roman" w:eastAsia="Times New Roman" w:hAnsi="Times New Roman" w:cs="Times New Roman"/>
            <w:sz w:val="28"/>
            <w:szCs w:val="28"/>
            <w:lang w:eastAsia="ru-RU"/>
          </w:rPr>
          <w:t>Пермь</w:t>
        </w:r>
      </w:hyperlink>
      <w:r w:rsidRPr="00F475C7">
        <w:rPr>
          <w:rFonts w:ascii="Times New Roman" w:eastAsia="Times New Roman" w:hAnsi="Times New Roman" w:cs="Times New Roman"/>
          <w:sz w:val="28"/>
          <w:szCs w:val="28"/>
          <w:lang w:eastAsia="ru-RU"/>
        </w:rPr>
        <w:t xml:space="preserve">, Уфа,  </w:t>
      </w:r>
      <w:hyperlink r:id="rId61" w:history="1">
        <w:r w:rsidRPr="00F475C7">
          <w:rPr>
            <w:rFonts w:ascii="Times New Roman" w:eastAsia="Times New Roman" w:hAnsi="Times New Roman" w:cs="Times New Roman"/>
            <w:sz w:val="28"/>
            <w:szCs w:val="28"/>
            <w:lang w:eastAsia="ru-RU"/>
          </w:rPr>
          <w:t>Екатеринбург</w:t>
        </w:r>
      </w:hyperlink>
      <w:r w:rsidRPr="00F475C7">
        <w:rPr>
          <w:rFonts w:ascii="Times New Roman" w:eastAsia="Times New Roman" w:hAnsi="Times New Roman" w:cs="Times New Roman"/>
          <w:sz w:val="28"/>
          <w:szCs w:val="28"/>
          <w:lang w:eastAsia="ru-RU"/>
        </w:rPr>
        <w:t>, Челябинск, </w:t>
      </w:r>
      <w:hyperlink r:id="rId62" w:history="1">
        <w:r w:rsidRPr="00F475C7">
          <w:rPr>
            <w:rFonts w:ascii="Times New Roman" w:eastAsia="Times New Roman" w:hAnsi="Times New Roman" w:cs="Times New Roman"/>
            <w:sz w:val="28"/>
            <w:szCs w:val="28"/>
            <w:lang w:eastAsia="ru-RU"/>
          </w:rPr>
          <w:t>Волгоград</w:t>
        </w:r>
      </w:hyperlink>
      <w:r w:rsidRPr="00F475C7">
        <w:rPr>
          <w:rFonts w:ascii="Times New Roman" w:eastAsia="Times New Roman" w:hAnsi="Times New Roman" w:cs="Times New Roman"/>
          <w:sz w:val="28"/>
          <w:szCs w:val="28"/>
          <w:lang w:eastAsia="ru-RU"/>
        </w:rPr>
        <w:t>, Краснодар).</w:t>
      </w:r>
      <w:proofErr w:type="gramEnd"/>
      <w:r w:rsidRPr="00F475C7">
        <w:rPr>
          <w:rFonts w:ascii="Times New Roman" w:eastAsia="Times New Roman" w:hAnsi="Times New Roman" w:cs="Times New Roman"/>
          <w:sz w:val="28"/>
          <w:szCs w:val="28"/>
          <w:lang w:eastAsia="ru-RU"/>
        </w:rPr>
        <w:t xml:space="preserve">  Согласно принятой схеме районирования в пределах Европейской части страны выделяется восемь из одиннадцати экономических районов: </w:t>
      </w:r>
      <w:proofErr w:type="gramStart"/>
      <w:r w:rsidRPr="00F475C7">
        <w:rPr>
          <w:rFonts w:ascii="Times New Roman" w:eastAsia="Times New Roman" w:hAnsi="Times New Roman" w:cs="Times New Roman"/>
          <w:sz w:val="28"/>
          <w:szCs w:val="28"/>
          <w:lang w:eastAsia="ru-RU"/>
        </w:rPr>
        <w:t>Северный, Северо-Западный, Центральный, Центрально-Черноземный, Волго-Вятский, Поволжский, Уральский, Северо-Кавказский, а также Калининградская область.</w:t>
      </w:r>
      <w:proofErr w:type="gramEnd"/>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Сложившиеся тесные хозяйственные связи, культурно-исторические предпосылки, общность решаемых задач позволяют объединить некоторые из этих районов в более </w:t>
      </w:r>
      <w:r w:rsidRPr="00F475C7">
        <w:rPr>
          <w:rFonts w:ascii="Times New Roman" w:eastAsia="Times New Roman" w:hAnsi="Times New Roman" w:cs="Times New Roman"/>
          <w:b/>
          <w:bCs/>
          <w:i/>
          <w:iCs/>
          <w:sz w:val="28"/>
          <w:szCs w:val="28"/>
          <w:lang w:eastAsia="ru-RU"/>
        </w:rPr>
        <w:t>крупные зоны</w:t>
      </w:r>
      <w:r w:rsidRPr="00F475C7">
        <w:rPr>
          <w:rFonts w:ascii="Times New Roman" w:eastAsia="Times New Roman" w:hAnsi="Times New Roman" w:cs="Times New Roman"/>
          <w:sz w:val="28"/>
          <w:szCs w:val="28"/>
          <w:lang w:eastAsia="ru-RU"/>
        </w:rPr>
        <w:t xml:space="preserve">, позволяющие прогнозировать развитие и размещение производительных сил, изучать особенности территориальной структуры хозяйства и проблем региональных рынков. На территории </w:t>
      </w:r>
      <w:proofErr w:type="gramStart"/>
      <w:r w:rsidRPr="00F475C7">
        <w:rPr>
          <w:rFonts w:ascii="Times New Roman" w:eastAsia="Times New Roman" w:hAnsi="Times New Roman" w:cs="Times New Roman"/>
          <w:sz w:val="28"/>
          <w:szCs w:val="28"/>
          <w:lang w:eastAsia="ru-RU"/>
        </w:rPr>
        <w:t>Западного</w:t>
      </w:r>
      <w:proofErr w:type="gramEnd"/>
      <w:r w:rsidRPr="00F475C7">
        <w:rPr>
          <w:rFonts w:ascii="Times New Roman" w:eastAsia="Times New Roman" w:hAnsi="Times New Roman" w:cs="Times New Roman"/>
          <w:sz w:val="28"/>
          <w:szCs w:val="28"/>
          <w:lang w:eastAsia="ru-RU"/>
        </w:rPr>
        <w:t xml:space="preserve"> макрорегиона располагаются следующие </w:t>
      </w:r>
      <w:r w:rsidRPr="00F475C7">
        <w:rPr>
          <w:rFonts w:ascii="Times New Roman" w:eastAsia="Times New Roman" w:hAnsi="Times New Roman" w:cs="Times New Roman"/>
          <w:b/>
          <w:i/>
          <w:sz w:val="28"/>
          <w:szCs w:val="28"/>
          <w:lang w:eastAsia="ru-RU"/>
        </w:rPr>
        <w:t>экономические зоны</w:t>
      </w:r>
      <w:r w:rsidRPr="00F475C7">
        <w:rPr>
          <w:rFonts w:ascii="Times New Roman" w:eastAsia="Times New Roman" w:hAnsi="Times New Roman" w:cs="Times New Roman"/>
          <w:sz w:val="28"/>
          <w:szCs w:val="28"/>
          <w:lang w:eastAsia="ru-RU"/>
        </w:rPr>
        <w:t xml:space="preserve">:  </w:t>
      </w:r>
      <w:hyperlink r:id="rId63" w:history="1">
        <w:r w:rsidRPr="00F475C7">
          <w:rPr>
            <w:rFonts w:ascii="Times New Roman" w:eastAsia="Times New Roman" w:hAnsi="Times New Roman" w:cs="Times New Roman"/>
            <w:iCs/>
            <w:sz w:val="28"/>
            <w:szCs w:val="28"/>
            <w:lang w:eastAsia="ru-RU"/>
          </w:rPr>
          <w:t>Центральная Россия</w:t>
        </w:r>
      </w:hyperlink>
      <w:r w:rsidRPr="00F475C7">
        <w:rPr>
          <w:rFonts w:ascii="Times New Roman" w:eastAsia="Times New Roman" w:hAnsi="Times New Roman" w:cs="Times New Roman"/>
          <w:iCs/>
          <w:sz w:val="28"/>
          <w:szCs w:val="28"/>
          <w:lang w:eastAsia="ru-RU"/>
        </w:rPr>
        <w:t xml:space="preserve">,  </w:t>
      </w:r>
      <w:hyperlink r:id="rId64" w:history="1">
        <w:r w:rsidRPr="00F475C7">
          <w:rPr>
            <w:rFonts w:ascii="Times New Roman" w:eastAsia="Times New Roman" w:hAnsi="Times New Roman" w:cs="Times New Roman"/>
            <w:iCs/>
            <w:sz w:val="28"/>
            <w:szCs w:val="28"/>
            <w:lang w:eastAsia="ru-RU"/>
          </w:rPr>
          <w:t>Северо-Запад России</w:t>
        </w:r>
      </w:hyperlink>
      <w:r w:rsidRPr="00F475C7">
        <w:rPr>
          <w:rFonts w:ascii="Times New Roman" w:eastAsia="Times New Roman" w:hAnsi="Times New Roman" w:cs="Times New Roman"/>
          <w:iCs/>
          <w:sz w:val="28"/>
          <w:szCs w:val="28"/>
          <w:lang w:eastAsia="ru-RU"/>
        </w:rPr>
        <w:t>, </w:t>
      </w:r>
      <w:hyperlink r:id="rId65" w:history="1">
        <w:r w:rsidRPr="00F475C7">
          <w:rPr>
            <w:rFonts w:ascii="Times New Roman" w:eastAsia="Times New Roman" w:hAnsi="Times New Roman" w:cs="Times New Roman"/>
            <w:iCs/>
            <w:sz w:val="28"/>
            <w:szCs w:val="28"/>
            <w:lang w:eastAsia="ru-RU"/>
          </w:rPr>
          <w:t>Европейский Север</w:t>
        </w:r>
      </w:hyperlink>
      <w:r w:rsidRPr="00F475C7">
        <w:rPr>
          <w:rFonts w:ascii="Times New Roman" w:eastAsia="Times New Roman" w:hAnsi="Times New Roman" w:cs="Times New Roman"/>
          <w:iCs/>
          <w:sz w:val="28"/>
          <w:szCs w:val="28"/>
          <w:lang w:eastAsia="ru-RU"/>
        </w:rPr>
        <w:t xml:space="preserve">, </w:t>
      </w:r>
      <w:proofErr w:type="gramStart"/>
      <w:r w:rsidRPr="00F475C7">
        <w:rPr>
          <w:rFonts w:ascii="Times New Roman" w:eastAsia="Times New Roman" w:hAnsi="Times New Roman" w:cs="Times New Roman"/>
          <w:iCs/>
          <w:sz w:val="28"/>
          <w:szCs w:val="28"/>
          <w:lang w:eastAsia="ru-RU"/>
        </w:rPr>
        <w:t>Урало-Поволжье</w:t>
      </w:r>
      <w:proofErr w:type="gramEnd"/>
      <w:r w:rsidRPr="00F475C7">
        <w:rPr>
          <w:rFonts w:ascii="Times New Roman" w:eastAsia="Times New Roman" w:hAnsi="Times New Roman" w:cs="Times New Roman"/>
          <w:iCs/>
          <w:sz w:val="28"/>
          <w:szCs w:val="28"/>
          <w:lang w:eastAsia="ru-RU"/>
        </w:rPr>
        <w:t>, Европейский Юг</w:t>
      </w:r>
      <w:r w:rsidRPr="00F475C7">
        <w:rPr>
          <w:rFonts w:ascii="Times New Roman" w:eastAsia="Times New Roman" w:hAnsi="Times New Roman" w:cs="Times New Roman"/>
          <w:sz w:val="28"/>
          <w:szCs w:val="28"/>
          <w:lang w:eastAsia="ru-RU"/>
        </w:rPr>
        <w:t>.</w:t>
      </w:r>
    </w:p>
    <w:p w:rsidR="00F475C7" w:rsidRPr="00F475C7" w:rsidRDefault="00871460"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 xml:space="preserve">Вопрос 10. Деление на два крупных </w:t>
      </w:r>
      <w:r w:rsidRPr="00F475C7">
        <w:rPr>
          <w:rFonts w:ascii="Times New Roman" w:eastAsia="Times New Roman" w:hAnsi="Times New Roman" w:cs="Times New Roman"/>
          <w:b/>
          <w:bCs/>
          <w:sz w:val="28"/>
          <w:szCs w:val="28"/>
          <w:lang w:eastAsia="ru-RU"/>
        </w:rPr>
        <w:t>макрорегиона</w:t>
      </w:r>
      <w:r>
        <w:rPr>
          <w:rFonts w:ascii="Times New Roman" w:eastAsia="Times New Roman" w:hAnsi="Times New Roman" w:cs="Times New Roman"/>
          <w:b/>
          <w:bCs/>
          <w:sz w:val="28"/>
          <w:szCs w:val="28"/>
          <w:lang w:eastAsia="ru-RU"/>
        </w:rPr>
        <w:t>.</w:t>
      </w:r>
      <w:r w:rsidRPr="00F475C7">
        <w:rPr>
          <w:rFonts w:ascii="Times New Roman" w:eastAsia="Times New Roman" w:hAnsi="Times New Roman" w:cs="Times New Roman"/>
          <w:sz w:val="28"/>
          <w:szCs w:val="28"/>
          <w:lang w:eastAsia="ru-RU"/>
        </w:rPr>
        <w:t xml:space="preserve"> </w:t>
      </w:r>
      <w:r w:rsidRPr="00F475C7">
        <w:rPr>
          <w:rFonts w:ascii="Times New Roman" w:eastAsia="Times New Roman" w:hAnsi="Times New Roman" w:cs="Times New Roman"/>
          <w:b/>
          <w:bCs/>
          <w:sz w:val="28"/>
          <w:szCs w:val="28"/>
          <w:lang w:eastAsia="ru-RU"/>
        </w:rPr>
        <w:t>Восточный макрорегион</w:t>
      </w:r>
      <w:r>
        <w:rPr>
          <w:rFonts w:ascii="Times New Roman" w:eastAsia="Times New Roman" w:hAnsi="Times New Roman" w:cs="Times New Roman"/>
          <w:b/>
          <w:bCs/>
          <w:sz w:val="28"/>
          <w:szCs w:val="28"/>
          <w:lang w:eastAsia="ru-RU"/>
        </w:rPr>
        <w:t>.</w:t>
      </w:r>
      <w:r w:rsidRPr="00F475C7">
        <w:rPr>
          <w:rFonts w:ascii="Times New Roman" w:eastAsia="Times New Roman" w:hAnsi="Times New Roman" w:cs="Times New Roman"/>
          <w:sz w:val="28"/>
          <w:szCs w:val="28"/>
          <w:lang w:eastAsia="ru-RU"/>
        </w:rPr>
        <w:t xml:space="preserve"> </w:t>
      </w:r>
      <w:r w:rsidR="00F475C7" w:rsidRPr="00F475C7">
        <w:rPr>
          <w:rFonts w:ascii="Times New Roman" w:eastAsia="Times New Roman" w:hAnsi="Times New Roman" w:cs="Times New Roman"/>
          <w:sz w:val="28"/>
          <w:szCs w:val="28"/>
          <w:lang w:eastAsia="ru-RU"/>
        </w:rPr>
        <w:t>Азиатская часть России занимает 3/5 всей территории страны, однако </w:t>
      </w:r>
      <w:proofErr w:type="gramStart"/>
      <w:r w:rsidR="00F475C7" w:rsidRPr="00F475C7">
        <w:rPr>
          <w:rFonts w:ascii="Times New Roman" w:eastAsia="Times New Roman" w:hAnsi="Times New Roman" w:cs="Times New Roman"/>
          <w:b/>
          <w:bCs/>
          <w:sz w:val="28"/>
          <w:szCs w:val="28"/>
          <w:lang w:eastAsia="ru-RU"/>
        </w:rPr>
        <w:t>Восточный</w:t>
      </w:r>
      <w:proofErr w:type="gramEnd"/>
      <w:r w:rsidR="00F475C7" w:rsidRPr="00F475C7">
        <w:rPr>
          <w:rFonts w:ascii="Times New Roman" w:eastAsia="Times New Roman" w:hAnsi="Times New Roman" w:cs="Times New Roman"/>
          <w:b/>
          <w:bCs/>
          <w:sz w:val="28"/>
          <w:szCs w:val="28"/>
          <w:lang w:eastAsia="ru-RU"/>
        </w:rPr>
        <w:t xml:space="preserve"> макрорегион</w:t>
      </w:r>
      <w:r w:rsidR="00F475C7" w:rsidRPr="00F475C7">
        <w:rPr>
          <w:rFonts w:ascii="Times New Roman" w:eastAsia="Times New Roman" w:hAnsi="Times New Roman" w:cs="Times New Roman"/>
          <w:sz w:val="28"/>
          <w:szCs w:val="28"/>
          <w:lang w:eastAsia="ru-RU"/>
        </w:rPr>
        <w:t xml:space="preserve"> слабо заселен. В пределах этого макрорегиона проживает всего 22% населения страны и расположен только один город-</w:t>
      </w:r>
      <w:proofErr w:type="spellStart"/>
      <w:r w:rsidR="00F475C7" w:rsidRPr="00F475C7">
        <w:rPr>
          <w:rFonts w:ascii="Times New Roman" w:eastAsia="Times New Roman" w:hAnsi="Times New Roman" w:cs="Times New Roman"/>
          <w:sz w:val="28"/>
          <w:szCs w:val="28"/>
          <w:lang w:eastAsia="ru-RU"/>
        </w:rPr>
        <w:t>миллионник</w:t>
      </w:r>
      <w:proofErr w:type="spellEnd"/>
      <w:r w:rsidR="00F475C7" w:rsidRPr="00F475C7">
        <w:rPr>
          <w:rFonts w:ascii="Times New Roman" w:eastAsia="Times New Roman" w:hAnsi="Times New Roman" w:cs="Times New Roman"/>
          <w:sz w:val="28"/>
          <w:szCs w:val="28"/>
          <w:lang w:eastAsia="ru-RU"/>
        </w:rPr>
        <w:t xml:space="preserve"> – Новосибирск. В то же время здесь сложилась главная топливно-энергетическая база России, этот регион является основным поставщиком цветных металлов, рыбы и </w:t>
      </w:r>
      <w:proofErr w:type="spellStart"/>
      <w:r w:rsidR="00F475C7" w:rsidRPr="00F475C7">
        <w:rPr>
          <w:rFonts w:ascii="Times New Roman" w:eastAsia="Times New Roman" w:hAnsi="Times New Roman" w:cs="Times New Roman"/>
          <w:sz w:val="28"/>
          <w:szCs w:val="28"/>
          <w:lang w:eastAsia="ru-RU"/>
        </w:rPr>
        <w:t>лесопродуктов</w:t>
      </w:r>
      <w:proofErr w:type="spellEnd"/>
      <w:r w:rsidR="00F475C7" w:rsidRPr="00F475C7">
        <w:rPr>
          <w:rFonts w:ascii="Times New Roman" w:eastAsia="Times New Roman" w:hAnsi="Times New Roman" w:cs="Times New Roman"/>
          <w:sz w:val="28"/>
          <w:szCs w:val="28"/>
          <w:lang w:eastAsia="ru-RU"/>
        </w:rPr>
        <w:t xml:space="preserve">. В </w:t>
      </w:r>
      <w:proofErr w:type="gramStart"/>
      <w:r w:rsidR="00F475C7" w:rsidRPr="00F475C7">
        <w:rPr>
          <w:rFonts w:ascii="Times New Roman" w:eastAsia="Times New Roman" w:hAnsi="Times New Roman" w:cs="Times New Roman"/>
          <w:sz w:val="28"/>
          <w:szCs w:val="28"/>
          <w:lang w:eastAsia="ru-RU"/>
        </w:rPr>
        <w:t>Восточном</w:t>
      </w:r>
      <w:proofErr w:type="gramEnd"/>
      <w:r w:rsidR="00F475C7" w:rsidRPr="00F475C7">
        <w:rPr>
          <w:rFonts w:ascii="Times New Roman" w:eastAsia="Times New Roman" w:hAnsi="Times New Roman" w:cs="Times New Roman"/>
          <w:sz w:val="28"/>
          <w:szCs w:val="28"/>
          <w:lang w:eastAsia="ru-RU"/>
        </w:rPr>
        <w:t xml:space="preserve"> макрорегионе расположены три экономических района: </w:t>
      </w:r>
      <w:hyperlink r:id="rId66" w:history="1">
        <w:r w:rsidR="00F475C7" w:rsidRPr="00F475C7">
          <w:rPr>
            <w:rFonts w:ascii="Times New Roman" w:eastAsia="Times New Roman" w:hAnsi="Times New Roman" w:cs="Times New Roman"/>
            <w:sz w:val="28"/>
            <w:szCs w:val="28"/>
            <w:lang w:eastAsia="ru-RU"/>
          </w:rPr>
          <w:t>Западно-Сибирский</w:t>
        </w:r>
      </w:hyperlink>
      <w:r w:rsidR="00F475C7" w:rsidRPr="00F475C7">
        <w:rPr>
          <w:rFonts w:ascii="Times New Roman" w:eastAsia="Times New Roman" w:hAnsi="Times New Roman" w:cs="Times New Roman"/>
          <w:sz w:val="28"/>
          <w:szCs w:val="28"/>
          <w:lang w:eastAsia="ru-RU"/>
        </w:rPr>
        <w:t>, Восточно-Сибирский, Дальневосточный.</w:t>
      </w:r>
    </w:p>
    <w:p w:rsidR="00F475C7" w:rsidRPr="00F475C7" w:rsidRDefault="00871460"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 xml:space="preserve">Вопрос 11. </w:t>
      </w:r>
      <w:proofErr w:type="spellStart"/>
      <w:r>
        <w:rPr>
          <w:rFonts w:ascii="Times New Roman" w:eastAsia="Times New Roman" w:hAnsi="Times New Roman" w:cs="Times New Roman"/>
          <w:b/>
          <w:bCs/>
          <w:sz w:val="28"/>
          <w:szCs w:val="28"/>
          <w:lang w:eastAsia="ru-RU"/>
        </w:rPr>
        <w:t>Многоэтничность</w:t>
      </w:r>
      <w:proofErr w:type="spellEnd"/>
      <w:r>
        <w:rPr>
          <w:rFonts w:ascii="Times New Roman" w:eastAsia="Times New Roman" w:hAnsi="Times New Roman" w:cs="Times New Roman"/>
          <w:b/>
          <w:bCs/>
          <w:sz w:val="28"/>
          <w:szCs w:val="28"/>
          <w:lang w:eastAsia="ru-RU"/>
        </w:rPr>
        <w:t xml:space="preserve"> России. </w:t>
      </w:r>
      <w:r w:rsidR="00F475C7" w:rsidRPr="00F475C7">
        <w:rPr>
          <w:rFonts w:ascii="Times New Roman" w:eastAsia="Times New Roman" w:hAnsi="Times New Roman" w:cs="Times New Roman"/>
          <w:sz w:val="28"/>
          <w:szCs w:val="28"/>
          <w:lang w:eastAsia="ru-RU"/>
        </w:rPr>
        <w:t xml:space="preserve">Российская Федерация принадлежит к числу </w:t>
      </w:r>
      <w:r w:rsidR="00F475C7" w:rsidRPr="00F475C7">
        <w:rPr>
          <w:rFonts w:ascii="Times New Roman" w:eastAsia="Times New Roman" w:hAnsi="Times New Roman" w:cs="Times New Roman"/>
          <w:b/>
          <w:sz w:val="28"/>
          <w:szCs w:val="28"/>
          <w:lang w:eastAsia="ru-RU"/>
        </w:rPr>
        <w:t>многоэтничных </w:t>
      </w:r>
      <w:hyperlink r:id="rId67" w:history="1">
        <w:r w:rsidR="00F475C7" w:rsidRPr="00F475C7">
          <w:rPr>
            <w:rFonts w:ascii="Times New Roman" w:eastAsia="Times New Roman" w:hAnsi="Times New Roman" w:cs="Times New Roman"/>
            <w:b/>
            <w:sz w:val="28"/>
            <w:szCs w:val="28"/>
            <w:lang w:eastAsia="ru-RU"/>
          </w:rPr>
          <w:t>государств мира</w:t>
        </w:r>
      </w:hyperlink>
      <w:r w:rsidR="00F475C7" w:rsidRPr="00F475C7">
        <w:rPr>
          <w:rFonts w:ascii="Times New Roman" w:eastAsia="Times New Roman" w:hAnsi="Times New Roman" w:cs="Times New Roman"/>
          <w:sz w:val="28"/>
          <w:szCs w:val="28"/>
          <w:lang w:eastAsia="ru-RU"/>
        </w:rPr>
        <w:t>, в ней проживают более 160 этносов.</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Рис. 6. Таблица численности крупнейших этносов России (2023 год)</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Русские  -     116 488 289 млн. или 79.80% населения</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Татары   -          5 590 854 / 3.83%</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lastRenderedPageBreak/>
        <w:t>Украинцы -       2 963 299 / 2.03%</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Башкиры  -        1 678 716 / 1.15%</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Чуваши     -        1 649 521 / 1.13%</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Чеченцы    -        1 372 168 / 0.94%</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Армяне      -        1 138 607 / 0.78%</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Аварцы      -           817 462 / 0.56%</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Мордва      -           846 657 / 0.58%</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Казахи       -           656 889 / 0.45%</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Азербайджанцы - 627 694 / 0.43%</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Даргинцы    -         510 914 / 0.35%</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Удмурты     -         642 291 / 0.44%</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Марийцы     -         613 096 / 0.42%</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Осетины      -         525 511 / 0.36%</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Белорусы     -         817 462 / 0.56%</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proofErr w:type="gramStart"/>
      <w:r w:rsidRPr="00F475C7">
        <w:rPr>
          <w:rFonts w:ascii="Times New Roman" w:eastAsia="Times New Roman" w:hAnsi="Times New Roman" w:cs="Times New Roman"/>
          <w:sz w:val="28"/>
          <w:szCs w:val="28"/>
          <w:lang w:eastAsia="ru-RU"/>
        </w:rPr>
        <w:t>Все населяющие Российскую Федерацию народы принадлежат к девяти языковым семьям: индоевропейской, картвельской, уральско-юкагирской, алтайской, эскимосско-алеутской, северокавказской, енисейской, сино-тибетской, чукотско-камчатской.</w:t>
      </w:r>
      <w:proofErr w:type="gramEnd"/>
      <w:r w:rsidRPr="00F475C7">
        <w:rPr>
          <w:rFonts w:ascii="Times New Roman" w:eastAsia="Times New Roman" w:hAnsi="Times New Roman" w:cs="Times New Roman"/>
          <w:sz w:val="28"/>
          <w:szCs w:val="28"/>
          <w:lang w:eastAsia="ru-RU"/>
        </w:rPr>
        <w:t xml:space="preserve"> Кроме того, один народ (нивхи) занимает в языковом отношении изолированное положение.</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Самая большая индоевропейская семья подразделяется на несколько групп, из которых в России представлены следующие: славянская, балтийская, германская, романская, греческая, армянская, иранская и индоарийская.</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Крупнейшая из этих групп — славянская. К ней относится основной народ страны — русские, который насчитывает около 120 млн. чел., составляя примерно 80 % всего населения России. Славянами являются украинцы, белорусы, поляки, </w:t>
      </w:r>
      <w:hyperlink r:id="rId68" w:history="1">
        <w:r w:rsidRPr="00F475C7">
          <w:rPr>
            <w:rFonts w:ascii="Times New Roman" w:eastAsia="Times New Roman" w:hAnsi="Times New Roman" w:cs="Times New Roman"/>
            <w:sz w:val="28"/>
            <w:szCs w:val="28"/>
            <w:lang w:eastAsia="ru-RU"/>
          </w:rPr>
          <w:t>болгары</w:t>
        </w:r>
      </w:hyperlink>
      <w:r w:rsidRPr="00F475C7">
        <w:rPr>
          <w:rFonts w:ascii="Times New Roman" w:eastAsia="Times New Roman" w:hAnsi="Times New Roman" w:cs="Times New Roman"/>
          <w:sz w:val="28"/>
          <w:szCs w:val="28"/>
          <w:lang w:eastAsia="ru-RU"/>
        </w:rPr>
        <w:t>, представители некоторых других народов. Русские преобладают в подавляющем большинстве субъектов Российской Федерации.</w:t>
      </w:r>
    </w:p>
    <w:p w:rsidR="00F475C7" w:rsidRPr="00F475C7" w:rsidRDefault="00F475C7" w:rsidP="00F475C7">
      <w:pPr>
        <w:spacing w:after="0" w:line="240" w:lineRule="auto"/>
        <w:ind w:firstLine="709"/>
        <w:jc w:val="both"/>
        <w:rPr>
          <w:rFonts w:ascii="Times New Roman" w:hAnsi="Times New Roman" w:cs="Times New Roman"/>
          <w:sz w:val="28"/>
          <w:szCs w:val="28"/>
          <w:shd w:val="clear" w:color="auto" w:fill="FFFFFF"/>
        </w:rPr>
      </w:pPr>
      <w:r w:rsidRPr="00F475C7">
        <w:rPr>
          <w:rFonts w:ascii="Times New Roman" w:eastAsia="Times New Roman" w:hAnsi="Times New Roman" w:cs="Times New Roman"/>
          <w:sz w:val="28"/>
          <w:szCs w:val="28"/>
          <w:lang w:eastAsia="ru-RU"/>
        </w:rPr>
        <w:t xml:space="preserve"> </w:t>
      </w:r>
      <w:proofErr w:type="gramStart"/>
      <w:r w:rsidRPr="00F475C7">
        <w:rPr>
          <w:rFonts w:ascii="Times New Roman" w:hAnsi="Times New Roman" w:cs="Times New Roman"/>
          <w:sz w:val="28"/>
          <w:szCs w:val="28"/>
          <w:shd w:val="clear" w:color="auto" w:fill="FFFFFF"/>
        </w:rPr>
        <w:t xml:space="preserve">К финно-угорской группе уральско-юкагирской семьи принадлежат: малочисленные этносы: карелы </w:t>
      </w:r>
      <w:proofErr w:type="spellStart"/>
      <w:r w:rsidRPr="00F475C7">
        <w:rPr>
          <w:rFonts w:ascii="Times New Roman" w:hAnsi="Times New Roman" w:cs="Times New Roman"/>
          <w:sz w:val="28"/>
          <w:szCs w:val="28"/>
          <w:shd w:val="clear" w:color="auto" w:fill="FFFFFF"/>
        </w:rPr>
        <w:t>ижорцы</w:t>
      </w:r>
      <w:proofErr w:type="spellEnd"/>
      <w:r w:rsidRPr="00F475C7">
        <w:rPr>
          <w:rFonts w:ascii="Times New Roman" w:hAnsi="Times New Roman" w:cs="Times New Roman"/>
          <w:sz w:val="28"/>
          <w:szCs w:val="28"/>
          <w:shd w:val="clear" w:color="auto" w:fill="FFFFFF"/>
        </w:rPr>
        <w:t xml:space="preserve">, </w:t>
      </w:r>
      <w:proofErr w:type="spellStart"/>
      <w:r w:rsidRPr="00F475C7">
        <w:rPr>
          <w:rFonts w:ascii="Times New Roman" w:hAnsi="Times New Roman" w:cs="Times New Roman"/>
          <w:sz w:val="28"/>
          <w:szCs w:val="28"/>
          <w:shd w:val="clear" w:color="auto" w:fill="FFFFFF"/>
        </w:rPr>
        <w:t>ингерманландские</w:t>
      </w:r>
      <w:proofErr w:type="spellEnd"/>
      <w:r w:rsidRPr="00F475C7">
        <w:rPr>
          <w:rFonts w:ascii="Times New Roman" w:hAnsi="Times New Roman" w:cs="Times New Roman"/>
          <w:sz w:val="28"/>
          <w:szCs w:val="28"/>
          <w:shd w:val="clear" w:color="auto" w:fill="FFFFFF"/>
        </w:rPr>
        <w:t xml:space="preserve"> финны, эстонцы, </w:t>
      </w:r>
      <w:hyperlink r:id="rId69" w:history="1">
        <w:proofErr w:type="spellStart"/>
        <w:r w:rsidRPr="00F475C7">
          <w:rPr>
            <w:rFonts w:ascii="Times New Roman" w:hAnsi="Times New Roman" w:cs="Times New Roman"/>
            <w:sz w:val="28"/>
            <w:szCs w:val="28"/>
            <w:shd w:val="clear" w:color="auto" w:fill="FFFFFF"/>
          </w:rPr>
          <w:t>водь</w:t>
        </w:r>
        <w:proofErr w:type="spellEnd"/>
      </w:hyperlink>
      <w:r w:rsidRPr="00F475C7">
        <w:rPr>
          <w:rFonts w:ascii="Times New Roman" w:hAnsi="Times New Roman" w:cs="Times New Roman"/>
          <w:sz w:val="28"/>
          <w:szCs w:val="28"/>
          <w:shd w:val="clear" w:color="auto" w:fill="FFFFFF"/>
        </w:rPr>
        <w:t xml:space="preserve">, вепсы, саамы или лопари, более многочисленные </w:t>
      </w:r>
      <w:proofErr w:type="spellStart"/>
      <w:r w:rsidRPr="00F475C7">
        <w:rPr>
          <w:rFonts w:ascii="Times New Roman" w:hAnsi="Times New Roman" w:cs="Times New Roman"/>
          <w:sz w:val="28"/>
          <w:szCs w:val="28"/>
          <w:shd w:val="clear" w:color="auto" w:fill="FFFFFF"/>
        </w:rPr>
        <w:t>энтосы</w:t>
      </w:r>
      <w:proofErr w:type="spellEnd"/>
      <w:r w:rsidRPr="00F475C7">
        <w:rPr>
          <w:rFonts w:ascii="Times New Roman" w:hAnsi="Times New Roman" w:cs="Times New Roman"/>
          <w:sz w:val="28"/>
          <w:szCs w:val="28"/>
          <w:shd w:val="clear" w:color="auto" w:fill="FFFFFF"/>
        </w:rPr>
        <w:t>: мордва (935 тыс. чел.), </w:t>
      </w:r>
      <w:hyperlink r:id="rId70" w:history="1">
        <w:r w:rsidRPr="00F475C7">
          <w:rPr>
            <w:rFonts w:ascii="Times New Roman" w:hAnsi="Times New Roman" w:cs="Times New Roman"/>
            <w:sz w:val="28"/>
            <w:szCs w:val="28"/>
            <w:shd w:val="clear" w:color="auto" w:fill="FFFFFF"/>
          </w:rPr>
          <w:t>марийцы</w:t>
        </w:r>
      </w:hyperlink>
      <w:r w:rsidRPr="00F475C7">
        <w:rPr>
          <w:rFonts w:ascii="Times New Roman" w:hAnsi="Times New Roman" w:cs="Times New Roman"/>
          <w:sz w:val="28"/>
          <w:szCs w:val="28"/>
          <w:shd w:val="clear" w:color="auto" w:fill="FFFFFF"/>
        </w:rPr>
        <w:t xml:space="preserve"> (595 тыс. чел.), удмурты (713 тыс. чел.), </w:t>
      </w:r>
      <w:proofErr w:type="spellStart"/>
      <w:r w:rsidRPr="00F475C7">
        <w:rPr>
          <w:rFonts w:ascii="Times New Roman" w:hAnsi="Times New Roman" w:cs="Times New Roman"/>
          <w:sz w:val="28"/>
          <w:szCs w:val="28"/>
          <w:shd w:val="clear" w:color="auto" w:fill="FFFFFF"/>
        </w:rPr>
        <w:t>коми</w:t>
      </w:r>
      <w:proofErr w:type="spellEnd"/>
      <w:r w:rsidRPr="00F475C7">
        <w:rPr>
          <w:rFonts w:ascii="Times New Roman" w:hAnsi="Times New Roman" w:cs="Times New Roman"/>
          <w:sz w:val="28"/>
          <w:szCs w:val="28"/>
          <w:shd w:val="clear" w:color="auto" w:fill="FFFFFF"/>
        </w:rPr>
        <w:t xml:space="preserve"> (358 тыс. чел. коми-пермяки (141 тыс. чел.) </w:t>
      </w:r>
      <w:hyperlink r:id="rId71" w:history="1">
        <w:r w:rsidRPr="00F475C7">
          <w:rPr>
            <w:rFonts w:ascii="Times New Roman" w:hAnsi="Times New Roman" w:cs="Times New Roman"/>
            <w:sz w:val="28"/>
            <w:szCs w:val="28"/>
            <w:shd w:val="clear" w:color="auto" w:fill="FFFFFF"/>
          </w:rPr>
          <w:t>ханты</w:t>
        </w:r>
      </w:hyperlink>
      <w:r w:rsidRPr="00F475C7">
        <w:rPr>
          <w:rFonts w:ascii="Times New Roman" w:hAnsi="Times New Roman" w:cs="Times New Roman"/>
          <w:sz w:val="28"/>
          <w:szCs w:val="28"/>
          <w:shd w:val="clear" w:color="auto" w:fill="FFFFFF"/>
        </w:rPr>
        <w:t> (22 тыс. чел.), </w:t>
      </w:r>
      <w:hyperlink r:id="rId72" w:history="1">
        <w:r w:rsidRPr="00F475C7">
          <w:rPr>
            <w:rFonts w:ascii="Times New Roman" w:hAnsi="Times New Roman" w:cs="Times New Roman"/>
            <w:sz w:val="28"/>
            <w:szCs w:val="28"/>
            <w:shd w:val="clear" w:color="auto" w:fill="FFFFFF"/>
          </w:rPr>
          <w:t>манси</w:t>
        </w:r>
      </w:hyperlink>
      <w:r w:rsidRPr="00F475C7">
        <w:rPr>
          <w:rFonts w:ascii="Times New Roman" w:hAnsi="Times New Roman" w:cs="Times New Roman"/>
          <w:sz w:val="28"/>
          <w:szCs w:val="28"/>
          <w:shd w:val="clear" w:color="auto" w:fill="FFFFFF"/>
        </w:rPr>
        <w:t> (8 тыс. чел.).</w:t>
      </w:r>
      <w:proofErr w:type="gramEnd"/>
    </w:p>
    <w:p w:rsidR="00F475C7" w:rsidRPr="00F475C7" w:rsidRDefault="00F475C7" w:rsidP="00F475C7">
      <w:pPr>
        <w:spacing w:after="0" w:line="240" w:lineRule="auto"/>
        <w:ind w:firstLine="709"/>
        <w:jc w:val="both"/>
        <w:rPr>
          <w:rFonts w:ascii="Times New Roman" w:hAnsi="Times New Roman" w:cs="Times New Roman"/>
          <w:sz w:val="28"/>
          <w:szCs w:val="28"/>
          <w:shd w:val="clear" w:color="auto" w:fill="FFFFFF"/>
        </w:rPr>
      </w:pPr>
    </w:p>
    <w:p w:rsidR="00F475C7" w:rsidRPr="00F475C7" w:rsidRDefault="00F475C7" w:rsidP="00F475C7">
      <w:pPr>
        <w:spacing w:after="0" w:line="240" w:lineRule="auto"/>
        <w:ind w:firstLine="709"/>
        <w:jc w:val="center"/>
        <w:rPr>
          <w:rFonts w:ascii="Times New Roman" w:hAnsi="Times New Roman" w:cs="Times New Roman"/>
          <w:sz w:val="28"/>
          <w:szCs w:val="28"/>
          <w:shd w:val="clear" w:color="auto" w:fill="FFFFFF"/>
        </w:rPr>
      </w:pPr>
      <w:r w:rsidRPr="00F475C7">
        <w:rPr>
          <w:rFonts w:ascii="Times New Roman" w:hAnsi="Times New Roman" w:cs="Times New Roman"/>
          <w:sz w:val="28"/>
          <w:szCs w:val="28"/>
          <w:shd w:val="clear" w:color="auto" w:fill="FFFFFF"/>
        </w:rPr>
        <w:t>Рис. 7. Карта расселения этносов России</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color w:val="373737"/>
          <w:sz w:val="28"/>
          <w:szCs w:val="28"/>
          <w:lang w:eastAsia="ru-RU"/>
        </w:rPr>
      </w:pPr>
      <w:r w:rsidRPr="00F475C7">
        <w:rPr>
          <w:noProof/>
          <w:lang w:eastAsia="ru-RU"/>
        </w:rPr>
        <w:lastRenderedPageBreak/>
        <w:drawing>
          <wp:inline distT="0" distB="0" distL="0" distR="0" wp14:anchorId="3F225216" wp14:editId="22B3E45F">
            <wp:extent cx="5635336" cy="4068000"/>
            <wp:effectExtent l="0" t="0" r="3810" b="8890"/>
            <wp:docPr id="29" name="Рисунок 29" descr="Этнический состав насе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Этнический состав населения"/>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5336" cy="4068000"/>
                    </a:xfrm>
                    <a:prstGeom prst="rect">
                      <a:avLst/>
                    </a:prstGeom>
                    <a:noFill/>
                    <a:ln>
                      <a:noFill/>
                    </a:ln>
                  </pic:spPr>
                </pic:pic>
              </a:graphicData>
            </a:graphic>
          </wp:inline>
        </w:drawing>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color w:val="373737"/>
          <w:sz w:val="28"/>
          <w:szCs w:val="28"/>
          <w:lang w:eastAsia="ru-RU"/>
        </w:rPr>
      </w:pPr>
    </w:p>
    <w:p w:rsidR="00F475C7" w:rsidRPr="00F475C7" w:rsidRDefault="00871460" w:rsidP="00F475C7">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 xml:space="preserve">Вопрос 12. </w:t>
      </w:r>
      <w:r w:rsidR="00F475C7" w:rsidRPr="00F475C7">
        <w:rPr>
          <w:rFonts w:ascii="Times New Roman" w:eastAsia="Times New Roman" w:hAnsi="Times New Roman" w:cs="Times New Roman"/>
          <w:b/>
          <w:bCs/>
          <w:sz w:val="28"/>
          <w:szCs w:val="28"/>
          <w:lang w:eastAsia="ru-RU"/>
        </w:rPr>
        <w:t>Гендерный и возрастной состав населения. В</w:t>
      </w:r>
      <w:r w:rsidR="00F475C7" w:rsidRPr="00F475C7">
        <w:rPr>
          <w:rFonts w:ascii="Times New Roman" w:eastAsia="Times New Roman" w:hAnsi="Times New Roman" w:cs="Times New Roman"/>
          <w:sz w:val="28"/>
          <w:szCs w:val="28"/>
          <w:lang w:eastAsia="ru-RU"/>
        </w:rPr>
        <w:t xml:space="preserve"> России постоянно проживает (на 2023 год) 64,3 млн. мужчин (44 %) и 82 млн. женщин (56 %). Подробнее </w:t>
      </w:r>
      <w:r w:rsidR="00F475C7" w:rsidRPr="00F475C7">
        <w:rPr>
          <w:rFonts w:ascii="Times New Roman" w:eastAsia="Times New Roman" w:hAnsi="Times New Roman" w:cs="Times New Roman"/>
          <w:bCs/>
          <w:sz w:val="28"/>
          <w:szCs w:val="28"/>
          <w:lang w:eastAsia="ru-RU"/>
        </w:rPr>
        <w:t xml:space="preserve">гендерный и возрастной состав населения показан в табл. </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bCs/>
          <w:sz w:val="28"/>
          <w:szCs w:val="28"/>
          <w:lang w:eastAsia="ru-RU"/>
        </w:rPr>
        <w:t>Рис. 8. Таблица гендерного и возрастного состава населения</w:t>
      </w:r>
    </w:p>
    <w:p w:rsidR="00F475C7" w:rsidRPr="00F475C7" w:rsidRDefault="00F475C7" w:rsidP="00F475C7">
      <w:pPr>
        <w:spacing w:after="0" w:line="240" w:lineRule="auto"/>
        <w:ind w:firstLine="709"/>
        <w:jc w:val="both"/>
        <w:rPr>
          <w:rFonts w:ascii="Times New Roman" w:hAnsi="Times New Roman" w:cs="Times New Roman"/>
          <w:sz w:val="28"/>
          <w:szCs w:val="28"/>
          <w:shd w:val="clear" w:color="auto" w:fill="FFFFFF"/>
        </w:rPr>
      </w:pP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Возраст     Мужчины                Женщины            Процент женщин</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0 – 4          4 174 894 / 6.5%      4 250 801 / 5.2%      48.9%</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5 – 9          4 174 894 / 6.5%      4 169 055 / 5.1%      48.7%</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10 – 14      3 725 290 / 5.8%      3 760 324 / 4.6%      48.7%</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15 – 19      3 147 227 / 4.9%      3 269 847 / 4.0%      49.2%</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20 – 24      3 725 290 / 5.8%      3 923 816 / 4.8%      50.2%</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25 – 29      5 523 705 / 8.6%      5 885 724 / 7.2%      50.1%</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30 – 34      5 395 247 / 8.4%      5 885 724 / 7.2%      50.6%</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35 – 39      4 945 643 / 7.7%      5 722 232 / 7.0%      52.3%</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40 – 44      4 560 268 / 7.1%      5 395 247 / 6.6%      52.7%</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45 – 49      4 174 894 / 6.5%      4 986 516 / 6.1%      53.0%</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50 – 54      4 752 956 / 7.4%      6 049 216 / 7.4%      54.8%</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55 – 59      5 009 872 / 7.8%      6 948 424 / 8.5%      56.7%</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 xml:space="preserve">60 – 64      4 174 894 / 6.5%      6 212 709 / 7.6%      58.5%   </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65 – 69      2 890 311 / 4.5%      4 904 770 / 6.0%      61.6%</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70 – 74      1 220 354 / 1.9%      2 615 877 / 3.2%      67.0%</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75 – 79      1 541 499 / 2.4%      4 087 308 / 5.0%      71.2%</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lastRenderedPageBreak/>
        <w:t>80+            1 091 895 / 1.7%      3 678 578 / 4.5%      76.4%</w:t>
      </w:r>
    </w:p>
    <w:p w:rsidR="00F475C7" w:rsidRPr="00F475C7" w:rsidRDefault="00871460" w:rsidP="00F475C7">
      <w:pPr>
        <w:shd w:val="clear" w:color="auto" w:fill="FFFFFF"/>
        <w:spacing w:after="0" w:line="240" w:lineRule="auto"/>
        <w:ind w:firstLine="709"/>
        <w:jc w:val="both"/>
        <w:outlineLvl w:val="1"/>
        <w:rPr>
          <w:rFonts w:ascii="Times New Roman" w:eastAsia="Times New Roman" w:hAnsi="Times New Roman" w:cs="Times New Roman"/>
          <w:bCs/>
          <w:sz w:val="28"/>
          <w:szCs w:val="28"/>
          <w:lang w:eastAsia="ru-RU"/>
        </w:rPr>
      </w:pPr>
      <w:r>
        <w:rPr>
          <w:rFonts w:ascii="Times New Roman" w:eastAsia="Times New Roman" w:hAnsi="Times New Roman" w:cs="Times New Roman"/>
          <w:b/>
          <w:bCs/>
          <w:sz w:val="28"/>
          <w:szCs w:val="28"/>
          <w:lang w:eastAsia="ru-RU"/>
        </w:rPr>
        <w:t xml:space="preserve">Вопрос 13. </w:t>
      </w:r>
      <w:r w:rsidR="00F475C7" w:rsidRPr="00F475C7">
        <w:rPr>
          <w:rFonts w:ascii="Times New Roman" w:eastAsia="Times New Roman" w:hAnsi="Times New Roman" w:cs="Times New Roman"/>
          <w:b/>
          <w:bCs/>
          <w:sz w:val="28"/>
          <w:szCs w:val="28"/>
          <w:lang w:eastAsia="ru-RU"/>
        </w:rPr>
        <w:t xml:space="preserve">Уровень образования. </w:t>
      </w:r>
      <w:r w:rsidR="00F475C7" w:rsidRPr="00F475C7">
        <w:rPr>
          <w:rFonts w:ascii="Times New Roman" w:eastAsia="Times New Roman" w:hAnsi="Times New Roman" w:cs="Times New Roman"/>
          <w:bCs/>
          <w:sz w:val="28"/>
          <w:szCs w:val="28"/>
          <w:lang w:eastAsia="ru-RU"/>
        </w:rPr>
        <w:t>Большая часть россиян имеет высшее (более 33 млн.), неполное высшее (более 3,5 млн.), среднее профессиональное (более 52 млн.) или среднее (23,5 млн.) образование. При этом люди без образования и неграмотные составляют менее 1% населения. Это очень высокие показатели, по которым россиян можно причислить к самым образованным нациям мира.</w:t>
      </w:r>
    </w:p>
    <w:p w:rsidR="00F475C7" w:rsidRPr="00F475C7" w:rsidRDefault="00F475C7" w:rsidP="00F475C7">
      <w:pPr>
        <w:shd w:val="clear" w:color="auto" w:fill="FFFFFF"/>
        <w:spacing w:after="0" w:line="240" w:lineRule="auto"/>
        <w:jc w:val="both"/>
        <w:outlineLvl w:val="1"/>
        <w:rPr>
          <w:rFonts w:ascii="Times New Roman" w:eastAsia="Times New Roman" w:hAnsi="Times New Roman" w:cs="Times New Roman"/>
          <w:bCs/>
          <w:sz w:val="28"/>
          <w:szCs w:val="28"/>
          <w:lang w:eastAsia="ru-RU"/>
        </w:rPr>
      </w:pPr>
    </w:p>
    <w:p w:rsidR="00F475C7" w:rsidRPr="00F475C7" w:rsidRDefault="00F475C7" w:rsidP="00F475C7">
      <w:pPr>
        <w:shd w:val="clear" w:color="auto" w:fill="FFFFFF"/>
        <w:spacing w:after="0" w:line="240" w:lineRule="auto"/>
        <w:jc w:val="center"/>
        <w:outlineLvl w:val="1"/>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Рис. 9. Таблица показателей уровней образования</w:t>
      </w:r>
    </w:p>
    <w:p w:rsidR="00F475C7" w:rsidRPr="00F475C7" w:rsidRDefault="00F475C7" w:rsidP="00F475C7">
      <w:pPr>
        <w:shd w:val="clear" w:color="auto" w:fill="FFFFFF"/>
        <w:spacing w:after="0" w:line="240" w:lineRule="auto"/>
        <w:jc w:val="center"/>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Высшее образование                 33 720 294  / 23.1%</w:t>
      </w:r>
    </w:p>
    <w:p w:rsidR="00F475C7" w:rsidRPr="00F475C7" w:rsidRDefault="00F475C7" w:rsidP="00F475C7">
      <w:pPr>
        <w:shd w:val="clear" w:color="auto" w:fill="FFFFFF"/>
        <w:spacing w:after="0" w:line="240" w:lineRule="auto"/>
        <w:jc w:val="center"/>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Неполное высшее                        3 649 383 / 2.5%</w:t>
      </w:r>
    </w:p>
    <w:p w:rsidR="00F475C7" w:rsidRPr="00F475C7" w:rsidRDefault="00F475C7" w:rsidP="00F475C7">
      <w:pPr>
        <w:shd w:val="clear" w:color="auto" w:fill="FFFFFF"/>
        <w:spacing w:after="0" w:line="240" w:lineRule="auto"/>
        <w:jc w:val="center"/>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Среднее профессиональное     52 697 083 / 36.1%</w:t>
      </w:r>
    </w:p>
    <w:p w:rsidR="00F475C7" w:rsidRPr="00F475C7" w:rsidRDefault="00F475C7" w:rsidP="00F475C7">
      <w:pPr>
        <w:shd w:val="clear" w:color="auto" w:fill="FFFFFF"/>
        <w:spacing w:after="0" w:line="240" w:lineRule="auto"/>
        <w:jc w:val="center"/>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11 классов                                  23 502 023 / 16.1%</w:t>
      </w:r>
    </w:p>
    <w:p w:rsidR="00F475C7" w:rsidRPr="00F475C7" w:rsidRDefault="00F475C7" w:rsidP="00F475C7">
      <w:pPr>
        <w:shd w:val="clear" w:color="auto" w:fill="FFFFFF"/>
        <w:spacing w:after="0" w:line="240" w:lineRule="auto"/>
        <w:jc w:val="center"/>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9 классов                                    13 283 752 / 9.1%</w:t>
      </w:r>
    </w:p>
    <w:p w:rsidR="00F475C7" w:rsidRPr="00F475C7" w:rsidRDefault="00F475C7" w:rsidP="00F475C7">
      <w:pPr>
        <w:shd w:val="clear" w:color="auto" w:fill="FFFFFF"/>
        <w:spacing w:after="0" w:line="240" w:lineRule="auto"/>
        <w:jc w:val="center"/>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5 классов                                    11 386 073 / 7.8%</w:t>
      </w:r>
    </w:p>
    <w:p w:rsidR="00F475C7" w:rsidRPr="00F475C7" w:rsidRDefault="00F475C7" w:rsidP="00F475C7">
      <w:pPr>
        <w:shd w:val="clear" w:color="auto" w:fill="FFFFFF"/>
        <w:spacing w:after="0" w:line="240" w:lineRule="auto"/>
        <w:jc w:val="center"/>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Без образования                           1 167 802 / 0.8%</w:t>
      </w:r>
    </w:p>
    <w:p w:rsidR="00F475C7" w:rsidRPr="00F475C7" w:rsidRDefault="00F475C7" w:rsidP="00F475C7">
      <w:pPr>
        <w:shd w:val="clear" w:color="auto" w:fill="FFFFFF"/>
        <w:spacing w:after="0" w:line="240" w:lineRule="auto"/>
        <w:jc w:val="center"/>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Неграмотные                                   291 951 / 0.2%</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p>
    <w:p w:rsidR="00F475C7" w:rsidRPr="00F475C7" w:rsidRDefault="00871460" w:rsidP="00F475C7">
      <w:pPr>
        <w:shd w:val="clear" w:color="auto" w:fill="FFFFFF"/>
        <w:spacing w:after="0"/>
        <w:ind w:firstLine="709"/>
        <w:jc w:val="both"/>
        <w:rPr>
          <w:rFonts w:ascii="Times New Roman" w:eastAsia="Times New Roman" w:hAnsi="Times New Roman" w:cs="Times New Roman"/>
          <w:color w:val="1A1A1A"/>
          <w:sz w:val="28"/>
          <w:szCs w:val="28"/>
          <w:lang w:eastAsia="ru-RU"/>
        </w:rPr>
      </w:pPr>
      <w:r>
        <w:rPr>
          <w:rFonts w:ascii="Times New Roman" w:eastAsia="Times New Roman" w:hAnsi="Times New Roman" w:cs="Times New Roman"/>
          <w:b/>
          <w:bCs/>
          <w:sz w:val="28"/>
          <w:szCs w:val="28"/>
          <w:lang w:eastAsia="ru-RU"/>
        </w:rPr>
        <w:t xml:space="preserve">Вопрос 14. </w:t>
      </w:r>
      <w:r w:rsidR="00F475C7" w:rsidRPr="00F475C7">
        <w:rPr>
          <w:rFonts w:ascii="Times New Roman" w:eastAsia="Times New Roman" w:hAnsi="Times New Roman" w:cs="Times New Roman"/>
          <w:b/>
          <w:bCs/>
          <w:sz w:val="28"/>
          <w:szCs w:val="28"/>
          <w:lang w:eastAsia="ru-RU"/>
        </w:rPr>
        <w:t xml:space="preserve">Занятость населения, </w:t>
      </w:r>
      <w:r>
        <w:rPr>
          <w:rFonts w:ascii="Times New Roman" w:eastAsia="Times New Roman" w:hAnsi="Times New Roman" w:cs="Times New Roman"/>
          <w:b/>
          <w:bCs/>
          <w:sz w:val="28"/>
          <w:szCs w:val="28"/>
          <w:lang w:eastAsia="ru-RU"/>
        </w:rPr>
        <w:t xml:space="preserve">зарплаты, </w:t>
      </w:r>
      <w:r w:rsidR="00F475C7" w:rsidRPr="00F475C7">
        <w:rPr>
          <w:rFonts w:ascii="Times New Roman" w:eastAsia="Times New Roman" w:hAnsi="Times New Roman" w:cs="Times New Roman"/>
          <w:b/>
          <w:bCs/>
          <w:sz w:val="28"/>
          <w:szCs w:val="28"/>
          <w:lang w:eastAsia="ru-RU"/>
        </w:rPr>
        <w:t>безработица и пенсионеры.</w:t>
      </w:r>
      <w:r w:rsidR="00F475C7" w:rsidRPr="00F475C7">
        <w:rPr>
          <w:rFonts w:ascii="Times New Roman" w:eastAsia="Times New Roman" w:hAnsi="Times New Roman" w:cs="Times New Roman"/>
          <w:b/>
          <w:bCs/>
          <w:caps/>
          <w:sz w:val="28"/>
          <w:szCs w:val="28"/>
          <w:lang w:eastAsia="ru-RU"/>
        </w:rPr>
        <w:t xml:space="preserve"> </w:t>
      </w:r>
      <w:r w:rsidR="00F475C7" w:rsidRPr="00F475C7">
        <w:rPr>
          <w:rFonts w:ascii="Times New Roman" w:eastAsia="Times New Roman" w:hAnsi="Times New Roman" w:cs="Times New Roman"/>
          <w:color w:val="1A1A1A"/>
          <w:sz w:val="28"/>
          <w:szCs w:val="28"/>
          <w:lang w:eastAsia="ru-RU"/>
        </w:rPr>
        <w:t>Численность рабочей силы в возрасте 15 лет и старше (2023 г.) составила 75,6 млн. человек, из них 72,9 млн. классифицировались как занятые экономической деятельностью, 2,7 млн. (1,3 млн. – 2023 г.) – как безработные. В России насчитывается 42,3 млн. пенсионеров.</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
          <w:bCs/>
          <w:sz w:val="28"/>
          <w:szCs w:val="28"/>
          <w:lang w:eastAsia="ru-RU"/>
        </w:rPr>
        <w:t xml:space="preserve">Зарплаты в России. </w:t>
      </w:r>
      <w:r w:rsidRPr="00F475C7">
        <w:rPr>
          <w:rFonts w:ascii="Times New Roman" w:eastAsia="Times New Roman" w:hAnsi="Times New Roman" w:cs="Times New Roman"/>
          <w:bCs/>
          <w:sz w:val="28"/>
          <w:szCs w:val="28"/>
          <w:lang w:eastAsia="ru-RU"/>
        </w:rPr>
        <w:t xml:space="preserve">Зарплаты в России пока еще не соответствуют уровню наиболее развитых стран, но постоянно повышаются. Правительство ставит себе задачу дальнейшего повышения показателей заработных плат. </w:t>
      </w:r>
    </w:p>
    <w:p w:rsidR="00F475C7" w:rsidRPr="00F475C7" w:rsidRDefault="00F475C7" w:rsidP="00F475C7">
      <w:pPr>
        <w:shd w:val="clear" w:color="auto" w:fill="FFFFFF"/>
        <w:spacing w:after="0" w:line="240" w:lineRule="auto"/>
        <w:rPr>
          <w:rFonts w:ascii="Times New Roman" w:eastAsia="Times New Roman" w:hAnsi="Times New Roman" w:cs="Times New Roman"/>
          <w:b/>
          <w:bCs/>
          <w:sz w:val="28"/>
          <w:szCs w:val="28"/>
          <w:lang w:eastAsia="ru-RU"/>
        </w:rPr>
      </w:pPr>
    </w:p>
    <w:p w:rsidR="00F475C7" w:rsidRPr="00F475C7" w:rsidRDefault="00F475C7" w:rsidP="00F475C7">
      <w:pPr>
        <w:shd w:val="clear" w:color="auto" w:fill="FFFFFF"/>
        <w:spacing w:after="0" w:line="240" w:lineRule="auto"/>
        <w:jc w:val="center"/>
        <w:rPr>
          <w:rFonts w:ascii="Times New Roman" w:eastAsia="Times New Roman" w:hAnsi="Times New Roman" w:cs="Times New Roman"/>
          <w:sz w:val="28"/>
          <w:szCs w:val="28"/>
          <w:lang w:eastAsia="ru-RU"/>
        </w:rPr>
      </w:pPr>
      <w:r w:rsidRPr="00F475C7">
        <w:rPr>
          <w:rFonts w:ascii="Times New Roman" w:eastAsia="Times New Roman" w:hAnsi="Times New Roman" w:cs="Times New Roman"/>
          <w:bCs/>
          <w:sz w:val="28"/>
          <w:szCs w:val="28"/>
          <w:lang w:eastAsia="ru-RU"/>
        </w:rPr>
        <w:t>Рис. 10. Таблица показателей заработных плат</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Размер компании (количество сотрудников)           Зарплата в месяц</w:t>
      </w:r>
    </w:p>
    <w:p w:rsidR="00F475C7" w:rsidRPr="00F475C7" w:rsidRDefault="00F475C7" w:rsidP="00F475C7">
      <w:pPr>
        <w:shd w:val="clear" w:color="auto" w:fill="FFFFFF"/>
        <w:spacing w:after="0" w:line="240" w:lineRule="auto"/>
        <w:outlineLvl w:val="3"/>
        <w:rPr>
          <w:rFonts w:ascii="Times New Roman" w:eastAsia="Times New Roman" w:hAnsi="Times New Roman" w:cs="Times New Roman"/>
          <w:bCs/>
          <w:caps/>
          <w:sz w:val="28"/>
          <w:szCs w:val="28"/>
          <w:lang w:eastAsia="ru-RU"/>
        </w:rPr>
      </w:pPr>
      <w:r w:rsidRPr="00F475C7">
        <w:rPr>
          <w:rFonts w:ascii="Times New Roman" w:eastAsia="Times New Roman" w:hAnsi="Times New Roman" w:cs="Times New Roman"/>
          <w:bCs/>
          <w:sz w:val="28"/>
          <w:szCs w:val="28"/>
          <w:lang w:eastAsia="ru-RU"/>
        </w:rPr>
        <w:t xml:space="preserve">                                                                               2022 г.                     </w:t>
      </w:r>
      <w:r w:rsidRPr="00F475C7">
        <w:rPr>
          <w:rFonts w:ascii="Times New Roman" w:eastAsia="Times New Roman" w:hAnsi="Times New Roman" w:cs="Times New Roman"/>
          <w:bCs/>
          <w:caps/>
          <w:sz w:val="28"/>
          <w:szCs w:val="28"/>
          <w:lang w:eastAsia="ru-RU"/>
        </w:rPr>
        <w:t>2023</w:t>
      </w:r>
      <w:r w:rsidRPr="00F475C7">
        <w:rPr>
          <w:rFonts w:ascii="Times New Roman" w:eastAsia="Times New Roman" w:hAnsi="Times New Roman" w:cs="Times New Roman"/>
          <w:bCs/>
          <w:sz w:val="28"/>
          <w:szCs w:val="28"/>
          <w:lang w:eastAsia="ru-RU"/>
        </w:rPr>
        <w:t>г.</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Крупные компании (от 250)                            69 890 ₽                    75 970 ₽</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Средние компании (до 250)                             54 920 ₽                    59 690 ₽</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Малые компании (до 100)                                44 930 ₽                   48 840 ₽</w:t>
      </w:r>
    </w:p>
    <w:p w:rsidR="00F475C7" w:rsidRPr="00F475C7" w:rsidRDefault="00F475C7" w:rsidP="00F475C7">
      <w:pPr>
        <w:shd w:val="clear" w:color="auto" w:fill="FFFFFF"/>
        <w:spacing w:after="0" w:line="240" w:lineRule="auto"/>
        <w:rPr>
          <w:rFonts w:ascii="Times New Roman" w:eastAsia="Times New Roman" w:hAnsi="Times New Roman" w:cs="Times New Roman"/>
          <w:bCs/>
          <w:sz w:val="28"/>
          <w:szCs w:val="28"/>
          <w:lang w:eastAsia="ru-RU"/>
        </w:rPr>
      </w:pPr>
      <w:r w:rsidRPr="00F475C7">
        <w:rPr>
          <w:rFonts w:ascii="Times New Roman" w:eastAsia="Times New Roman" w:hAnsi="Times New Roman" w:cs="Times New Roman"/>
          <w:bCs/>
          <w:sz w:val="28"/>
          <w:szCs w:val="28"/>
          <w:lang w:eastAsia="ru-RU"/>
        </w:rPr>
        <w:t>Микро-предприятия (до 15)                             29950  ₽                   32 560 ₽</w:t>
      </w:r>
    </w:p>
    <w:p w:rsidR="00F475C7" w:rsidRPr="00F475C7" w:rsidRDefault="00F475C7" w:rsidP="00F475C7">
      <w:pPr>
        <w:shd w:val="clear" w:color="auto" w:fill="FFFFFF"/>
        <w:spacing w:after="0" w:line="240" w:lineRule="auto"/>
        <w:rPr>
          <w:rFonts w:ascii="Segoe UI" w:eastAsia="Times New Roman" w:hAnsi="Segoe UI" w:cs="Segoe UI"/>
          <w:bCs/>
          <w:color w:val="364E65"/>
          <w:sz w:val="23"/>
          <w:szCs w:val="23"/>
          <w:lang w:eastAsia="ru-RU"/>
        </w:rPr>
      </w:pPr>
      <w:r w:rsidRPr="00F475C7">
        <w:rPr>
          <w:rFonts w:ascii="Times New Roman" w:eastAsia="Times New Roman" w:hAnsi="Times New Roman" w:cs="Times New Roman"/>
          <w:bCs/>
          <w:sz w:val="28"/>
          <w:szCs w:val="28"/>
          <w:lang w:eastAsia="ru-RU"/>
        </w:rPr>
        <w:t>Бюджетная сфера                                              39940  ₽                   43 410 ₽</w:t>
      </w:r>
    </w:p>
    <w:p w:rsidR="00F475C7" w:rsidRPr="00F475C7" w:rsidRDefault="00F475C7" w:rsidP="00F475C7">
      <w:pPr>
        <w:spacing w:after="0" w:line="240" w:lineRule="auto"/>
      </w:pPr>
    </w:p>
    <w:p w:rsidR="00F475C7" w:rsidRPr="00F475C7" w:rsidRDefault="00871460" w:rsidP="00F475C7">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Вопрос 15. </w:t>
      </w:r>
      <w:r w:rsidR="00F475C7" w:rsidRPr="00F475C7">
        <w:rPr>
          <w:rFonts w:ascii="Times New Roman" w:hAnsi="Times New Roman" w:cs="Times New Roman"/>
          <w:b/>
          <w:sz w:val="28"/>
          <w:szCs w:val="28"/>
        </w:rPr>
        <w:t xml:space="preserve">Промышленность и предпринимательство. </w:t>
      </w:r>
      <w:r w:rsidR="00F475C7" w:rsidRPr="00F475C7">
        <w:rPr>
          <w:rFonts w:ascii="Times New Roman" w:hAnsi="Times New Roman" w:cs="Times New Roman"/>
          <w:sz w:val="28"/>
          <w:szCs w:val="28"/>
        </w:rPr>
        <w:t>Россия – страна с развитой промышленностью, в которой занята подавляющая часть работающих россиян. В последние тридцать лет главной движущей силой промышленности выступают российской компании, которые являются мировыми лидерами в области телекоммуникационных технологий (Яндекс, Касперский), энергетики (Газпром, Лукойл), металлургии (</w:t>
      </w:r>
      <w:proofErr w:type="spellStart"/>
      <w:r w:rsidR="00F475C7" w:rsidRPr="00F475C7">
        <w:rPr>
          <w:rFonts w:ascii="Times New Roman" w:hAnsi="Times New Roman" w:cs="Times New Roman"/>
          <w:sz w:val="28"/>
          <w:szCs w:val="28"/>
        </w:rPr>
        <w:t>Норникель</w:t>
      </w:r>
      <w:proofErr w:type="spellEnd"/>
      <w:r w:rsidR="00F475C7" w:rsidRPr="00F475C7">
        <w:rPr>
          <w:rFonts w:ascii="Times New Roman" w:hAnsi="Times New Roman" w:cs="Times New Roman"/>
          <w:sz w:val="28"/>
          <w:szCs w:val="28"/>
        </w:rPr>
        <w:t xml:space="preserve">, </w:t>
      </w:r>
      <w:proofErr w:type="spellStart"/>
      <w:r w:rsidR="00F475C7" w:rsidRPr="00F475C7">
        <w:rPr>
          <w:rFonts w:ascii="Times New Roman" w:hAnsi="Times New Roman" w:cs="Times New Roman"/>
          <w:sz w:val="28"/>
          <w:szCs w:val="28"/>
        </w:rPr>
        <w:t>Русал</w:t>
      </w:r>
      <w:proofErr w:type="spellEnd"/>
      <w:r w:rsidR="00F475C7" w:rsidRPr="00F475C7">
        <w:rPr>
          <w:rFonts w:ascii="Times New Roman" w:hAnsi="Times New Roman" w:cs="Times New Roman"/>
          <w:sz w:val="28"/>
          <w:szCs w:val="28"/>
        </w:rPr>
        <w:t xml:space="preserve">), финансового дела (Сбербанк, ВТБ), железнодорожного дела (РЖД) и авиатранспорта (Аэрофлот, Уральские линии и др.), производства </w:t>
      </w:r>
      <w:r w:rsidR="00F475C7" w:rsidRPr="00F475C7">
        <w:rPr>
          <w:rFonts w:ascii="Times New Roman" w:hAnsi="Times New Roman" w:cs="Times New Roman"/>
          <w:sz w:val="28"/>
          <w:szCs w:val="28"/>
        </w:rPr>
        <w:lastRenderedPageBreak/>
        <w:t xml:space="preserve">вооружений (Алмаз-Антей, Ижорский завод, Урал-вагон-завод и др.). Россиянам есть чем гордиться. </w:t>
      </w:r>
      <w:proofErr w:type="gramStart"/>
      <w:r w:rsidR="00F475C7" w:rsidRPr="00F475C7">
        <w:rPr>
          <w:rFonts w:ascii="Times New Roman" w:hAnsi="Times New Roman" w:cs="Times New Roman"/>
          <w:sz w:val="28"/>
          <w:szCs w:val="28"/>
        </w:rPr>
        <w:t>В советское время были построены Саяно-Шушенская и Братская ГЭС, сотни ТЭС, налажена в огромных количествах добыча нефти, природного газа, угля, выплавка черных и цветных металлов, строительство новых заводов и фабрик, городов и сел, дорог и аэропортов, автомобилей и кораблей.</w:t>
      </w:r>
      <w:proofErr w:type="gramEnd"/>
      <w:r w:rsidR="00F475C7" w:rsidRPr="00F475C7">
        <w:rPr>
          <w:rFonts w:ascii="Times New Roman" w:hAnsi="Times New Roman" w:cs="Times New Roman"/>
          <w:sz w:val="28"/>
          <w:szCs w:val="28"/>
        </w:rPr>
        <w:t xml:space="preserve"> СССР был безусловным лидером в освоении космоса, северных районов, атмосферы и подводного мира. Российское общество не только быстро менялось качественно в смысле роста образования, уровня жизни и общей культуры, но и двигалось на Север и Восток, осваивая свою огромную территорию.</w:t>
      </w:r>
    </w:p>
    <w:p w:rsidR="00F475C7" w:rsidRPr="00F475C7" w:rsidRDefault="00F475C7" w:rsidP="00F475C7">
      <w:pPr>
        <w:spacing w:after="0" w:line="240" w:lineRule="auto"/>
        <w:ind w:firstLine="709"/>
        <w:jc w:val="both"/>
        <w:rPr>
          <w:rFonts w:ascii="Times New Roman" w:hAnsi="Times New Roman" w:cs="Times New Roman"/>
          <w:sz w:val="28"/>
          <w:szCs w:val="28"/>
        </w:rPr>
      </w:pPr>
      <w:r w:rsidRPr="00F475C7">
        <w:rPr>
          <w:rFonts w:ascii="Times New Roman" w:hAnsi="Times New Roman" w:cs="Times New Roman"/>
          <w:sz w:val="28"/>
          <w:szCs w:val="28"/>
        </w:rPr>
        <w:t>В то же время до начала перестройки главным и практически единственным занятием россиян был труд на государственных заводах, фабриках и в совхозах. Сегодня вокруг крупных предприятий образуются средние и мелкие компании, которые помогают быстро налаживать производство небольших деталей, механизмов, отдельных систем и быстро переходить на выпуск иного вида продукции, модернизации производства. Таким образом, реализуется идея совмещения труда на крупных предприятиях с индивидуальной инициативой и предприимчивостью, которая служит ускорению развития страны.</w:t>
      </w:r>
    </w:p>
    <w:p w:rsidR="00F475C7" w:rsidRPr="00F475C7" w:rsidRDefault="00F475C7" w:rsidP="00F475C7">
      <w:pPr>
        <w:spacing w:after="0" w:line="240" w:lineRule="auto"/>
        <w:ind w:firstLine="709"/>
        <w:jc w:val="both"/>
        <w:rPr>
          <w:rFonts w:ascii="Times New Roman" w:hAnsi="Times New Roman" w:cs="Times New Roman"/>
          <w:b/>
          <w:sz w:val="28"/>
          <w:szCs w:val="28"/>
        </w:rPr>
      </w:pPr>
      <w:proofErr w:type="gramStart"/>
      <w:r w:rsidRPr="00F475C7">
        <w:rPr>
          <w:rFonts w:ascii="Times New Roman" w:hAnsi="Times New Roman" w:cs="Times New Roman"/>
          <w:sz w:val="28"/>
          <w:szCs w:val="28"/>
        </w:rPr>
        <w:t xml:space="preserve">Современная Россия уже сказала свое слово в развитии промышленности (6 место с мире), сельского хозяйства (1 место в мире) и инфраструктуры (Московский деловой центр, петербургский </w:t>
      </w:r>
      <w:proofErr w:type="spellStart"/>
      <w:r w:rsidRPr="00F475C7">
        <w:rPr>
          <w:rFonts w:ascii="Times New Roman" w:hAnsi="Times New Roman" w:cs="Times New Roman"/>
          <w:sz w:val="28"/>
          <w:szCs w:val="28"/>
        </w:rPr>
        <w:t>Лахта</w:t>
      </w:r>
      <w:proofErr w:type="spellEnd"/>
      <w:r w:rsidRPr="00F475C7">
        <w:rPr>
          <w:rFonts w:ascii="Times New Roman" w:hAnsi="Times New Roman" w:cs="Times New Roman"/>
          <w:sz w:val="28"/>
          <w:szCs w:val="28"/>
        </w:rPr>
        <w:t>-центр, высотки Екатеринбурга и др.), развитие московского городского транспорта, метростроение во всех городах-</w:t>
      </w:r>
      <w:proofErr w:type="spellStart"/>
      <w:r w:rsidRPr="00F475C7">
        <w:rPr>
          <w:rFonts w:ascii="Times New Roman" w:hAnsi="Times New Roman" w:cs="Times New Roman"/>
          <w:sz w:val="28"/>
          <w:szCs w:val="28"/>
        </w:rPr>
        <w:t>миллионниках</w:t>
      </w:r>
      <w:proofErr w:type="spellEnd"/>
      <w:r w:rsidRPr="00F475C7">
        <w:rPr>
          <w:rFonts w:ascii="Times New Roman" w:hAnsi="Times New Roman" w:cs="Times New Roman"/>
          <w:sz w:val="28"/>
          <w:szCs w:val="28"/>
        </w:rPr>
        <w:t>, строительство новых жилищных комплексов, детских и спортивных площадок, продовольственных магазинов шаговой доступности, стадионов, гостиниц, большие изменения на городском транспорте, улучшение сферы обслуживания</w:t>
      </w:r>
      <w:proofErr w:type="gramEnd"/>
      <w:r w:rsidRPr="00F475C7">
        <w:rPr>
          <w:rFonts w:ascii="Times New Roman" w:hAnsi="Times New Roman" w:cs="Times New Roman"/>
          <w:sz w:val="28"/>
          <w:szCs w:val="28"/>
        </w:rPr>
        <w:t xml:space="preserve">, постоянный рост зарплаты, пенсий и пособий – все эти достижения выводят Россию в ряд ведущих держав мира. </w:t>
      </w:r>
    </w:p>
    <w:p w:rsidR="00F475C7" w:rsidRPr="00F475C7" w:rsidRDefault="00F475C7" w:rsidP="00F475C7">
      <w:pPr>
        <w:spacing w:after="0" w:line="240" w:lineRule="auto"/>
        <w:rPr>
          <w:rFonts w:ascii="Times New Roman" w:hAnsi="Times New Roman" w:cs="Times New Roman"/>
          <w:b/>
          <w:sz w:val="28"/>
          <w:szCs w:val="28"/>
        </w:rPr>
      </w:pPr>
    </w:p>
    <w:p w:rsidR="000E552F" w:rsidRPr="000E552F" w:rsidRDefault="00757272" w:rsidP="000E552F">
      <w:pPr>
        <w:spacing w:after="0" w:line="240" w:lineRule="auto"/>
        <w:rPr>
          <w:rFonts w:ascii="Times New Roman" w:hAnsi="Times New Roman" w:cs="Times New Roman"/>
          <w:b/>
          <w:sz w:val="28"/>
          <w:szCs w:val="28"/>
        </w:rPr>
      </w:pPr>
      <w:r>
        <w:rPr>
          <w:rFonts w:ascii="Times New Roman" w:hAnsi="Times New Roman" w:cs="Times New Roman"/>
          <w:b/>
          <w:sz w:val="28"/>
          <w:szCs w:val="28"/>
        </w:rPr>
        <w:t>Семинар 1.2</w:t>
      </w:r>
      <w:r w:rsidR="000E552F" w:rsidRPr="000E552F">
        <w:rPr>
          <w:rFonts w:ascii="Times New Roman" w:hAnsi="Times New Roman" w:cs="Times New Roman"/>
          <w:b/>
          <w:sz w:val="28"/>
          <w:szCs w:val="28"/>
        </w:rPr>
        <w:t xml:space="preserve">. Испытания и победы России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Геополитическую историю России можно подразделить на </w:t>
      </w:r>
      <w:r w:rsidRPr="00F475C7">
        <w:rPr>
          <w:rFonts w:ascii="Times New Roman" w:hAnsi="Times New Roman" w:cstheme="minorHAnsi"/>
          <w:b/>
          <w:i/>
          <w:sz w:val="28"/>
          <w:szCs w:val="28"/>
        </w:rPr>
        <w:t>семь геополитических эпох</w:t>
      </w:r>
      <w:r w:rsidRPr="00F475C7">
        <w:rPr>
          <w:rFonts w:ascii="Times New Roman" w:hAnsi="Times New Roman" w:cstheme="minorHAnsi"/>
          <w:sz w:val="28"/>
          <w:szCs w:val="28"/>
        </w:rPr>
        <w:t xml:space="preserve">: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1) эпоха Киевской Руси (состоит из двух периодов: периода централизации (882– 1054) и периода децентрализации (1054–1240);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2) эпоха ордынской Руси (период жесткой связи Орды и Руси (1240–1328) и период номинальной зависимости (1328–1480), выражавшейся только в уплате дани);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3) эпоха Великого княжества Московского (период обретения и укрепления суверенитета (1480–1533) и период внешней экспансии (1533–1582);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4) эпоха Московского царства (здесь точнее выделять не периоды, а направления геополитического развития: направление восточной экспансии и завоевания Сибири и направление западной </w:t>
      </w:r>
      <w:proofErr w:type="spellStart"/>
      <w:r w:rsidRPr="00F475C7">
        <w:rPr>
          <w:rFonts w:ascii="Times New Roman" w:hAnsi="Times New Roman" w:cstheme="minorHAnsi"/>
          <w:sz w:val="28"/>
          <w:szCs w:val="28"/>
        </w:rPr>
        <w:t>геостратегии</w:t>
      </w:r>
      <w:proofErr w:type="spellEnd"/>
      <w:r w:rsidRPr="00F475C7">
        <w:rPr>
          <w:rFonts w:ascii="Times New Roman" w:hAnsi="Times New Roman" w:cstheme="minorHAnsi"/>
          <w:sz w:val="28"/>
          <w:szCs w:val="28"/>
        </w:rPr>
        <w:t xml:space="preserve"> и воссоединения с Украиной);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lastRenderedPageBreak/>
        <w:t xml:space="preserve">5) эпоха императорской России; в этом этапе с точки зрения геополитического развития наиболее значимы периоды царствования Петра I (1682–1725), Екатерины II (1762–1796), Александра I (1801–1825), Николая I (1825–1855), Александра II (1855– 1881);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6) эпоха Советского Союза, в которой выделяются режимы И. В. Сталина (1924– 1953) и Л. И. Брежнева (1964–1982);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7) эпоха Российской Федерации (с 1991 г.).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Мощь государства и другие геополитические характеристики не являются величиной постоянной. Территория, количественный и качественный состав населения, состояние экономики, науки и культуры изменяются как абсолютно (прирост, убыль), так и относительно, т. е. в сравнении с другими </w:t>
      </w:r>
      <w:proofErr w:type="spellStart"/>
      <w:r w:rsidRPr="00F475C7">
        <w:rPr>
          <w:rFonts w:ascii="Times New Roman" w:hAnsi="Times New Roman" w:cstheme="minorHAnsi"/>
          <w:sz w:val="28"/>
          <w:szCs w:val="28"/>
        </w:rPr>
        <w:t>акторами</w:t>
      </w:r>
      <w:proofErr w:type="spellEnd"/>
      <w:r w:rsidRPr="00F475C7">
        <w:rPr>
          <w:rFonts w:ascii="Times New Roman" w:hAnsi="Times New Roman" w:cstheme="minorHAnsi"/>
          <w:sz w:val="28"/>
          <w:szCs w:val="28"/>
        </w:rPr>
        <w:t xml:space="preserve"> геополитического процесса. Абсолютное и относительное изменение геополитических параметров постоянно изменяет статус и роль того или иного государства в международной системе.  Если мы с этих позиций посмотрим теперь на геополитическую историю России, то заметим, что процесс изменений геополитического статуса и роли государства Российского носит волновой характер.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В истории России были, по крайней мере, четыре волны геополитических изменений.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В эпоху Киевской Руси повышательная волна, т. е. рост геополитической мощи, непрерывно наблюдалась с объединения Новгородской и Киевской Руси (882) Олегом до окончания княжения Ярослава Мудрого (1054), который нанес поражение печенегам, укрепил пограничное (по р. </w:t>
      </w:r>
      <w:proofErr w:type="spellStart"/>
      <w:r w:rsidRPr="00F475C7">
        <w:rPr>
          <w:rFonts w:ascii="Times New Roman" w:hAnsi="Times New Roman" w:cstheme="minorHAnsi"/>
          <w:sz w:val="28"/>
          <w:szCs w:val="28"/>
        </w:rPr>
        <w:t>Рось</w:t>
      </w:r>
      <w:proofErr w:type="spellEnd"/>
      <w:r w:rsidRPr="00F475C7">
        <w:rPr>
          <w:rFonts w:ascii="Times New Roman" w:hAnsi="Times New Roman" w:cstheme="minorHAnsi"/>
          <w:sz w:val="28"/>
          <w:szCs w:val="28"/>
        </w:rPr>
        <w:t xml:space="preserve">) </w:t>
      </w:r>
      <w:proofErr w:type="spellStart"/>
      <w:r w:rsidRPr="00F475C7">
        <w:rPr>
          <w:rFonts w:ascii="Times New Roman" w:hAnsi="Times New Roman" w:cstheme="minorHAnsi"/>
          <w:sz w:val="28"/>
          <w:szCs w:val="28"/>
        </w:rPr>
        <w:t>Переяславское</w:t>
      </w:r>
      <w:proofErr w:type="spellEnd"/>
      <w:r w:rsidRPr="00F475C7">
        <w:rPr>
          <w:rFonts w:ascii="Times New Roman" w:hAnsi="Times New Roman" w:cstheme="minorHAnsi"/>
          <w:sz w:val="28"/>
          <w:szCs w:val="28"/>
        </w:rPr>
        <w:t xml:space="preserve"> княжество, был признан в Европе. Ярослав женился на дочери шведского короля </w:t>
      </w:r>
      <w:proofErr w:type="spellStart"/>
      <w:r w:rsidRPr="00F475C7">
        <w:rPr>
          <w:rFonts w:ascii="Times New Roman" w:hAnsi="Times New Roman" w:cstheme="minorHAnsi"/>
          <w:sz w:val="28"/>
          <w:szCs w:val="28"/>
        </w:rPr>
        <w:t>Инегерде</w:t>
      </w:r>
      <w:proofErr w:type="spellEnd"/>
      <w:r w:rsidRPr="00F475C7">
        <w:rPr>
          <w:rFonts w:ascii="Times New Roman" w:hAnsi="Times New Roman" w:cstheme="minorHAnsi"/>
          <w:sz w:val="28"/>
          <w:szCs w:val="28"/>
        </w:rPr>
        <w:t xml:space="preserve"> (Ирине), его дочери вышли замуж за французского, венгерского и норвежского королей, а внучка — за императора Германской империи Генриха ІV. В XI в. русские князья не раз женились на византийских, скандинавских, польских, венгерских принцессах, дочерях половецких ханов. Это говорит о признании авторитета и значения Киевской Руси.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После этого начинается понижательная волна геополитического статуса Киевской Руси, которая продолжается в XII в. и достигает своего минимума в XIII в., когда Русь была завоевана Ордой.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Со второго периода Ордынской эпохи, т. е. с возвышения Москвы начинается повышательная волна геополитической мощи Руси. В течение XIV–XVI вв. почти непрерывно (может быть, с небольшими колебаниями) растут практически все геополитические характеристики Русского государства: территория, население, промышленность, торговля, вооруженные силы.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Геополитический статус России достигает своего максимума при Иване Грозном, но уже в конце его царствования намечается спад, выразившийся в захвате и сожжении крымским ханом </w:t>
      </w:r>
      <w:proofErr w:type="spellStart"/>
      <w:r w:rsidRPr="00F475C7">
        <w:rPr>
          <w:rFonts w:ascii="Times New Roman" w:hAnsi="Times New Roman" w:cstheme="minorHAnsi"/>
          <w:sz w:val="28"/>
          <w:szCs w:val="28"/>
        </w:rPr>
        <w:t>Девлет-Гиреем</w:t>
      </w:r>
      <w:proofErr w:type="spellEnd"/>
      <w:r w:rsidRPr="00F475C7">
        <w:rPr>
          <w:rFonts w:ascii="Times New Roman" w:hAnsi="Times New Roman" w:cstheme="minorHAnsi"/>
          <w:sz w:val="28"/>
          <w:szCs w:val="28"/>
        </w:rPr>
        <w:t xml:space="preserve"> Москвы (1571), в поражении, понесенном Россией от Польши и Швеции в Ливонской войне (1558–1582). В результате впервые русскими царями были потеряны обширные </w:t>
      </w:r>
      <w:proofErr w:type="spellStart"/>
      <w:r w:rsidRPr="00F475C7">
        <w:rPr>
          <w:rFonts w:ascii="Times New Roman" w:hAnsi="Times New Roman" w:cstheme="minorHAnsi"/>
          <w:sz w:val="28"/>
          <w:szCs w:val="28"/>
        </w:rPr>
        <w:t>территориии</w:t>
      </w:r>
      <w:proofErr w:type="spellEnd"/>
      <w:r w:rsidRPr="00F475C7">
        <w:rPr>
          <w:rFonts w:ascii="Times New Roman" w:hAnsi="Times New Roman" w:cstheme="minorHAnsi"/>
          <w:sz w:val="28"/>
          <w:szCs w:val="28"/>
        </w:rPr>
        <w:t xml:space="preserve">. Россия вынуждена была отказаться от своих </w:t>
      </w:r>
      <w:r w:rsidRPr="00F475C7">
        <w:rPr>
          <w:rFonts w:ascii="Times New Roman" w:hAnsi="Times New Roman" w:cstheme="minorHAnsi"/>
          <w:sz w:val="28"/>
          <w:szCs w:val="28"/>
        </w:rPr>
        <w:lastRenderedPageBreak/>
        <w:t xml:space="preserve">территориальных претензий в Прибалтике. Начался новый натиск с запада, завершившийся смутным временем, </w:t>
      </w:r>
      <w:proofErr w:type="spellStart"/>
      <w:r w:rsidRPr="00F475C7">
        <w:rPr>
          <w:rFonts w:ascii="Times New Roman" w:hAnsi="Times New Roman" w:cstheme="minorHAnsi"/>
          <w:sz w:val="28"/>
          <w:szCs w:val="28"/>
        </w:rPr>
        <w:t>поставлением</w:t>
      </w:r>
      <w:proofErr w:type="spellEnd"/>
      <w:r w:rsidRPr="00F475C7">
        <w:rPr>
          <w:rFonts w:ascii="Times New Roman" w:hAnsi="Times New Roman" w:cstheme="minorHAnsi"/>
          <w:sz w:val="28"/>
          <w:szCs w:val="28"/>
        </w:rPr>
        <w:t xml:space="preserve"> на московский трон польского королевича Владислава и оккупацией поляками Москвы (1610). Это была низшая точка понижательной волны русского могущества.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С избрания на царство Михаила Романова начинается повышательная волна, в течение которой геополитический статус России непрерывно повышался, пока не достиг при Александре I после разгрома Наполеона максимума (1815).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После этого начинается новая понижательная волна: осада Севастополя (царствование Николая I), унижение России при решении «восточного вопроса» (царствование Александра II), поражение в русско-японской войне (царствование Николая II). Революция 1917 г. снизила геополитический статус России до минимального уровня.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После этого новая повышательная волна выводит к концу 1940-х–началу 1950-х годов его на новый максимум.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Далее начинается спад, минимум которого пришелся на конец 1980-</w:t>
      </w:r>
      <w:proofErr w:type="gramStart"/>
      <w:r w:rsidRPr="00F475C7">
        <w:rPr>
          <w:rFonts w:ascii="Times New Roman" w:hAnsi="Times New Roman" w:cstheme="minorHAnsi"/>
          <w:sz w:val="28"/>
          <w:szCs w:val="28"/>
        </w:rPr>
        <w:t>х–</w:t>
      </w:r>
      <w:proofErr w:type="gramEnd"/>
      <w:r w:rsidRPr="00F475C7">
        <w:rPr>
          <w:rFonts w:ascii="Times New Roman" w:hAnsi="Times New Roman" w:cstheme="minorHAnsi"/>
          <w:sz w:val="28"/>
          <w:szCs w:val="28"/>
        </w:rPr>
        <w:t xml:space="preserve"> начало 1990-х годов. Это было время распада Варшавского Договора, СЭВ, лагеря социализма, разрушения Берлинской стены.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Очевидно, мы живем в самом начале повышательной волны российского геополитического статуса.  Запишем наши рассуждения в наглядной форме (см. рис. 8).</w:t>
      </w:r>
    </w:p>
    <w:p w:rsidR="00F475C7" w:rsidRPr="00F475C7" w:rsidRDefault="00F475C7" w:rsidP="00F475C7">
      <w:pPr>
        <w:spacing w:after="0" w:line="240" w:lineRule="auto"/>
        <w:ind w:firstLine="709"/>
        <w:jc w:val="both"/>
        <w:rPr>
          <w:rFonts w:ascii="Times New Roman" w:hAnsi="Times New Roman" w:cstheme="minorHAnsi"/>
          <w:sz w:val="28"/>
          <w:szCs w:val="28"/>
        </w:rPr>
      </w:pPr>
    </w:p>
    <w:p w:rsidR="00F475C7" w:rsidRPr="00F475C7" w:rsidRDefault="00F475C7" w:rsidP="00F475C7">
      <w:pPr>
        <w:spacing w:after="0" w:line="240" w:lineRule="auto"/>
        <w:ind w:firstLine="709"/>
        <w:jc w:val="center"/>
        <w:rPr>
          <w:rFonts w:ascii="Times New Roman" w:hAnsi="Times New Roman" w:cstheme="minorHAnsi"/>
          <w:sz w:val="28"/>
          <w:szCs w:val="28"/>
        </w:rPr>
      </w:pPr>
      <w:r w:rsidRPr="00F475C7">
        <w:rPr>
          <w:rFonts w:ascii="Times New Roman" w:hAnsi="Times New Roman" w:cstheme="minorHAnsi"/>
          <w:sz w:val="28"/>
          <w:szCs w:val="28"/>
        </w:rPr>
        <w:t xml:space="preserve">Рис. 11. Таблица повышательных и понижательных волн </w:t>
      </w:r>
      <w:proofErr w:type="gramStart"/>
      <w:r w:rsidRPr="00F475C7">
        <w:rPr>
          <w:rFonts w:ascii="Times New Roman" w:hAnsi="Times New Roman" w:cstheme="minorHAnsi"/>
          <w:sz w:val="28"/>
          <w:szCs w:val="28"/>
        </w:rPr>
        <w:t>российской</w:t>
      </w:r>
      <w:proofErr w:type="gramEnd"/>
      <w:r w:rsidRPr="00F475C7">
        <w:rPr>
          <w:rFonts w:ascii="Times New Roman" w:hAnsi="Times New Roman" w:cstheme="minorHAnsi"/>
          <w:sz w:val="28"/>
          <w:szCs w:val="28"/>
        </w:rPr>
        <w:t xml:space="preserve"> </w:t>
      </w:r>
      <w:proofErr w:type="spellStart"/>
      <w:r w:rsidRPr="00F475C7">
        <w:rPr>
          <w:rFonts w:ascii="Times New Roman" w:hAnsi="Times New Roman" w:cstheme="minorHAnsi"/>
          <w:sz w:val="28"/>
          <w:szCs w:val="28"/>
        </w:rPr>
        <w:t>геоистории</w:t>
      </w:r>
      <w:proofErr w:type="spellEnd"/>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первая повышательная волна: конец IX—середина XI в.; максимум — 1054 г. (смерть Ярослава Мудрого);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первая понижательная волна: середина XI—середина XIV в.; минимум — 1240 г. (завоевание Руси </w:t>
      </w:r>
      <w:proofErr w:type="gramStart"/>
      <w:r w:rsidRPr="00F475C7">
        <w:rPr>
          <w:rFonts w:ascii="Times New Roman" w:hAnsi="Times New Roman" w:cstheme="minorHAnsi"/>
          <w:sz w:val="28"/>
          <w:szCs w:val="28"/>
        </w:rPr>
        <w:t>татаро-монголами</w:t>
      </w:r>
      <w:proofErr w:type="gramEnd"/>
      <w:r w:rsidRPr="00F475C7">
        <w:rPr>
          <w:rFonts w:ascii="Times New Roman" w:hAnsi="Times New Roman" w:cstheme="minorHAnsi"/>
          <w:sz w:val="28"/>
          <w:szCs w:val="28"/>
        </w:rPr>
        <w:t xml:space="preserve">);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вторая повышательная волна: середина XIV—середина XVI в., максимум — 1552, 1556, 1582 гг. (завоевание Казани, Астрахани, сибирский поход Ермака);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вторая понижательная волна: середина XVI—начало XVII в.; минимум — 1610 г. (смута, оккупация поляками Москвы);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третья повышательная волна: начало XVII—начало XIX в.; максимум — 1815 г. (разгром Наполеона);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третья понижательная волна: начало XIX—начало XX в.; минимум — 1917, 1918– 1920 гг. (революция и гражданская война);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четвертая повышательная волна: начало XX—середина XX в.; максимум — 1970-е годы (построение социалистического лагеря, кубинская революция, победа во вьетнамской войне и объединение Вьетнама);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четвертая понижательная волна: середина XX—конец XX в.; минимум — 1991 г. (распад СССР); пятая повышательная волна: начало XXI в. — по наст</w:t>
      </w:r>
      <w:proofErr w:type="gramStart"/>
      <w:r w:rsidRPr="00F475C7">
        <w:rPr>
          <w:rFonts w:ascii="Times New Roman" w:hAnsi="Times New Roman" w:cstheme="minorHAnsi"/>
          <w:sz w:val="28"/>
          <w:szCs w:val="28"/>
        </w:rPr>
        <w:t>.</w:t>
      </w:r>
      <w:proofErr w:type="gramEnd"/>
      <w:r w:rsidRPr="00F475C7">
        <w:rPr>
          <w:rFonts w:ascii="Times New Roman" w:hAnsi="Times New Roman" w:cstheme="minorHAnsi"/>
          <w:sz w:val="28"/>
          <w:szCs w:val="28"/>
        </w:rPr>
        <w:t xml:space="preserve"> </w:t>
      </w:r>
      <w:proofErr w:type="spellStart"/>
      <w:proofErr w:type="gramStart"/>
      <w:r w:rsidRPr="00F475C7">
        <w:rPr>
          <w:rFonts w:ascii="Times New Roman" w:hAnsi="Times New Roman" w:cstheme="minorHAnsi"/>
          <w:sz w:val="28"/>
          <w:szCs w:val="28"/>
        </w:rPr>
        <w:t>в</w:t>
      </w:r>
      <w:proofErr w:type="gramEnd"/>
      <w:r w:rsidRPr="00F475C7">
        <w:rPr>
          <w:rFonts w:ascii="Times New Roman" w:hAnsi="Times New Roman" w:cstheme="minorHAnsi"/>
          <w:sz w:val="28"/>
          <w:szCs w:val="28"/>
        </w:rPr>
        <w:t>р</w:t>
      </w:r>
      <w:proofErr w:type="spellEnd"/>
      <w:r w:rsidRPr="00F475C7">
        <w:rPr>
          <w:rFonts w:ascii="Times New Roman" w:hAnsi="Times New Roman" w:cstheme="minorHAnsi"/>
          <w:sz w:val="28"/>
          <w:szCs w:val="28"/>
        </w:rPr>
        <w:t>.</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Грядущая геополитическая </w:t>
      </w:r>
      <w:proofErr w:type="gramStart"/>
      <w:r w:rsidRPr="00F475C7">
        <w:rPr>
          <w:rFonts w:ascii="Times New Roman" w:hAnsi="Times New Roman" w:cstheme="minorHAnsi"/>
          <w:sz w:val="28"/>
          <w:szCs w:val="28"/>
        </w:rPr>
        <w:t>эпоха</w:t>
      </w:r>
      <w:proofErr w:type="gramEnd"/>
      <w:r w:rsidRPr="00F475C7">
        <w:rPr>
          <w:rFonts w:ascii="Times New Roman" w:hAnsi="Times New Roman" w:cstheme="minorHAnsi"/>
          <w:sz w:val="28"/>
          <w:szCs w:val="28"/>
        </w:rPr>
        <w:t xml:space="preserve"> вероятно принесет России геополитическое усиление, которое выразится в продолжительном </w:t>
      </w:r>
      <w:r w:rsidRPr="00F475C7">
        <w:rPr>
          <w:rFonts w:ascii="Times New Roman" w:hAnsi="Times New Roman" w:cstheme="minorHAnsi"/>
          <w:sz w:val="28"/>
          <w:szCs w:val="28"/>
        </w:rPr>
        <w:lastRenderedPageBreak/>
        <w:t xml:space="preserve">экономическом росте, повышении жизненного уровня населения, решении острых демографических проблем, в развитии науки, техники и внедрении передовых технологий, в информатизации страны и в общем культурном подъеме. Поэтому российская территория будет оставаться привлекательной для населения стран СНГ еще продолжительное время. Россия может использовать это преимущество, проводя разумную и умеренную миграционную политику, интенсивный культурный, научный и образовательный обмен с указанными государствами, другими соседними державами, среди которых выделяются Китай, КНДР, Иран, Турция. </w:t>
      </w:r>
    </w:p>
    <w:p w:rsidR="00F475C7" w:rsidRPr="00F475C7" w:rsidRDefault="00F475C7" w:rsidP="00F475C7">
      <w:pPr>
        <w:spacing w:after="0" w:line="240" w:lineRule="auto"/>
        <w:ind w:firstLine="709"/>
        <w:jc w:val="both"/>
        <w:rPr>
          <w:rFonts w:ascii="Times New Roman" w:hAnsi="Times New Roman" w:cstheme="minorHAnsi"/>
          <w:sz w:val="28"/>
          <w:szCs w:val="28"/>
        </w:rPr>
      </w:pPr>
      <w:r w:rsidRPr="00F475C7">
        <w:rPr>
          <w:rFonts w:ascii="Times New Roman" w:hAnsi="Times New Roman" w:cstheme="minorHAnsi"/>
          <w:sz w:val="28"/>
          <w:szCs w:val="28"/>
        </w:rPr>
        <w:t xml:space="preserve">С точки зрения геополитической судьбы Россия «обречена» играть ведущую и интегрирующую роль в пространстве СНГ, быть геополитическим лидером трех </w:t>
      </w:r>
      <w:proofErr w:type="spellStart"/>
      <w:r w:rsidRPr="00F475C7">
        <w:rPr>
          <w:rFonts w:ascii="Times New Roman" w:hAnsi="Times New Roman" w:cstheme="minorHAnsi"/>
          <w:sz w:val="28"/>
          <w:szCs w:val="28"/>
        </w:rPr>
        <w:t>субрегионов</w:t>
      </w:r>
      <w:proofErr w:type="spellEnd"/>
      <w:r w:rsidRPr="00F475C7">
        <w:rPr>
          <w:rFonts w:ascii="Times New Roman" w:hAnsi="Times New Roman" w:cstheme="minorHAnsi"/>
          <w:sz w:val="28"/>
          <w:szCs w:val="28"/>
        </w:rPr>
        <w:t>: пространства самой России с ее огромной территорией и разнообразным населением; пространства СНГ; пространства пограничных государств и, возможно, вновь стать мировой супердержавой.</w:t>
      </w:r>
    </w:p>
    <w:p w:rsidR="00F475C7" w:rsidRPr="00F475C7" w:rsidRDefault="00F475C7" w:rsidP="00F475C7">
      <w:pPr>
        <w:spacing w:after="0" w:line="240" w:lineRule="auto"/>
        <w:ind w:firstLine="709"/>
        <w:jc w:val="both"/>
        <w:rPr>
          <w:rFonts w:ascii="Times New Roman" w:hAnsi="Times New Roman" w:cstheme="minorHAnsi"/>
          <w:sz w:val="28"/>
          <w:szCs w:val="28"/>
        </w:rPr>
      </w:pPr>
    </w:p>
    <w:p w:rsidR="00F475C7" w:rsidRPr="00F475C7" w:rsidRDefault="00F475C7" w:rsidP="00F475C7">
      <w:pPr>
        <w:spacing w:after="0" w:line="240" w:lineRule="auto"/>
        <w:ind w:firstLine="709"/>
        <w:jc w:val="both"/>
        <w:outlineLvl w:val="0"/>
        <w:rPr>
          <w:rFonts w:ascii="Times New Roman" w:eastAsia="Times New Roman" w:hAnsi="Times New Roman" w:cs="Times New Roman"/>
          <w:b/>
          <w:sz w:val="28"/>
          <w:szCs w:val="28"/>
          <w:lang w:eastAsia="ru-RU"/>
        </w:rPr>
      </w:pPr>
      <w:r w:rsidRPr="00F475C7">
        <w:rPr>
          <w:rFonts w:ascii="Times New Roman" w:eastAsia="Times New Roman" w:hAnsi="Times New Roman" w:cs="Times New Roman"/>
          <w:b/>
          <w:sz w:val="28"/>
          <w:szCs w:val="28"/>
          <w:lang w:eastAsia="ru-RU"/>
        </w:rPr>
        <w:t>Три великие победы России, имевшие геополитическое значение</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С точки зрения геополитической истории в Новое время, которое для России началось с эпохи Петра Великого, Россия одержала три великие победы. Каждая из этих побед имела существенные последствия для дальнейшего геополитического развития страны, превращения ее в мировую державу. Каждая из этих побед, кроме непосредственного разгрома противника, решала важную геополитическую задачу: выход к морю, развитие промышленности, мореплавания и торговли, политической стратегии и военного дела, взаимоотношений с союзниками, усиление геополитического статуса, общее социально-экономическое движение страны, изменение геополитической картины мира.</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proofErr w:type="gramStart"/>
      <w:r w:rsidRPr="00F475C7">
        <w:rPr>
          <w:rFonts w:ascii="Times New Roman" w:eastAsia="Times New Roman" w:hAnsi="Times New Roman" w:cs="Times New Roman"/>
          <w:sz w:val="28"/>
          <w:szCs w:val="28"/>
          <w:lang w:eastAsia="ru-RU"/>
        </w:rPr>
        <w:t>Три великие победы, а именно: победа в Северной войне против великой Шведской державы, длившейся 21 год, победа в Отечественной войне 1812 г. и разгром великой Французской державы в 1813 г., победа над Германией в Великой Отечественной войне и разгром милитаристской Японии явились мощными стимулами геополитического развития России, движения к более справедливому и демократическому мировому порядку.</w:t>
      </w:r>
      <w:proofErr w:type="gramEnd"/>
    </w:p>
    <w:p w:rsidR="00F475C7" w:rsidRPr="00F475C7" w:rsidRDefault="00F475C7" w:rsidP="00F475C7">
      <w:pPr>
        <w:spacing w:after="0" w:line="240" w:lineRule="auto"/>
        <w:ind w:firstLine="709"/>
        <w:jc w:val="both"/>
        <w:outlineLvl w:val="0"/>
        <w:rPr>
          <w:rFonts w:ascii="Times New Roman" w:eastAsia="Times New Roman" w:hAnsi="Times New Roman" w:cs="Times New Roman"/>
          <w:b/>
          <w:sz w:val="28"/>
          <w:szCs w:val="28"/>
          <w:lang w:eastAsia="ru-RU"/>
        </w:rPr>
      </w:pPr>
      <w:r w:rsidRPr="00F475C7">
        <w:rPr>
          <w:rFonts w:ascii="Times New Roman" w:eastAsia="Times New Roman" w:hAnsi="Times New Roman" w:cs="Times New Roman"/>
          <w:b/>
          <w:sz w:val="28"/>
          <w:szCs w:val="28"/>
          <w:lang w:eastAsia="ru-RU"/>
        </w:rPr>
        <w:t xml:space="preserve">Первая великая геополитическая победа России. </w:t>
      </w:r>
      <w:r w:rsidRPr="00F475C7">
        <w:rPr>
          <w:rFonts w:ascii="Times New Roman" w:eastAsia="Times New Roman" w:hAnsi="Times New Roman" w:cs="Times New Roman"/>
          <w:sz w:val="28"/>
          <w:szCs w:val="28"/>
          <w:lang w:eastAsia="ru-RU"/>
        </w:rPr>
        <w:t xml:space="preserve">Рисуя геополитическую обстановку накануне Северной войны, В.О. Ключевский отмечает: «коалиционными войнами с Турцией и Швецией Московское государство впервые деятельно вступало как органический член в семью европейских держав, впутываясь в международные отношения Западной Европы. Тогда в Европе были три задорных государства, борьба с которыми сбивала остальные державы в коалиции: это – Франция на западе, Швеция на севере и Турция на юге. Франция соединила против себя Англию, Голландию, Испанию, Австрию и Германскую империю, Турция – ту же </w:t>
      </w:r>
      <w:r w:rsidRPr="00F475C7">
        <w:rPr>
          <w:rFonts w:ascii="Times New Roman" w:eastAsia="Times New Roman" w:hAnsi="Times New Roman" w:cs="Times New Roman"/>
          <w:sz w:val="28"/>
          <w:szCs w:val="28"/>
          <w:lang w:eastAsia="ru-RU"/>
        </w:rPr>
        <w:lastRenderedPageBreak/>
        <w:t xml:space="preserve">Австрию, Венецию и Польшу, Швеция – ту же Польшу, Данию и Пруссию, тогдашнее курфюршество </w:t>
      </w:r>
      <w:proofErr w:type="spellStart"/>
      <w:r w:rsidRPr="00F475C7">
        <w:rPr>
          <w:rFonts w:ascii="Times New Roman" w:eastAsia="Times New Roman" w:hAnsi="Times New Roman" w:cs="Times New Roman"/>
          <w:sz w:val="28"/>
          <w:szCs w:val="28"/>
          <w:lang w:eastAsia="ru-RU"/>
        </w:rPr>
        <w:t>Брандербург</w:t>
      </w:r>
      <w:proofErr w:type="spellEnd"/>
      <w:r w:rsidRPr="00F475C7">
        <w:rPr>
          <w:rFonts w:ascii="Times New Roman" w:eastAsia="Times New Roman" w:hAnsi="Times New Roman" w:cs="Times New Roman"/>
          <w:sz w:val="28"/>
          <w:szCs w:val="28"/>
          <w:lang w:eastAsia="ru-RU"/>
        </w:rPr>
        <w:t xml:space="preserve">» [1. c. 495-496]. </w:t>
      </w:r>
      <w:r w:rsidRPr="00F475C7">
        <w:rPr>
          <w:rFonts w:ascii="Times New Roman" w:eastAsia="Times New Roman" w:hAnsi="Times New Roman" w:cs="Times New Roman"/>
          <w:sz w:val="28"/>
          <w:szCs w:val="28"/>
          <w:vertAlign w:val="superscript"/>
          <w:lang w:eastAsia="ru-RU"/>
        </w:rPr>
        <w:footnoteReference w:id="1"/>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Северная война началась в июле 1700 г., сразу же после заключения мирного договора России с Турцией. Против Швеции, представлявшей тогда мощную державу, включавшую земли современных Норвегии, Финляндии, всех стран Балтии, части Польши и Германии, владевшую практически всем Балтийским морем, выступили Россия, Дания, Польша и Саксония. </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Русские войска, во многом не укомплектованные и плохо обученные, сразу же были двинуты к шведской границе и осадили шведский город Нарву. Русская армия плохо организовала осаду, пушки часто выходили из строя, пороха не хватало, не было предусмотрено мер против возможной атаки шведской армии.</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Шведский 32 тыс. корпус под командованием восемнадцатилетнего Карла </w:t>
      </w:r>
      <w:r w:rsidRPr="00F475C7">
        <w:rPr>
          <w:rFonts w:ascii="Times New Roman" w:eastAsia="Times New Roman" w:hAnsi="Times New Roman" w:cs="Times New Roman"/>
          <w:sz w:val="28"/>
          <w:szCs w:val="28"/>
          <w:lang w:val="en-US" w:eastAsia="ru-RU"/>
        </w:rPr>
        <w:t>XII</w:t>
      </w:r>
      <w:r w:rsidRPr="00F475C7">
        <w:rPr>
          <w:rFonts w:ascii="Times New Roman" w:eastAsia="Times New Roman" w:hAnsi="Times New Roman" w:cs="Times New Roman"/>
          <w:sz w:val="28"/>
          <w:szCs w:val="28"/>
          <w:lang w:eastAsia="ru-RU"/>
        </w:rPr>
        <w:t xml:space="preserve">  в ноябре 1700 г. внезапно атаковал русский лагерь под Нарвой и наголову разгромил 35 тыс. русское войско. Потери Русской армии составили около 8 тыс. человек и 145 орудий, потери шведов – около 3 тыс. солдат [2. c. 318]. </w:t>
      </w:r>
      <w:r w:rsidRPr="00F475C7">
        <w:rPr>
          <w:rFonts w:ascii="Times New Roman" w:eastAsia="Times New Roman" w:hAnsi="Times New Roman" w:cs="Times New Roman"/>
          <w:sz w:val="28"/>
          <w:szCs w:val="28"/>
          <w:vertAlign w:val="superscript"/>
          <w:lang w:eastAsia="ru-RU"/>
        </w:rPr>
        <w:footnoteReference w:id="2"/>
      </w:r>
      <w:r w:rsidRPr="00F475C7">
        <w:rPr>
          <w:rFonts w:ascii="Times New Roman" w:eastAsia="Times New Roman" w:hAnsi="Times New Roman" w:cs="Times New Roman"/>
          <w:sz w:val="28"/>
          <w:szCs w:val="28"/>
          <w:lang w:eastAsia="ru-RU"/>
        </w:rPr>
        <w:t xml:space="preserve"> </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Неудачное начало войны не обескуражило Петра, который к 1705 г. завершил рекрутскую реформу. Ежегодный набор в регулярную армию стал давать 30 тыс. солдат ежегодно. Вместо 40 тысячной армии, состоявшей из казацкой и дворянской конницы, слабой артиллерии и пехоты к 1708 г. Петр имел уже 113 тыс. регулярного войска, новую мощную артиллерию и флот.</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Тем временем шведская армия увязла в боях </w:t>
      </w:r>
      <w:proofErr w:type="gramStart"/>
      <w:r w:rsidRPr="00F475C7">
        <w:rPr>
          <w:rFonts w:ascii="Times New Roman" w:eastAsia="Times New Roman" w:hAnsi="Times New Roman" w:cs="Times New Roman"/>
          <w:sz w:val="28"/>
          <w:szCs w:val="28"/>
          <w:lang w:eastAsia="ru-RU"/>
        </w:rPr>
        <w:t>в</w:t>
      </w:r>
      <w:proofErr w:type="gramEnd"/>
      <w:r w:rsidRPr="00F475C7">
        <w:rPr>
          <w:rFonts w:ascii="Times New Roman" w:eastAsia="Times New Roman" w:hAnsi="Times New Roman" w:cs="Times New Roman"/>
          <w:sz w:val="28"/>
          <w:szCs w:val="28"/>
          <w:lang w:eastAsia="ru-RU"/>
        </w:rPr>
        <w:t xml:space="preserve"> </w:t>
      </w:r>
      <w:proofErr w:type="gramStart"/>
      <w:r w:rsidRPr="00F475C7">
        <w:rPr>
          <w:rFonts w:ascii="Times New Roman" w:eastAsia="Times New Roman" w:hAnsi="Times New Roman" w:cs="Times New Roman"/>
          <w:sz w:val="28"/>
          <w:szCs w:val="28"/>
          <w:lang w:eastAsia="ru-RU"/>
        </w:rPr>
        <w:t>союзниками</w:t>
      </w:r>
      <w:proofErr w:type="gramEnd"/>
      <w:r w:rsidRPr="00F475C7">
        <w:rPr>
          <w:rFonts w:ascii="Times New Roman" w:eastAsia="Times New Roman" w:hAnsi="Times New Roman" w:cs="Times New Roman"/>
          <w:sz w:val="28"/>
          <w:szCs w:val="28"/>
          <w:lang w:eastAsia="ru-RU"/>
        </w:rPr>
        <w:t xml:space="preserve"> Петра Польшей и Саксонией. Только осенью 1707 г. Карл </w:t>
      </w:r>
      <w:r w:rsidRPr="00F475C7">
        <w:rPr>
          <w:rFonts w:ascii="Times New Roman" w:eastAsia="Times New Roman" w:hAnsi="Times New Roman" w:cs="Times New Roman"/>
          <w:sz w:val="28"/>
          <w:szCs w:val="28"/>
          <w:lang w:val="en-US" w:eastAsia="ru-RU"/>
        </w:rPr>
        <w:t>XII</w:t>
      </w:r>
      <w:r w:rsidRPr="00F475C7">
        <w:rPr>
          <w:rFonts w:ascii="Times New Roman" w:eastAsia="Times New Roman" w:hAnsi="Times New Roman" w:cs="Times New Roman"/>
          <w:sz w:val="28"/>
          <w:szCs w:val="28"/>
          <w:lang w:eastAsia="ru-RU"/>
        </w:rPr>
        <w:t xml:space="preserve"> двинул свои войска на восток, через Польшу и Белоруссию, имея целью взять Москву и принудить Россию к миру на шведских условиях.</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Ведя оборонительные бои, русская армия отступала к границам России, избегая навязываемого шведами генерального сражения. Успехи русских войск в обороне заставили Карла </w:t>
      </w:r>
      <w:r w:rsidRPr="00F475C7">
        <w:rPr>
          <w:rFonts w:ascii="Times New Roman" w:eastAsia="Times New Roman" w:hAnsi="Times New Roman" w:cs="Times New Roman"/>
          <w:sz w:val="28"/>
          <w:szCs w:val="28"/>
          <w:lang w:val="en-US" w:eastAsia="ru-RU"/>
        </w:rPr>
        <w:t>XII</w:t>
      </w:r>
      <w:r w:rsidRPr="00F475C7">
        <w:rPr>
          <w:rFonts w:ascii="Times New Roman" w:eastAsia="Times New Roman" w:hAnsi="Times New Roman" w:cs="Times New Roman"/>
          <w:sz w:val="28"/>
          <w:szCs w:val="28"/>
          <w:lang w:eastAsia="ru-RU"/>
        </w:rPr>
        <w:t xml:space="preserve"> изменить план вторжения. Вместо того</w:t>
      </w:r>
      <w:proofErr w:type="gramStart"/>
      <w:r w:rsidRPr="00F475C7">
        <w:rPr>
          <w:rFonts w:ascii="Times New Roman" w:eastAsia="Times New Roman" w:hAnsi="Times New Roman" w:cs="Times New Roman"/>
          <w:sz w:val="28"/>
          <w:szCs w:val="28"/>
          <w:lang w:eastAsia="ru-RU"/>
        </w:rPr>
        <w:t>,</w:t>
      </w:r>
      <w:proofErr w:type="gramEnd"/>
      <w:r w:rsidRPr="00F475C7">
        <w:rPr>
          <w:rFonts w:ascii="Times New Roman" w:eastAsia="Times New Roman" w:hAnsi="Times New Roman" w:cs="Times New Roman"/>
          <w:sz w:val="28"/>
          <w:szCs w:val="28"/>
          <w:lang w:eastAsia="ru-RU"/>
        </w:rPr>
        <w:t xml:space="preserve"> чтобы идти через Смоленск к Москве, он направил свою армию обходным путем через Украину, где его ожидал изменник гетман Мазепа.</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proofErr w:type="gramStart"/>
      <w:r w:rsidRPr="00F475C7">
        <w:rPr>
          <w:rFonts w:ascii="Times New Roman" w:eastAsia="Times New Roman" w:hAnsi="Times New Roman" w:cs="Times New Roman"/>
          <w:sz w:val="28"/>
          <w:szCs w:val="28"/>
          <w:lang w:eastAsia="ru-RU"/>
        </w:rPr>
        <w:t xml:space="preserve">«Шведская армия, оказавшаяся в чужой и враждебной стране, утомленная и ослабленная длительной войной, маршами и сражениями, пострадавшая от морозов в суровую зиму 1708-09 гг., имевшая незначительную артиллерию (при недостатке снарядов), оказалась летом 1709 г. в очень трудном положении, тогда как армия Петра непрерывно усиливалась подходом подкреплений и подвозом снаряжения и боевых припасов» [3. c. 277]. </w:t>
      </w:r>
      <w:r w:rsidRPr="00F475C7">
        <w:rPr>
          <w:rFonts w:ascii="Times New Roman" w:eastAsia="Times New Roman" w:hAnsi="Times New Roman" w:cs="Times New Roman"/>
          <w:sz w:val="28"/>
          <w:szCs w:val="28"/>
          <w:vertAlign w:val="superscript"/>
          <w:lang w:eastAsia="ru-RU"/>
        </w:rPr>
        <w:footnoteReference w:id="3"/>
      </w:r>
      <w:r w:rsidRPr="00F475C7">
        <w:rPr>
          <w:rFonts w:ascii="Times New Roman" w:eastAsia="Times New Roman" w:hAnsi="Times New Roman" w:cs="Times New Roman"/>
          <w:sz w:val="28"/>
          <w:szCs w:val="28"/>
          <w:lang w:eastAsia="ru-RU"/>
        </w:rPr>
        <w:t xml:space="preserve"> </w:t>
      </w:r>
      <w:proofErr w:type="gramEnd"/>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Как видим, положение противостоящих армий по сравнению с началом Северной войны и нарвской битвой изменилось буквально </w:t>
      </w:r>
      <w:proofErr w:type="gramStart"/>
      <w:r w:rsidRPr="00F475C7">
        <w:rPr>
          <w:rFonts w:ascii="Times New Roman" w:eastAsia="Times New Roman" w:hAnsi="Times New Roman" w:cs="Times New Roman"/>
          <w:sz w:val="28"/>
          <w:szCs w:val="28"/>
          <w:lang w:eastAsia="ru-RU"/>
        </w:rPr>
        <w:t>на</w:t>
      </w:r>
      <w:proofErr w:type="gramEnd"/>
      <w:r w:rsidRPr="00F475C7">
        <w:rPr>
          <w:rFonts w:ascii="Times New Roman" w:eastAsia="Times New Roman" w:hAnsi="Times New Roman" w:cs="Times New Roman"/>
          <w:sz w:val="28"/>
          <w:szCs w:val="28"/>
          <w:lang w:eastAsia="ru-RU"/>
        </w:rPr>
        <w:t xml:space="preserve"> противоположное. Там русская армия, находилась на враждебной территории, без успеха осаждая Нарву, испытывая недостаток артиллерии и </w:t>
      </w:r>
      <w:r w:rsidRPr="00F475C7">
        <w:rPr>
          <w:rFonts w:ascii="Times New Roman" w:eastAsia="Times New Roman" w:hAnsi="Times New Roman" w:cs="Times New Roman"/>
          <w:sz w:val="28"/>
          <w:szCs w:val="28"/>
          <w:lang w:eastAsia="ru-RU"/>
        </w:rPr>
        <w:lastRenderedPageBreak/>
        <w:t>нехватку боеприпасов, здесь шведская армия, без успеха осаждая Полтаву, испытывала враждебное отношение населения и трудности со снабжением.</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Шведской армии не удалось соединиться с корпусом </w:t>
      </w:r>
      <w:proofErr w:type="spellStart"/>
      <w:r w:rsidRPr="00F475C7">
        <w:rPr>
          <w:rFonts w:ascii="Times New Roman" w:eastAsia="Times New Roman" w:hAnsi="Times New Roman" w:cs="Times New Roman"/>
          <w:sz w:val="28"/>
          <w:szCs w:val="28"/>
          <w:lang w:eastAsia="ru-RU"/>
        </w:rPr>
        <w:t>Левенгаупта</w:t>
      </w:r>
      <w:proofErr w:type="spellEnd"/>
      <w:r w:rsidRPr="00F475C7">
        <w:rPr>
          <w:rFonts w:ascii="Times New Roman" w:eastAsia="Times New Roman" w:hAnsi="Times New Roman" w:cs="Times New Roman"/>
          <w:sz w:val="28"/>
          <w:szCs w:val="28"/>
          <w:lang w:eastAsia="ru-RU"/>
        </w:rPr>
        <w:t xml:space="preserve">, шедшим к ней из-под Риги. </w:t>
      </w:r>
      <w:proofErr w:type="spellStart"/>
      <w:r w:rsidRPr="00F475C7">
        <w:rPr>
          <w:rFonts w:ascii="Times New Roman" w:eastAsia="Times New Roman" w:hAnsi="Times New Roman" w:cs="Times New Roman"/>
          <w:sz w:val="28"/>
          <w:szCs w:val="28"/>
          <w:lang w:eastAsia="ru-RU"/>
        </w:rPr>
        <w:t>Левенгаупт</w:t>
      </w:r>
      <w:proofErr w:type="spellEnd"/>
      <w:r w:rsidRPr="00F475C7">
        <w:rPr>
          <w:rFonts w:ascii="Times New Roman" w:eastAsia="Times New Roman" w:hAnsi="Times New Roman" w:cs="Times New Roman"/>
          <w:sz w:val="28"/>
          <w:szCs w:val="28"/>
          <w:lang w:eastAsia="ru-RU"/>
        </w:rPr>
        <w:t xml:space="preserve"> был разгромлен в сражении у деревни </w:t>
      </w:r>
      <w:proofErr w:type="gramStart"/>
      <w:r w:rsidRPr="00F475C7">
        <w:rPr>
          <w:rFonts w:ascii="Times New Roman" w:eastAsia="Times New Roman" w:hAnsi="Times New Roman" w:cs="Times New Roman"/>
          <w:sz w:val="28"/>
          <w:szCs w:val="28"/>
          <w:lang w:eastAsia="ru-RU"/>
        </w:rPr>
        <w:t>Лесная</w:t>
      </w:r>
      <w:proofErr w:type="gramEnd"/>
      <w:r w:rsidRPr="00F475C7">
        <w:rPr>
          <w:rFonts w:ascii="Times New Roman" w:eastAsia="Times New Roman" w:hAnsi="Times New Roman" w:cs="Times New Roman"/>
          <w:sz w:val="28"/>
          <w:szCs w:val="28"/>
          <w:lang w:eastAsia="ru-RU"/>
        </w:rPr>
        <w:t xml:space="preserve"> 28 сентября 1708 г. Шведы потеряли более 8 тыс. человек, всю артиллерию и обоз.</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Изменник гетман Мазепа, не поддержанный населением Украины, практически ничем не смог помочь шведскому королю, приведя с собой только около 2 тыс. человек.</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Битва под Полтавой началась с героической обороны этого города, в которой участвовал русский гарнизон под командованием полковника А.С. </w:t>
      </w:r>
      <w:proofErr w:type="spellStart"/>
      <w:r w:rsidRPr="00F475C7">
        <w:rPr>
          <w:rFonts w:ascii="Times New Roman" w:eastAsia="Times New Roman" w:hAnsi="Times New Roman" w:cs="Times New Roman"/>
          <w:sz w:val="28"/>
          <w:szCs w:val="28"/>
          <w:lang w:eastAsia="ru-RU"/>
        </w:rPr>
        <w:t>Келина</w:t>
      </w:r>
      <w:proofErr w:type="spellEnd"/>
      <w:r w:rsidRPr="00F475C7">
        <w:rPr>
          <w:rFonts w:ascii="Times New Roman" w:eastAsia="Times New Roman" w:hAnsi="Times New Roman" w:cs="Times New Roman"/>
          <w:sz w:val="28"/>
          <w:szCs w:val="28"/>
          <w:lang w:eastAsia="ru-RU"/>
        </w:rPr>
        <w:t xml:space="preserve"> и все население. Пока шведская армия безуспешно пыталась взять Полтаву, русская армия в пяти километрах от города выстроила земляные редуты, установила артиллерию и приготовилась к отражению шведской атаки. Соотношение сил в самой полтавской баталии было примерно равным: численность русской армии составила 42 тыс., численность шведской – 35 тыс.</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Сражение началось 27 июня атакой шведов на редуты, защищавшие подступы к лагерю русской армии. Несмотря на то, что редуты были взяты, русские выстояли, а затем контратакой Новгородского полка, которую возглавил Петр </w:t>
      </w:r>
      <w:r w:rsidRPr="00F475C7">
        <w:rPr>
          <w:rFonts w:ascii="Times New Roman" w:eastAsia="Times New Roman" w:hAnsi="Times New Roman" w:cs="Times New Roman"/>
          <w:sz w:val="28"/>
          <w:szCs w:val="28"/>
          <w:lang w:val="en-US" w:eastAsia="ru-RU"/>
        </w:rPr>
        <w:t>I</w:t>
      </w:r>
      <w:r w:rsidRPr="00F475C7">
        <w:rPr>
          <w:rFonts w:ascii="Times New Roman" w:eastAsia="Times New Roman" w:hAnsi="Times New Roman" w:cs="Times New Roman"/>
          <w:sz w:val="28"/>
          <w:szCs w:val="28"/>
          <w:lang w:eastAsia="ru-RU"/>
        </w:rPr>
        <w:t xml:space="preserve">, опрокинули шведов. Потери шведов составили более 9300  убитыми и 3000 пленными. Потери русской армии – 1345 убитыми и 3290 ранеными [2. c. 364]. </w:t>
      </w:r>
      <w:r w:rsidRPr="00F475C7">
        <w:rPr>
          <w:rFonts w:ascii="Times New Roman" w:eastAsia="Times New Roman" w:hAnsi="Times New Roman" w:cs="Times New Roman"/>
          <w:sz w:val="28"/>
          <w:szCs w:val="28"/>
          <w:vertAlign w:val="superscript"/>
          <w:lang w:eastAsia="ru-RU"/>
        </w:rPr>
        <w:footnoteReference w:id="4"/>
      </w:r>
      <w:r w:rsidRPr="00F475C7">
        <w:rPr>
          <w:rFonts w:ascii="Times New Roman" w:eastAsia="Times New Roman" w:hAnsi="Times New Roman" w:cs="Times New Roman"/>
          <w:sz w:val="28"/>
          <w:szCs w:val="28"/>
          <w:lang w:eastAsia="ru-RU"/>
        </w:rPr>
        <w:t xml:space="preserve"> Деморализованные остатки шведской армии, числом 17 тыс. были взяты в плен Меньшиковым при переправе через Днепр у г. </w:t>
      </w:r>
      <w:proofErr w:type="spellStart"/>
      <w:r w:rsidRPr="00F475C7">
        <w:rPr>
          <w:rFonts w:ascii="Times New Roman" w:eastAsia="Times New Roman" w:hAnsi="Times New Roman" w:cs="Times New Roman"/>
          <w:sz w:val="28"/>
          <w:szCs w:val="28"/>
          <w:lang w:eastAsia="ru-RU"/>
        </w:rPr>
        <w:t>Переволочины</w:t>
      </w:r>
      <w:proofErr w:type="spellEnd"/>
      <w:r w:rsidRPr="00F475C7">
        <w:rPr>
          <w:rFonts w:ascii="Times New Roman" w:eastAsia="Times New Roman" w:hAnsi="Times New Roman" w:cs="Times New Roman"/>
          <w:sz w:val="28"/>
          <w:szCs w:val="28"/>
          <w:lang w:eastAsia="ru-RU"/>
        </w:rPr>
        <w:t>. Карл с Мазепой и небольшим отрядом укрылся в турецких владениях.</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В результате Северной войны, которая затем текла довольно </w:t>
      </w:r>
      <w:proofErr w:type="gramStart"/>
      <w:r w:rsidRPr="00F475C7">
        <w:rPr>
          <w:rFonts w:ascii="Times New Roman" w:eastAsia="Times New Roman" w:hAnsi="Times New Roman" w:cs="Times New Roman"/>
          <w:sz w:val="28"/>
          <w:szCs w:val="28"/>
          <w:lang w:eastAsia="ru-RU"/>
        </w:rPr>
        <w:t>вяло</w:t>
      </w:r>
      <w:proofErr w:type="gramEnd"/>
      <w:r w:rsidRPr="00F475C7">
        <w:rPr>
          <w:rFonts w:ascii="Times New Roman" w:eastAsia="Times New Roman" w:hAnsi="Times New Roman" w:cs="Times New Roman"/>
          <w:sz w:val="28"/>
          <w:szCs w:val="28"/>
          <w:lang w:eastAsia="ru-RU"/>
        </w:rPr>
        <w:t xml:space="preserve"> и окончилась лишь 1721 году </w:t>
      </w:r>
      <w:proofErr w:type="spellStart"/>
      <w:r w:rsidRPr="00F475C7">
        <w:rPr>
          <w:rFonts w:ascii="Times New Roman" w:eastAsia="Times New Roman" w:hAnsi="Times New Roman" w:cs="Times New Roman"/>
          <w:sz w:val="28"/>
          <w:szCs w:val="28"/>
          <w:lang w:eastAsia="ru-RU"/>
        </w:rPr>
        <w:t>Ништадтским</w:t>
      </w:r>
      <w:proofErr w:type="spellEnd"/>
      <w:r w:rsidRPr="00F475C7">
        <w:rPr>
          <w:rFonts w:ascii="Times New Roman" w:eastAsia="Times New Roman" w:hAnsi="Times New Roman" w:cs="Times New Roman"/>
          <w:sz w:val="28"/>
          <w:szCs w:val="28"/>
          <w:lang w:eastAsia="ru-RU"/>
        </w:rPr>
        <w:t xml:space="preserve"> миром, Россия приобрела </w:t>
      </w:r>
      <w:proofErr w:type="spellStart"/>
      <w:r w:rsidRPr="00F475C7">
        <w:rPr>
          <w:rFonts w:ascii="Times New Roman" w:eastAsia="Times New Roman" w:hAnsi="Times New Roman" w:cs="Times New Roman"/>
          <w:sz w:val="28"/>
          <w:szCs w:val="28"/>
          <w:lang w:eastAsia="ru-RU"/>
        </w:rPr>
        <w:t>Ингрию</w:t>
      </w:r>
      <w:proofErr w:type="spellEnd"/>
      <w:r w:rsidRPr="00F475C7">
        <w:rPr>
          <w:rFonts w:ascii="Times New Roman" w:eastAsia="Times New Roman" w:hAnsi="Times New Roman" w:cs="Times New Roman"/>
          <w:sz w:val="28"/>
          <w:szCs w:val="28"/>
          <w:lang w:eastAsia="ru-RU"/>
        </w:rPr>
        <w:t xml:space="preserve">, часть Карелии, </w:t>
      </w:r>
      <w:proofErr w:type="spellStart"/>
      <w:r w:rsidRPr="00F475C7">
        <w:rPr>
          <w:rFonts w:ascii="Times New Roman" w:eastAsia="Times New Roman" w:hAnsi="Times New Roman" w:cs="Times New Roman"/>
          <w:sz w:val="28"/>
          <w:szCs w:val="28"/>
          <w:lang w:eastAsia="ru-RU"/>
        </w:rPr>
        <w:t>Эстляндию</w:t>
      </w:r>
      <w:proofErr w:type="spellEnd"/>
      <w:r w:rsidRPr="00F475C7">
        <w:rPr>
          <w:rFonts w:ascii="Times New Roman" w:eastAsia="Times New Roman" w:hAnsi="Times New Roman" w:cs="Times New Roman"/>
          <w:sz w:val="28"/>
          <w:szCs w:val="28"/>
          <w:lang w:eastAsia="ru-RU"/>
        </w:rPr>
        <w:t xml:space="preserve">, Лифляндию, морское побережье от Выборга до Риги и острова </w:t>
      </w:r>
      <w:proofErr w:type="spellStart"/>
      <w:r w:rsidRPr="00F475C7">
        <w:rPr>
          <w:rFonts w:ascii="Times New Roman" w:eastAsia="Times New Roman" w:hAnsi="Times New Roman" w:cs="Times New Roman"/>
          <w:sz w:val="28"/>
          <w:szCs w:val="28"/>
          <w:lang w:eastAsia="ru-RU"/>
        </w:rPr>
        <w:t>Эзель</w:t>
      </w:r>
      <w:proofErr w:type="spellEnd"/>
      <w:r w:rsidRPr="00F475C7">
        <w:rPr>
          <w:rFonts w:ascii="Times New Roman" w:eastAsia="Times New Roman" w:hAnsi="Times New Roman" w:cs="Times New Roman"/>
          <w:sz w:val="28"/>
          <w:szCs w:val="28"/>
          <w:lang w:eastAsia="ru-RU"/>
        </w:rPr>
        <w:t xml:space="preserve">, Даго и </w:t>
      </w:r>
      <w:proofErr w:type="spellStart"/>
      <w:r w:rsidRPr="00F475C7">
        <w:rPr>
          <w:rFonts w:ascii="Times New Roman" w:eastAsia="Times New Roman" w:hAnsi="Times New Roman" w:cs="Times New Roman"/>
          <w:sz w:val="28"/>
          <w:szCs w:val="28"/>
          <w:lang w:eastAsia="ru-RU"/>
        </w:rPr>
        <w:t>Мон</w:t>
      </w:r>
      <w:proofErr w:type="spellEnd"/>
      <w:r w:rsidRPr="00F475C7">
        <w:rPr>
          <w:rFonts w:ascii="Times New Roman" w:eastAsia="Times New Roman" w:hAnsi="Times New Roman" w:cs="Times New Roman"/>
          <w:sz w:val="28"/>
          <w:szCs w:val="28"/>
          <w:lang w:eastAsia="ru-RU"/>
        </w:rPr>
        <w:t xml:space="preserve">. Россия получила выход в Балтийское море, возможность строительства новых портов, развития кораблестроения и торговли, возможность вхождения не только в число морских европейских стран, но и в число великих мировых держав. В том же 1721 году Петр </w:t>
      </w:r>
      <w:r w:rsidRPr="00F475C7">
        <w:rPr>
          <w:rFonts w:ascii="Times New Roman" w:eastAsia="Times New Roman" w:hAnsi="Times New Roman" w:cs="Times New Roman"/>
          <w:sz w:val="28"/>
          <w:szCs w:val="28"/>
          <w:lang w:val="en-US" w:eastAsia="ru-RU"/>
        </w:rPr>
        <w:t>I</w:t>
      </w:r>
      <w:r w:rsidRPr="00F475C7">
        <w:rPr>
          <w:rFonts w:ascii="Times New Roman" w:eastAsia="Times New Roman" w:hAnsi="Times New Roman" w:cs="Times New Roman"/>
          <w:sz w:val="28"/>
          <w:szCs w:val="28"/>
          <w:lang w:eastAsia="ru-RU"/>
        </w:rPr>
        <w:t xml:space="preserve"> был провозглашен сенатом императором, а Россия – империей. </w:t>
      </w:r>
    </w:p>
    <w:p w:rsidR="00F475C7" w:rsidRPr="00F475C7" w:rsidRDefault="00F475C7" w:rsidP="00F475C7">
      <w:pPr>
        <w:spacing w:after="0" w:line="240" w:lineRule="auto"/>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        Для Швеции </w:t>
      </w:r>
      <w:proofErr w:type="spellStart"/>
      <w:r w:rsidRPr="00F475C7">
        <w:rPr>
          <w:rFonts w:ascii="Times New Roman" w:eastAsia="Times New Roman" w:hAnsi="Times New Roman" w:cs="Times New Roman"/>
          <w:sz w:val="28"/>
          <w:szCs w:val="28"/>
          <w:lang w:eastAsia="ru-RU"/>
        </w:rPr>
        <w:t>Ништадтский</w:t>
      </w:r>
      <w:proofErr w:type="spellEnd"/>
      <w:r w:rsidRPr="00F475C7">
        <w:rPr>
          <w:rFonts w:ascii="Times New Roman" w:eastAsia="Times New Roman" w:hAnsi="Times New Roman" w:cs="Times New Roman"/>
          <w:sz w:val="28"/>
          <w:szCs w:val="28"/>
          <w:lang w:eastAsia="ru-RU"/>
        </w:rPr>
        <w:t xml:space="preserve"> мир означал потерю значительной территории, морского побережья и утрату геополитического статуса великой державы.</w:t>
      </w:r>
    </w:p>
    <w:p w:rsidR="00F475C7" w:rsidRPr="00F475C7" w:rsidRDefault="00F475C7" w:rsidP="00F475C7">
      <w:pPr>
        <w:spacing w:after="0" w:line="240" w:lineRule="auto"/>
        <w:ind w:firstLine="709"/>
        <w:jc w:val="both"/>
        <w:outlineLvl w:val="0"/>
        <w:rPr>
          <w:rFonts w:ascii="Times New Roman" w:eastAsia="Times New Roman" w:hAnsi="Times New Roman" w:cs="Times New Roman"/>
          <w:b/>
          <w:sz w:val="28"/>
          <w:szCs w:val="28"/>
          <w:lang w:eastAsia="ru-RU"/>
        </w:rPr>
      </w:pPr>
      <w:r w:rsidRPr="00F475C7">
        <w:rPr>
          <w:rFonts w:ascii="Times New Roman" w:eastAsia="Times New Roman" w:hAnsi="Times New Roman" w:cs="Times New Roman"/>
          <w:b/>
          <w:sz w:val="28"/>
          <w:szCs w:val="28"/>
          <w:lang w:eastAsia="ru-RU"/>
        </w:rPr>
        <w:t xml:space="preserve">Вторая великая геополитическая победа России. </w:t>
      </w:r>
      <w:r w:rsidRPr="00F475C7">
        <w:rPr>
          <w:rFonts w:ascii="Times New Roman" w:eastAsia="Times New Roman" w:hAnsi="Times New Roman" w:cs="Times New Roman"/>
          <w:sz w:val="28"/>
          <w:szCs w:val="28"/>
          <w:lang w:eastAsia="ru-RU"/>
        </w:rPr>
        <w:t xml:space="preserve">В лице наполеоновской Франции Россия имела могучего противника, стремившегося к мировому господству, располагавшего самой мощной и боеспособной армией того времени. К 1809 году Франция разгромила пять </w:t>
      </w:r>
      <w:r w:rsidRPr="00F475C7">
        <w:rPr>
          <w:rFonts w:ascii="Times New Roman" w:eastAsia="Times New Roman" w:hAnsi="Times New Roman" w:cs="Times New Roman"/>
          <w:sz w:val="28"/>
          <w:szCs w:val="28"/>
          <w:lang w:eastAsia="ru-RU"/>
        </w:rPr>
        <w:lastRenderedPageBreak/>
        <w:t>составленных против нее коалиций, доминировала в континентальной Европе и казалась несокрушимой.</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В этих условиях император Александр </w:t>
      </w:r>
      <w:r w:rsidRPr="00F475C7">
        <w:rPr>
          <w:rFonts w:ascii="Times New Roman" w:eastAsia="Times New Roman" w:hAnsi="Times New Roman" w:cs="Times New Roman"/>
          <w:sz w:val="28"/>
          <w:szCs w:val="28"/>
          <w:lang w:val="en-US" w:eastAsia="ru-RU"/>
        </w:rPr>
        <w:t>I</w:t>
      </w:r>
      <w:r w:rsidRPr="00F475C7">
        <w:rPr>
          <w:rFonts w:ascii="Times New Roman" w:eastAsia="Times New Roman" w:hAnsi="Times New Roman" w:cs="Times New Roman"/>
          <w:sz w:val="28"/>
          <w:szCs w:val="28"/>
          <w:lang w:eastAsia="ru-RU"/>
        </w:rPr>
        <w:t xml:space="preserve"> пошел на заключение предложенного Наполеоном </w:t>
      </w:r>
      <w:proofErr w:type="spellStart"/>
      <w:r w:rsidRPr="00F475C7">
        <w:rPr>
          <w:rFonts w:ascii="Times New Roman" w:eastAsia="Times New Roman" w:hAnsi="Times New Roman" w:cs="Times New Roman"/>
          <w:sz w:val="28"/>
          <w:szCs w:val="28"/>
          <w:lang w:eastAsia="ru-RU"/>
        </w:rPr>
        <w:t>Тильзитского</w:t>
      </w:r>
      <w:proofErr w:type="spellEnd"/>
      <w:r w:rsidRPr="00F475C7">
        <w:rPr>
          <w:rFonts w:ascii="Times New Roman" w:eastAsia="Times New Roman" w:hAnsi="Times New Roman" w:cs="Times New Roman"/>
          <w:sz w:val="28"/>
          <w:szCs w:val="28"/>
          <w:lang w:eastAsia="ru-RU"/>
        </w:rPr>
        <w:t xml:space="preserve"> мира, разделившего сферы влияния Франции и России в Европе и позволившего России усиливаться за счет Турции и Швеции. Именно тогда Россия отняла у Швеции Финляндию и Аландские острова (1809), а у Турции Бессарабию (май 1812 г).</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Вторжение Наполеона в Россию было продумано и организовано намного более тщательно, чем Карла </w:t>
      </w:r>
      <w:r w:rsidRPr="00F475C7">
        <w:rPr>
          <w:rFonts w:ascii="Times New Roman" w:eastAsia="Times New Roman" w:hAnsi="Times New Roman" w:cs="Times New Roman"/>
          <w:sz w:val="28"/>
          <w:szCs w:val="28"/>
          <w:lang w:val="en-US" w:eastAsia="ru-RU"/>
        </w:rPr>
        <w:t>XII</w:t>
      </w:r>
      <w:r w:rsidRPr="00F475C7">
        <w:rPr>
          <w:rFonts w:ascii="Times New Roman" w:eastAsia="Times New Roman" w:hAnsi="Times New Roman" w:cs="Times New Roman"/>
          <w:sz w:val="28"/>
          <w:szCs w:val="28"/>
          <w:lang w:eastAsia="ru-RU"/>
        </w:rPr>
        <w:t>. Главные ударные силы наполеоновской «великой армии» составляли французские войска, хорошо подготовленные и закаленные в сражениях. Вспомогательную роль играли войска, мобилизованные в странах, завоеванных Наполеоном: Испании, Италии, Голландии, Польше, германских княжествах и др. Вторжение было осуществлено Наполеоном без объявления войны и имело целью посредством быстрого марша разбить русские армии по частям, победить, если необходимо, в генеральном сражении, захватить Москву и принудить побежденную Россию к миру на условиях Наполеона.</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Соотношение сил (армия французов – 600 тыс., русская армия – 220 тыс.) было явно в пользу Наполеона. Судьба России, как независимой державы оказалась под угрозой. Вот почему Александр и дворянская элита пошли на объявление войны отечественной, призвав все общество встать на защиту Родины. Отметим, что отечественными войны становятся, исходя из невозможности победы силами только армии, только воюющим государством. На отечественные войны поднимается весь народ, они становятся делом не только государства, но и всего общества. Этим, то есть всенародным характером сопротивления оккупантам Отечественная война 1812 г. отличалась от Северной войны, которую вели почти исключительно регулярные армия и флот.</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Главным методом ведения войны с Наполеоном Кутузов, как и Петр в борьбе с Карлом </w:t>
      </w:r>
      <w:r w:rsidRPr="00F475C7">
        <w:rPr>
          <w:rFonts w:ascii="Times New Roman" w:eastAsia="Times New Roman" w:hAnsi="Times New Roman" w:cs="Times New Roman"/>
          <w:sz w:val="28"/>
          <w:szCs w:val="28"/>
          <w:lang w:val="en-US" w:eastAsia="ru-RU"/>
        </w:rPr>
        <w:t>XII</w:t>
      </w:r>
      <w:r w:rsidRPr="00F475C7">
        <w:rPr>
          <w:rFonts w:ascii="Times New Roman" w:eastAsia="Times New Roman" w:hAnsi="Times New Roman" w:cs="Times New Roman"/>
          <w:sz w:val="28"/>
          <w:szCs w:val="28"/>
          <w:lang w:eastAsia="ru-RU"/>
        </w:rPr>
        <w:t xml:space="preserve">, избрал </w:t>
      </w:r>
      <w:r w:rsidRPr="00F475C7">
        <w:rPr>
          <w:rFonts w:ascii="Times New Roman" w:eastAsia="Times New Roman" w:hAnsi="Times New Roman" w:cs="Times New Roman"/>
          <w:b/>
          <w:i/>
          <w:sz w:val="28"/>
          <w:szCs w:val="28"/>
          <w:lang w:eastAsia="ru-RU"/>
        </w:rPr>
        <w:t>стратегическую оборону</w:t>
      </w:r>
      <w:r w:rsidRPr="00F475C7">
        <w:rPr>
          <w:rFonts w:ascii="Times New Roman" w:eastAsia="Times New Roman" w:hAnsi="Times New Roman" w:cs="Times New Roman"/>
          <w:sz w:val="28"/>
          <w:szCs w:val="28"/>
          <w:lang w:eastAsia="ru-RU"/>
        </w:rPr>
        <w:t xml:space="preserve"> </w:t>
      </w:r>
      <w:r w:rsidRPr="00F475C7">
        <w:rPr>
          <w:rFonts w:ascii="Times New Roman" w:eastAsia="Times New Roman" w:hAnsi="Times New Roman" w:cs="Times New Roman"/>
          <w:b/>
          <w:i/>
          <w:sz w:val="28"/>
          <w:szCs w:val="28"/>
          <w:lang w:eastAsia="ru-RU"/>
        </w:rPr>
        <w:t>и маневр</w:t>
      </w:r>
      <w:r w:rsidRPr="00F475C7">
        <w:rPr>
          <w:rFonts w:ascii="Times New Roman" w:eastAsia="Times New Roman" w:hAnsi="Times New Roman" w:cs="Times New Roman"/>
          <w:sz w:val="28"/>
          <w:szCs w:val="28"/>
          <w:lang w:eastAsia="ru-RU"/>
        </w:rPr>
        <w:t>, деморализующее противника затягивание войны и нарушение его коммуникаций, избегание генерального сражения и изматывание противника многочисленными мелкими стычками с партизанами.</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Наполеону все-таки удалось навязать Кутузову генеральное сражение при Бородине и даже победить в нем: по представлениям того времени победителем признавалось армия, оставшаяся на поле сражения. В бородинском сражении с русской стороны участвовало 120 тыс. человек при 640 орудиях, </w:t>
      </w:r>
      <w:proofErr w:type="gramStart"/>
      <w:r w:rsidRPr="00F475C7">
        <w:rPr>
          <w:rFonts w:ascii="Times New Roman" w:eastAsia="Times New Roman" w:hAnsi="Times New Roman" w:cs="Times New Roman"/>
          <w:sz w:val="28"/>
          <w:szCs w:val="28"/>
          <w:lang w:eastAsia="ru-RU"/>
        </w:rPr>
        <w:t>с</w:t>
      </w:r>
      <w:proofErr w:type="gramEnd"/>
      <w:r w:rsidRPr="00F475C7">
        <w:rPr>
          <w:rFonts w:ascii="Times New Roman" w:eastAsia="Times New Roman" w:hAnsi="Times New Roman" w:cs="Times New Roman"/>
          <w:sz w:val="28"/>
          <w:szCs w:val="28"/>
          <w:lang w:eastAsia="ru-RU"/>
        </w:rPr>
        <w:t xml:space="preserve"> французской – 130 тыс. при 587 пушках [4. c. 118 - 122]. Примерно такие же цифры дает и Т. </w:t>
      </w:r>
      <w:proofErr w:type="spellStart"/>
      <w:r w:rsidRPr="00F475C7">
        <w:rPr>
          <w:rFonts w:ascii="Times New Roman" w:eastAsia="Times New Roman" w:hAnsi="Times New Roman" w:cs="Times New Roman"/>
          <w:sz w:val="28"/>
          <w:szCs w:val="28"/>
          <w:lang w:eastAsia="ru-RU"/>
        </w:rPr>
        <w:t>Харботл</w:t>
      </w:r>
      <w:proofErr w:type="spellEnd"/>
      <w:r w:rsidRPr="00F475C7">
        <w:rPr>
          <w:rFonts w:ascii="Times New Roman" w:eastAsia="Times New Roman" w:hAnsi="Times New Roman" w:cs="Times New Roman"/>
          <w:sz w:val="28"/>
          <w:szCs w:val="28"/>
          <w:lang w:eastAsia="ru-RU"/>
        </w:rPr>
        <w:t xml:space="preserve">: численность русской армии – 132 тыс. при 624 орудиях, численность французской – 135 тыс. [2. c. 81]. </w:t>
      </w:r>
      <w:r w:rsidRPr="00F475C7">
        <w:rPr>
          <w:rFonts w:ascii="Times New Roman" w:eastAsia="Times New Roman" w:hAnsi="Times New Roman" w:cs="Times New Roman"/>
          <w:sz w:val="28"/>
          <w:szCs w:val="28"/>
          <w:vertAlign w:val="superscript"/>
          <w:lang w:eastAsia="ru-RU"/>
        </w:rPr>
        <w:footnoteReference w:id="5"/>
      </w:r>
      <w:r w:rsidRPr="00F475C7">
        <w:rPr>
          <w:rFonts w:ascii="Times New Roman" w:eastAsia="Times New Roman" w:hAnsi="Times New Roman" w:cs="Times New Roman"/>
          <w:sz w:val="28"/>
          <w:szCs w:val="28"/>
          <w:lang w:eastAsia="ru-RU"/>
        </w:rPr>
        <w:t xml:space="preserve"> </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В Бородинском сражении, как и в полтавском, важную роль сыграла оборонительная тактика русских. С помощью хорошо организованной </w:t>
      </w:r>
      <w:r w:rsidRPr="00F475C7">
        <w:rPr>
          <w:rFonts w:ascii="Times New Roman" w:eastAsia="Times New Roman" w:hAnsi="Times New Roman" w:cs="Times New Roman"/>
          <w:sz w:val="28"/>
          <w:szCs w:val="28"/>
          <w:lang w:eastAsia="ru-RU"/>
        </w:rPr>
        <w:lastRenderedPageBreak/>
        <w:t xml:space="preserve">обороны, в первую очередь, на </w:t>
      </w:r>
      <w:proofErr w:type="spellStart"/>
      <w:r w:rsidRPr="00F475C7">
        <w:rPr>
          <w:rFonts w:ascii="Times New Roman" w:eastAsia="Times New Roman" w:hAnsi="Times New Roman" w:cs="Times New Roman"/>
          <w:sz w:val="28"/>
          <w:szCs w:val="28"/>
          <w:lang w:eastAsia="ru-RU"/>
        </w:rPr>
        <w:t>Шевардинском</w:t>
      </w:r>
      <w:proofErr w:type="spellEnd"/>
      <w:r w:rsidRPr="00F475C7">
        <w:rPr>
          <w:rFonts w:ascii="Times New Roman" w:eastAsia="Times New Roman" w:hAnsi="Times New Roman" w:cs="Times New Roman"/>
          <w:sz w:val="28"/>
          <w:szCs w:val="28"/>
          <w:lang w:eastAsia="ru-RU"/>
        </w:rPr>
        <w:t xml:space="preserve"> редуте, </w:t>
      </w:r>
      <w:proofErr w:type="spellStart"/>
      <w:r w:rsidRPr="00F475C7">
        <w:rPr>
          <w:rFonts w:ascii="Times New Roman" w:eastAsia="Times New Roman" w:hAnsi="Times New Roman" w:cs="Times New Roman"/>
          <w:sz w:val="28"/>
          <w:szCs w:val="28"/>
          <w:lang w:eastAsia="ru-RU"/>
        </w:rPr>
        <w:t>Багратионовых</w:t>
      </w:r>
      <w:proofErr w:type="spellEnd"/>
      <w:r w:rsidRPr="00F475C7">
        <w:rPr>
          <w:rFonts w:ascii="Times New Roman" w:eastAsia="Times New Roman" w:hAnsi="Times New Roman" w:cs="Times New Roman"/>
          <w:sz w:val="28"/>
          <w:szCs w:val="28"/>
          <w:lang w:eastAsia="ru-RU"/>
        </w:rPr>
        <w:t xml:space="preserve"> флешах, батарее Раевского, русские солдаты смогли нанести невосполнимый ущерб французам, потери которых составили около 58 тыс. человек.  Русская армия потеряла 44 тыс. солдат и офицеров [2. c. 82]. </w:t>
      </w:r>
      <w:r w:rsidRPr="00F475C7">
        <w:rPr>
          <w:rFonts w:ascii="Times New Roman" w:eastAsia="Times New Roman" w:hAnsi="Times New Roman" w:cs="Times New Roman"/>
          <w:sz w:val="28"/>
          <w:szCs w:val="28"/>
          <w:vertAlign w:val="superscript"/>
          <w:lang w:eastAsia="ru-RU"/>
        </w:rPr>
        <w:footnoteReference w:id="6"/>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Нельзя </w:t>
      </w:r>
      <w:proofErr w:type="gramStart"/>
      <w:r w:rsidRPr="00F475C7">
        <w:rPr>
          <w:rFonts w:ascii="Times New Roman" w:eastAsia="Times New Roman" w:hAnsi="Times New Roman" w:cs="Times New Roman"/>
          <w:sz w:val="28"/>
          <w:szCs w:val="28"/>
          <w:lang w:eastAsia="ru-RU"/>
        </w:rPr>
        <w:t>не обратить внимание</w:t>
      </w:r>
      <w:proofErr w:type="gramEnd"/>
      <w:r w:rsidRPr="00F475C7">
        <w:rPr>
          <w:rFonts w:ascii="Times New Roman" w:eastAsia="Times New Roman" w:hAnsi="Times New Roman" w:cs="Times New Roman"/>
          <w:sz w:val="28"/>
          <w:szCs w:val="28"/>
          <w:lang w:eastAsia="ru-RU"/>
        </w:rPr>
        <w:t xml:space="preserve"> на то, что успех России как в затяжной Северной войне, длившейся 21 год, так и в достаточно «быстрой» Отечественной войне 1812 г. принесла стратегическая и тактическая оборона и маневр. И в первом, и во втором случае Петр и Кутузов сначала отступали и маневрировали, и только затем наступали и громили противника. В генеральных сражениях под Полтавой и Бородином наши армии также держали оборону, нанося противнику максимальный ущерб, и только затем наступали (под Полтавой) или контратаковали (при Бородино).</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proofErr w:type="gramStart"/>
      <w:r w:rsidRPr="00F475C7">
        <w:rPr>
          <w:rFonts w:ascii="Times New Roman" w:eastAsia="Times New Roman" w:hAnsi="Times New Roman" w:cs="Times New Roman"/>
          <w:sz w:val="28"/>
          <w:szCs w:val="28"/>
          <w:lang w:eastAsia="ru-RU"/>
        </w:rPr>
        <w:t>Результатом разгрома «великой армии» и сокрушения империи Наполеона стало невиданное ранее возвышение России, которая расширила свою территорию присоединением основанного Наполеоном герцогства Варшавского под названием царства Польского, Великого княжества Финляндского и стала играть главную партию в европейском «концерте держав», создав вместе с Австрией и Пруссией Священный союз – некое подобие организации по поддержанию мира, безопасности и политической стабильности в Европе на консервативном</w:t>
      </w:r>
      <w:proofErr w:type="gramEnd"/>
      <w:r w:rsidRPr="00F475C7">
        <w:rPr>
          <w:rFonts w:ascii="Times New Roman" w:eastAsia="Times New Roman" w:hAnsi="Times New Roman" w:cs="Times New Roman"/>
          <w:sz w:val="28"/>
          <w:szCs w:val="28"/>
          <w:lang w:eastAsia="ru-RU"/>
        </w:rPr>
        <w:t xml:space="preserve"> </w:t>
      </w:r>
      <w:proofErr w:type="gramStart"/>
      <w:r w:rsidRPr="00F475C7">
        <w:rPr>
          <w:rFonts w:ascii="Times New Roman" w:eastAsia="Times New Roman" w:hAnsi="Times New Roman" w:cs="Times New Roman"/>
          <w:sz w:val="28"/>
          <w:szCs w:val="28"/>
          <w:lang w:eastAsia="ru-RU"/>
        </w:rPr>
        <w:t>принципе</w:t>
      </w:r>
      <w:proofErr w:type="gramEnd"/>
      <w:r w:rsidRPr="00F475C7">
        <w:rPr>
          <w:rFonts w:ascii="Times New Roman" w:eastAsia="Times New Roman" w:hAnsi="Times New Roman" w:cs="Times New Roman"/>
          <w:sz w:val="28"/>
          <w:szCs w:val="28"/>
          <w:lang w:eastAsia="ru-RU"/>
        </w:rPr>
        <w:t xml:space="preserve"> сохранения династического правления. Правда, скоро этот союз превратился в «европейского полицейского», пекущегося исключительно о внутренней политической стабильности европейских монархий и охраняющего от революций правящие династии.</w:t>
      </w:r>
    </w:p>
    <w:p w:rsidR="00F475C7" w:rsidRPr="00F475C7" w:rsidRDefault="00F475C7" w:rsidP="00F475C7">
      <w:pPr>
        <w:spacing w:after="0" w:line="240" w:lineRule="auto"/>
        <w:ind w:firstLine="720"/>
        <w:jc w:val="both"/>
        <w:outlineLvl w:val="0"/>
        <w:rPr>
          <w:rFonts w:ascii="Times New Roman" w:eastAsia="Times New Roman" w:hAnsi="Times New Roman" w:cs="Times New Roman"/>
          <w:b/>
          <w:sz w:val="28"/>
          <w:szCs w:val="28"/>
          <w:lang w:eastAsia="ru-RU"/>
        </w:rPr>
      </w:pPr>
      <w:r w:rsidRPr="00F475C7">
        <w:rPr>
          <w:rFonts w:ascii="Times New Roman" w:eastAsia="Times New Roman" w:hAnsi="Times New Roman" w:cs="Times New Roman"/>
          <w:b/>
          <w:sz w:val="28"/>
          <w:szCs w:val="28"/>
          <w:lang w:eastAsia="ru-RU"/>
        </w:rPr>
        <w:t xml:space="preserve">Третья великая геополитическая победа России. </w:t>
      </w:r>
      <w:proofErr w:type="gramStart"/>
      <w:r w:rsidRPr="00F475C7">
        <w:rPr>
          <w:rFonts w:ascii="Times New Roman" w:eastAsia="Times New Roman" w:hAnsi="Times New Roman" w:cs="Times New Roman"/>
          <w:sz w:val="28"/>
          <w:szCs w:val="28"/>
          <w:lang w:eastAsia="ru-RU"/>
        </w:rPr>
        <w:t>Геополитическая обстановка накануне Великой Отечественной войны как и накануне Отечественной войны 1812 г. характеризовалась интенсивными боевыми действиями в Европе, в которых не без территориальный приобретений для себя (часть Финляндии, Западная Украина и Западная Белоруссия) при благожелательном «нейтралитете» Германии, закрепленном пактом «Молотова-</w:t>
      </w:r>
      <w:proofErr w:type="spellStart"/>
      <w:r w:rsidRPr="00F475C7">
        <w:rPr>
          <w:rFonts w:ascii="Times New Roman" w:eastAsia="Times New Roman" w:hAnsi="Times New Roman" w:cs="Times New Roman"/>
          <w:sz w:val="28"/>
          <w:szCs w:val="28"/>
          <w:lang w:eastAsia="ru-RU"/>
        </w:rPr>
        <w:t>Рибентропа</w:t>
      </w:r>
      <w:proofErr w:type="spellEnd"/>
      <w:r w:rsidRPr="00F475C7">
        <w:rPr>
          <w:rFonts w:ascii="Times New Roman" w:eastAsia="Times New Roman" w:hAnsi="Times New Roman" w:cs="Times New Roman"/>
          <w:sz w:val="28"/>
          <w:szCs w:val="28"/>
          <w:lang w:eastAsia="ru-RU"/>
        </w:rPr>
        <w:t>», активно участвовал Советский Союз.</w:t>
      </w:r>
      <w:proofErr w:type="gramEnd"/>
      <w:r w:rsidRPr="00F475C7">
        <w:rPr>
          <w:rFonts w:ascii="Times New Roman" w:eastAsia="Times New Roman" w:hAnsi="Times New Roman" w:cs="Times New Roman"/>
          <w:sz w:val="28"/>
          <w:szCs w:val="28"/>
          <w:lang w:eastAsia="ru-RU"/>
        </w:rPr>
        <w:t xml:space="preserve"> С другой стороны, договор о ненападении с Германией, нацеливавшей ее на Запад, явился нейтрализацией для СССР Мюнхенского договора, поощрявшего территориальные претензии Германии и объективно направлявшего ее на Восток.</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Германия активно и тщательно готовилась к войне с СССР, в том числе к захвату советских территорий до линии «Архангельск-Астрахань». Военное производство с 1934 по 1940 г. было увеличено в 22 раза, численность вооруженных сил, ограниченная в 1919 г. Версальским договором, возросла в 35 раз. Общая численность Вермахта к июню 1941 г. составила 7,3 млн. человек плюс 1,2 млн. вольнонаемного состава.</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Армия вторжения в СССР на 22 июня 1941 г. насчитывала 181 дивизию, включая соединения союзников Германии, и имела численность 5,5 </w:t>
      </w:r>
      <w:r w:rsidRPr="00F475C7">
        <w:rPr>
          <w:rFonts w:ascii="Times New Roman" w:eastAsia="Times New Roman" w:hAnsi="Times New Roman" w:cs="Times New Roman"/>
          <w:sz w:val="28"/>
          <w:szCs w:val="28"/>
          <w:lang w:eastAsia="ru-RU"/>
        </w:rPr>
        <w:lastRenderedPageBreak/>
        <w:t>млн. человек. Армия вторжения включала 5639 танков и штурмовых орудий, более 10 тыс. самолетов, свыше 61 тыс. орудий и минометов.</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Численность Вооруженных сил СССР на это время составляла 5,4 млн. сформированных в 303 дивизии [6. c. 54-55].</w:t>
      </w:r>
      <w:r w:rsidRPr="00F475C7">
        <w:rPr>
          <w:rFonts w:ascii="Times New Roman" w:eastAsia="Times New Roman" w:hAnsi="Times New Roman" w:cs="Times New Roman"/>
          <w:sz w:val="28"/>
          <w:szCs w:val="28"/>
          <w:vertAlign w:val="superscript"/>
          <w:lang w:eastAsia="ru-RU"/>
        </w:rPr>
        <w:footnoteReference w:id="7"/>
      </w:r>
      <w:r w:rsidRPr="00F475C7">
        <w:rPr>
          <w:rFonts w:ascii="Times New Roman" w:eastAsia="Times New Roman" w:hAnsi="Times New Roman" w:cs="Times New Roman"/>
          <w:sz w:val="28"/>
          <w:szCs w:val="28"/>
          <w:lang w:eastAsia="ru-RU"/>
        </w:rPr>
        <w:t xml:space="preserve"> Следует отметить, что часть войск Советскому Союзу приходилось держать на Дальнем Востоке, где существовала угроза агрессии Японии.</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Поражения и тяжелые потери первых месяцев явились следствием пренебрежения Сталиным главной заповедью любой оборонительной, тем более, отечественной войны: </w:t>
      </w:r>
      <w:r w:rsidRPr="00F475C7">
        <w:rPr>
          <w:rFonts w:ascii="Times New Roman" w:eastAsia="Times New Roman" w:hAnsi="Times New Roman" w:cs="Times New Roman"/>
          <w:b/>
          <w:i/>
          <w:sz w:val="28"/>
          <w:szCs w:val="28"/>
          <w:lang w:eastAsia="ru-RU"/>
        </w:rPr>
        <w:t>сначала стратегическая оборона, изматывающая</w:t>
      </w:r>
      <w:r w:rsidRPr="00F475C7">
        <w:rPr>
          <w:rFonts w:ascii="Times New Roman" w:eastAsia="Times New Roman" w:hAnsi="Times New Roman" w:cs="Times New Roman"/>
          <w:sz w:val="28"/>
          <w:szCs w:val="28"/>
          <w:lang w:eastAsia="ru-RU"/>
        </w:rPr>
        <w:t xml:space="preserve"> </w:t>
      </w:r>
      <w:r w:rsidRPr="00F475C7">
        <w:rPr>
          <w:rFonts w:ascii="Times New Roman" w:eastAsia="Times New Roman" w:hAnsi="Times New Roman" w:cs="Times New Roman"/>
          <w:b/>
          <w:i/>
          <w:sz w:val="28"/>
          <w:szCs w:val="28"/>
          <w:lang w:eastAsia="ru-RU"/>
        </w:rPr>
        <w:t>противника, затем стратегическое наступление</w:t>
      </w:r>
      <w:r w:rsidRPr="00F475C7">
        <w:rPr>
          <w:rFonts w:ascii="Times New Roman" w:eastAsia="Times New Roman" w:hAnsi="Times New Roman" w:cs="Times New Roman"/>
          <w:sz w:val="28"/>
          <w:szCs w:val="28"/>
          <w:lang w:eastAsia="ru-RU"/>
        </w:rPr>
        <w:t>. В дальнейшем именно в соответствие с этой заповедью были выиграны такие великие сражения второй Отечественной войны, как битва за Москву, Сталинградское сражение, битва на Курской дуге.</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С другой стороны, в актив геополитике Сталина следует занести оттягивание начала войны, умение найти союзников в лице Великобритании и США, нейтрализацию Японии и избежание войны на два фронта, и, главное, – общую конечную победу, открывшую новую геополитическую эпоху.</w:t>
      </w:r>
    </w:p>
    <w:p w:rsidR="00F475C7" w:rsidRPr="00F475C7" w:rsidRDefault="00F475C7" w:rsidP="00F475C7">
      <w:pPr>
        <w:spacing w:after="0" w:line="240" w:lineRule="auto"/>
        <w:ind w:firstLine="720"/>
        <w:jc w:val="both"/>
        <w:rPr>
          <w:rFonts w:ascii="Times New Roman" w:eastAsia="Times New Roman" w:hAnsi="Times New Roman" w:cs="Times New Roman"/>
          <w:sz w:val="28"/>
          <w:szCs w:val="28"/>
          <w:lang w:eastAsia="ru-RU"/>
        </w:rPr>
      </w:pPr>
      <w:proofErr w:type="gramStart"/>
      <w:r w:rsidRPr="00F475C7">
        <w:rPr>
          <w:rFonts w:ascii="Times New Roman" w:eastAsia="Times New Roman" w:hAnsi="Times New Roman" w:cs="Times New Roman"/>
          <w:sz w:val="28"/>
          <w:szCs w:val="28"/>
          <w:lang w:eastAsia="ru-RU"/>
        </w:rPr>
        <w:t>В результате победы в Великой Отечественной и во Второй мировой войне СССР закрепил за собой приобретенные ранее территории южной Финляндии, западной Украины и западной Белоруссии, стран Балтии, присоединил Восточную Пруссию, острова Курильской гряды.</w:t>
      </w:r>
      <w:proofErr w:type="gramEnd"/>
      <w:r w:rsidRPr="00F475C7">
        <w:rPr>
          <w:rFonts w:ascii="Times New Roman" w:eastAsia="Times New Roman" w:hAnsi="Times New Roman" w:cs="Times New Roman"/>
          <w:sz w:val="28"/>
          <w:szCs w:val="28"/>
          <w:lang w:eastAsia="ru-RU"/>
        </w:rPr>
        <w:t xml:space="preserve"> Под эгидой Советского Союза был создан военно-политический блок Варшавского Договора, обеспечивший стратегическое равновесие с блоком НАТО, безопасность в Европе и мире.</w:t>
      </w:r>
    </w:p>
    <w:p w:rsidR="00F475C7" w:rsidRPr="00F475C7" w:rsidRDefault="00F475C7" w:rsidP="00F475C7">
      <w:pPr>
        <w:spacing w:after="0" w:line="240" w:lineRule="auto"/>
        <w:ind w:firstLine="709"/>
        <w:jc w:val="both"/>
        <w:outlineLvl w:val="0"/>
        <w:rPr>
          <w:rFonts w:ascii="Times New Roman" w:eastAsia="Times New Roman" w:hAnsi="Times New Roman" w:cs="Times New Roman"/>
          <w:b/>
          <w:sz w:val="28"/>
          <w:szCs w:val="28"/>
          <w:lang w:eastAsia="ru-RU"/>
        </w:rPr>
      </w:pPr>
      <w:r w:rsidRPr="00F475C7">
        <w:rPr>
          <w:rFonts w:ascii="Times New Roman" w:eastAsia="Times New Roman" w:hAnsi="Times New Roman" w:cs="Times New Roman"/>
          <w:b/>
          <w:sz w:val="28"/>
          <w:szCs w:val="28"/>
          <w:lang w:eastAsia="ru-RU"/>
        </w:rPr>
        <w:t xml:space="preserve">Уроки трех великих побед России. </w:t>
      </w:r>
      <w:r w:rsidRPr="00F475C7">
        <w:rPr>
          <w:rFonts w:ascii="Times New Roman" w:eastAsia="Times New Roman" w:hAnsi="Times New Roman" w:cs="Times New Roman"/>
          <w:sz w:val="28"/>
          <w:szCs w:val="28"/>
          <w:lang w:eastAsia="ru-RU"/>
        </w:rPr>
        <w:t>Из хода и итогов трех великих войн, решавших судьбу России, следует сделать ряд важных выводов, а именно:</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продолжать формирование демократической, народной политической системы в России, системы, при которой власть исходит из народа, состоит из народа и служит народу. Только в демократической стране можно создать поистине народную армию и добиться единства армии и народа;</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в современной международной политике следует быть бдительными, вовремя ставить и решать вопросы безопасности страны;</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при несомненной ориентации современной геополитики на национальные интересы России, следует иметь как можно более союзников, особенно по границам России;</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России следует иметь хорошо оснащенную, мобильную армию и флот, достаточные для отражения любой агрессии и защиты российской территории;</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сама территория страны, учитывая оборонительную военную доктрину России, должна быть максимально подготовлена для ведения современной оборонительной войны;</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lastRenderedPageBreak/>
        <w:t xml:space="preserve">- в случае развязывания агрессором войны, следует помнить заповедь </w:t>
      </w:r>
      <w:proofErr w:type="spellStart"/>
      <w:r w:rsidRPr="00F475C7">
        <w:rPr>
          <w:rFonts w:ascii="Times New Roman" w:eastAsia="Times New Roman" w:hAnsi="Times New Roman" w:cs="Times New Roman"/>
          <w:sz w:val="28"/>
          <w:szCs w:val="28"/>
          <w:lang w:eastAsia="ru-RU"/>
        </w:rPr>
        <w:t>геоистории</w:t>
      </w:r>
      <w:proofErr w:type="spellEnd"/>
      <w:r w:rsidRPr="00F475C7">
        <w:rPr>
          <w:rFonts w:ascii="Times New Roman" w:eastAsia="Times New Roman" w:hAnsi="Times New Roman" w:cs="Times New Roman"/>
          <w:sz w:val="28"/>
          <w:szCs w:val="28"/>
          <w:lang w:eastAsia="ru-RU"/>
        </w:rPr>
        <w:t>: сначала стратегическая оборона, затем стратегическое наступление;</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стратегическая оборона должна быть рассчитана таким образом, чтобы не отдавать большой территории противнику и избежать больших потерь среди гражданского населения;</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следует закреплять любую, даже локальную войну справедливым мирным договором, исходящим из национальных интересов России;</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чтобы война со стороны России носила справедливый характер, ее целью должна быть не только защита российской территории и населения, но и построение более справедливого и безопасного послевоенного мира.</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p>
    <w:p w:rsidR="000E552F" w:rsidRPr="000E552F" w:rsidRDefault="000E552F" w:rsidP="000E552F">
      <w:pPr>
        <w:spacing w:after="0" w:line="240" w:lineRule="auto"/>
        <w:rPr>
          <w:rFonts w:ascii="Times New Roman" w:hAnsi="Times New Roman" w:cs="Times New Roman"/>
          <w:b/>
          <w:sz w:val="28"/>
          <w:szCs w:val="28"/>
        </w:rPr>
      </w:pPr>
      <w:r w:rsidRPr="000E552F">
        <w:rPr>
          <w:rFonts w:ascii="Times New Roman" w:hAnsi="Times New Roman" w:cs="Times New Roman"/>
          <w:b/>
          <w:sz w:val="28"/>
          <w:szCs w:val="28"/>
        </w:rPr>
        <w:t>Семинар 1.4. Герои страны, герои народа</w:t>
      </w:r>
    </w:p>
    <w:p w:rsidR="00F475C7" w:rsidRPr="00F475C7" w:rsidRDefault="000E552F" w:rsidP="00F475C7">
      <w:pPr>
        <w:spacing w:after="0" w:line="240" w:lineRule="auto"/>
        <w:rPr>
          <w:rFonts w:ascii="Times New Roman" w:hAnsi="Times New Roman" w:cs="Times New Roman"/>
          <w:b/>
          <w:sz w:val="28"/>
          <w:szCs w:val="28"/>
        </w:rPr>
      </w:pPr>
      <w:r>
        <w:rPr>
          <w:rFonts w:ascii="Times New Roman" w:hAnsi="Times New Roman" w:cs="Times New Roman"/>
          <w:b/>
          <w:sz w:val="28"/>
          <w:szCs w:val="28"/>
        </w:rPr>
        <w:t>Вопрос 1</w:t>
      </w:r>
      <w:r w:rsidR="00F475C7" w:rsidRPr="00F475C7">
        <w:rPr>
          <w:rFonts w:ascii="Times New Roman" w:hAnsi="Times New Roman" w:cs="Times New Roman"/>
          <w:b/>
          <w:sz w:val="28"/>
          <w:szCs w:val="28"/>
        </w:rPr>
        <w:t>. С</w:t>
      </w:r>
      <w:r>
        <w:rPr>
          <w:rFonts w:ascii="Times New Roman" w:hAnsi="Times New Roman" w:cs="Times New Roman"/>
          <w:b/>
          <w:sz w:val="28"/>
          <w:szCs w:val="28"/>
        </w:rPr>
        <w:t>овременное российское общество</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После распада СССР (1991) существенно изменилось </w:t>
      </w:r>
      <w:r w:rsidRPr="00F475C7">
        <w:rPr>
          <w:rFonts w:ascii="Times New Roman" w:eastAsia="Times New Roman" w:hAnsi="Times New Roman" w:cs="Times New Roman"/>
          <w:b/>
          <w:sz w:val="28"/>
          <w:szCs w:val="28"/>
          <w:lang w:eastAsia="ru-RU"/>
        </w:rPr>
        <w:t xml:space="preserve">геополитическое положение России. </w:t>
      </w:r>
      <w:r w:rsidRPr="00F475C7">
        <w:rPr>
          <w:rFonts w:ascii="Times New Roman" w:eastAsia="Times New Roman" w:hAnsi="Times New Roman" w:cs="Times New Roman"/>
          <w:sz w:val="28"/>
          <w:szCs w:val="28"/>
          <w:lang w:eastAsia="ru-RU"/>
        </w:rPr>
        <w:t>По всему периметру сухопутных границ России образовались суверенные государства из числа бывших союзных республик, а границы с ними в большинстве случаев не оборудованы должным образом. Советский Союз существовал в биполярном мире, в условиях противостояния двух экономических и военных блоков — </w:t>
      </w:r>
      <w:hyperlink r:id="rId74" w:history="1">
        <w:r w:rsidRPr="00F475C7">
          <w:rPr>
            <w:rFonts w:ascii="Times New Roman" w:eastAsia="Times New Roman" w:hAnsi="Times New Roman" w:cs="Times New Roman"/>
            <w:sz w:val="28"/>
            <w:szCs w:val="28"/>
            <w:lang w:eastAsia="ru-RU"/>
          </w:rPr>
          <w:t>НАТО</w:t>
        </w:r>
      </w:hyperlink>
      <w:r w:rsidRPr="00F475C7">
        <w:rPr>
          <w:rFonts w:ascii="Times New Roman" w:eastAsia="Times New Roman" w:hAnsi="Times New Roman" w:cs="Times New Roman"/>
          <w:sz w:val="28"/>
          <w:szCs w:val="28"/>
          <w:lang w:eastAsia="ru-RU"/>
        </w:rPr>
        <w:t> и Варшавского договора. В настоящее время большая часть бывших социалистических </w:t>
      </w:r>
      <w:hyperlink r:id="rId75" w:history="1">
        <w:r w:rsidRPr="00F475C7">
          <w:rPr>
            <w:rFonts w:ascii="Times New Roman" w:eastAsia="Times New Roman" w:hAnsi="Times New Roman" w:cs="Times New Roman"/>
            <w:sz w:val="28"/>
            <w:szCs w:val="28"/>
            <w:lang w:eastAsia="ru-RU"/>
          </w:rPr>
          <w:t>стран</w:t>
        </w:r>
        <w:proofErr w:type="gramStart"/>
      </w:hyperlink>
      <w:r w:rsidRPr="00F475C7">
        <w:rPr>
          <w:rFonts w:ascii="Times New Roman" w:eastAsia="Times New Roman" w:hAnsi="Times New Roman" w:cs="Times New Roman"/>
          <w:sz w:val="28"/>
          <w:szCs w:val="28"/>
          <w:lang w:eastAsia="ru-RU"/>
        </w:rPr>
        <w:t>-</w:t>
      </w:r>
      <w:proofErr w:type="gramEnd"/>
      <w:r w:rsidRPr="00F475C7">
        <w:rPr>
          <w:rFonts w:ascii="Times New Roman" w:eastAsia="Times New Roman" w:hAnsi="Times New Roman" w:cs="Times New Roman"/>
          <w:sz w:val="28"/>
          <w:szCs w:val="28"/>
          <w:lang w:eastAsia="ru-RU"/>
        </w:rPr>
        <w:t>союзников СССР, вступили в ЕС и НАТО. Кроме того, в результате распада СССР, Россия лишилась удобных выходов к морям, хорошо оборудованных портов и границ на западе. Россия по сравнению с СССР сократилась территориально (с 22 млн. км</w:t>
      </w:r>
      <w:proofErr w:type="gramStart"/>
      <w:r w:rsidRPr="00F475C7">
        <w:rPr>
          <w:rFonts w:ascii="Times New Roman" w:eastAsia="Times New Roman" w:hAnsi="Times New Roman" w:cs="Times New Roman"/>
          <w:sz w:val="28"/>
          <w:szCs w:val="28"/>
          <w:lang w:eastAsia="ru-RU"/>
        </w:rPr>
        <w:t>2</w:t>
      </w:r>
      <w:proofErr w:type="gramEnd"/>
      <w:r w:rsidRPr="00F475C7">
        <w:rPr>
          <w:rFonts w:ascii="Times New Roman" w:eastAsia="Times New Roman" w:hAnsi="Times New Roman" w:cs="Times New Roman"/>
          <w:sz w:val="28"/>
          <w:szCs w:val="28"/>
          <w:lang w:eastAsia="ru-RU"/>
        </w:rPr>
        <w:t xml:space="preserve"> до 17 млн. км2), популяционно (с 260 млн. чел. до 146 млн. чел), в то время, как остальные крупные страны мира (США, Китай, Индия, Бразилия, Индонезия, Нигерия и др.) испытывали рост населения. Соответственно сократился геополитический статус и влияние России в мире. Однако Россия продолжает оставаться ведущей державой в политической, экономической, культурной и военной сферах, одной из стран-основательниц ООН, постоянным членом Совета безопасности; её влияние в решении важнейших геополитических проблем по-прежнему, несомненно.</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Социальная структура современного российского общества занимает срединное положение между социальными структурами индустриального и постиндустриального информационного общества, так же как и вся Россия являет собой пример перехода от индустриализма к  постиндустриализму. </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Социальная структура индустриального общества представляет собой пирамиду, в которой основными слоями выступают: элита, средний класс, занимающийся интеллектуальным трудом, и нижний класс или представители ручного труда.</w:t>
      </w:r>
    </w:p>
    <w:p w:rsidR="00F475C7" w:rsidRPr="00F475C7" w:rsidRDefault="00F475C7" w:rsidP="00F475C7">
      <w:pPr>
        <w:shd w:val="clear" w:color="auto" w:fill="FFFFFF"/>
        <w:spacing w:after="0" w:line="240" w:lineRule="auto"/>
        <w:ind w:firstLine="709"/>
        <w:jc w:val="both"/>
        <w:textAlignment w:val="baseline"/>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Рис. 12. Социальная структура индустриального общества</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Элита 1-3 %</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lastRenderedPageBreak/>
        <w:t>Средние слои 30-40%</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Нижние слои 60-70%</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proofErr w:type="gramStart"/>
      <w:r w:rsidRPr="00F475C7">
        <w:rPr>
          <w:rFonts w:ascii="Times New Roman" w:eastAsia="Times New Roman" w:hAnsi="Times New Roman" w:cs="Times New Roman"/>
          <w:sz w:val="28"/>
          <w:szCs w:val="28"/>
          <w:lang w:eastAsia="ru-RU"/>
        </w:rPr>
        <w:t xml:space="preserve">При переходе общества от индустриального к постиндустриальному, информационному состоянию существенно сокращается численность нижних слоев и быстро растет средний класс, как результат резкого сокращения ручного труда, увеличения механизации, автоматизации производственных процессов, заменой одиночной сборки конвейерами и поточными линиями, широким внедрением компьютеров и оргтехники, постоянными инновациями и модернизациями, развитием среднего специального и высшего образования, в том числе в областях, определяющих </w:t>
      </w:r>
      <w:proofErr w:type="gramEnd"/>
    </w:p>
    <w:p w:rsidR="00F475C7" w:rsidRPr="00F475C7" w:rsidRDefault="00F475C7" w:rsidP="00F475C7">
      <w:pPr>
        <w:shd w:val="clear" w:color="auto" w:fill="FFFFFF"/>
        <w:spacing w:after="0" w:line="240" w:lineRule="auto"/>
        <w:jc w:val="both"/>
        <w:textAlignment w:val="baseline"/>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Рис.13. Социальная структура постиндустриального, информационного  общества</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b/>
          <w:noProof/>
          <w:sz w:val="28"/>
          <w:szCs w:val="28"/>
          <w:lang w:eastAsia="ru-RU"/>
        </w:rPr>
        <mc:AlternateContent>
          <mc:Choice Requires="wpg">
            <w:drawing>
              <wp:anchor distT="0" distB="0" distL="114300" distR="114300" simplePos="0" relativeHeight="251659264" behindDoc="0" locked="0" layoutInCell="0" allowOverlap="1" wp14:anchorId="6A4CC3D6" wp14:editId="1E01D2D8">
                <wp:simplePos x="0" y="0"/>
                <wp:positionH relativeFrom="column">
                  <wp:posOffset>1613535</wp:posOffset>
                </wp:positionH>
                <wp:positionV relativeFrom="paragraph">
                  <wp:posOffset>243205</wp:posOffset>
                </wp:positionV>
                <wp:extent cx="3401695" cy="2968625"/>
                <wp:effectExtent l="19050" t="19050" r="0" b="3175"/>
                <wp:wrapTopAndBottom/>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1695" cy="2968625"/>
                          <a:chOff x="4320" y="2016"/>
                          <a:chExt cx="5519" cy="5037"/>
                        </a:xfrm>
                      </wpg:grpSpPr>
                      <wpg:grpSp>
                        <wpg:cNvPr id="7" name="Group 3"/>
                        <wpg:cNvGrpSpPr>
                          <a:grpSpLocks/>
                        </wpg:cNvGrpSpPr>
                        <wpg:grpSpPr bwMode="auto">
                          <a:xfrm>
                            <a:off x="4320" y="2016"/>
                            <a:ext cx="3312" cy="5037"/>
                            <a:chOff x="2016" y="1728"/>
                            <a:chExt cx="7056" cy="11808"/>
                          </a:xfrm>
                        </wpg:grpSpPr>
                        <wps:wsp>
                          <wps:cNvPr id="8" name="AutoShape 4"/>
                          <wps:cNvSpPr>
                            <a:spLocks noChangeArrowheads="1"/>
                          </wps:cNvSpPr>
                          <wps:spPr bwMode="auto">
                            <a:xfrm>
                              <a:off x="2016" y="1728"/>
                              <a:ext cx="7056" cy="11664"/>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5"/>
                          <wps:cNvSpPr>
                            <a:spLocks noChangeArrowheads="1"/>
                          </wps:cNvSpPr>
                          <wps:spPr bwMode="auto">
                            <a:xfrm>
                              <a:off x="4752" y="12096"/>
                              <a:ext cx="1584"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Line 6"/>
                          <wps:cNvCnPr/>
                          <wps:spPr bwMode="auto">
                            <a:xfrm>
                              <a:off x="4752" y="12096"/>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7"/>
                          <wps:cNvCnPr/>
                          <wps:spPr bwMode="auto">
                            <a:xfrm>
                              <a:off x="4752" y="3024"/>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8"/>
                          <wps:cNvCnPr/>
                          <wps:spPr bwMode="auto">
                            <a:xfrm flipV="1">
                              <a:off x="4752" y="3168"/>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9"/>
                          <wps:cNvCnPr/>
                          <wps:spPr bwMode="auto">
                            <a:xfrm>
                              <a:off x="4176" y="4032"/>
                              <a:ext cx="27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10"/>
                          <wps:cNvCnPr/>
                          <wps:spPr bwMode="auto">
                            <a:xfrm>
                              <a:off x="3456" y="5184"/>
                              <a:ext cx="41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11"/>
                          <wps:cNvCnPr/>
                          <wps:spPr bwMode="auto">
                            <a:xfrm>
                              <a:off x="2592" y="6624"/>
                              <a:ext cx="59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2"/>
                          <wps:cNvCnPr/>
                          <wps:spPr bwMode="auto">
                            <a:xfrm>
                              <a:off x="3744" y="4608"/>
                              <a:ext cx="3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3"/>
                          <wps:cNvCnPr/>
                          <wps:spPr bwMode="auto">
                            <a:xfrm>
                              <a:off x="3024" y="5904"/>
                              <a:ext cx="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4"/>
                          <wps:cNvCnPr/>
                          <wps:spPr bwMode="auto">
                            <a:xfrm>
                              <a:off x="2016" y="7488"/>
                              <a:ext cx="7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5"/>
                          <wps:cNvCnPr/>
                          <wps:spPr bwMode="auto">
                            <a:xfrm>
                              <a:off x="2448" y="8496"/>
                              <a:ext cx="60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6"/>
                          <wps:cNvCnPr/>
                          <wps:spPr bwMode="auto">
                            <a:xfrm>
                              <a:off x="3024" y="9216"/>
                              <a:ext cx="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7"/>
                          <wps:cNvCnPr/>
                          <wps:spPr bwMode="auto">
                            <a:xfrm>
                              <a:off x="3600" y="10080"/>
                              <a:ext cx="38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18"/>
                          <wps:cNvCnPr/>
                          <wps:spPr bwMode="auto">
                            <a:xfrm>
                              <a:off x="3888" y="10800"/>
                              <a:ext cx="31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19"/>
                          <wps:cNvCnPr/>
                          <wps:spPr bwMode="auto">
                            <a:xfrm>
                              <a:off x="4464" y="360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 name="Text Box 20"/>
                        <wps:cNvSpPr txBox="1">
                          <a:spLocks noChangeArrowheads="1"/>
                        </wps:cNvSpPr>
                        <wps:spPr bwMode="auto">
                          <a:xfrm>
                            <a:off x="6336" y="2016"/>
                            <a:ext cx="305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540A" w:rsidRPr="000014AC" w:rsidRDefault="00BD540A" w:rsidP="00F475C7">
                              <w:pPr>
                                <w:rPr>
                                  <w:rFonts w:ascii="Times New Roman" w:hAnsi="Times New Roman" w:cs="Times New Roman"/>
                                  <w:sz w:val="24"/>
                                  <w:szCs w:val="24"/>
                                </w:rPr>
                              </w:pPr>
                              <w:r w:rsidRPr="000014AC">
                                <w:rPr>
                                  <w:rFonts w:ascii="Times New Roman" w:hAnsi="Times New Roman" w:cs="Times New Roman"/>
                                  <w:sz w:val="24"/>
                                  <w:szCs w:val="24"/>
                                </w:rPr>
                                <w:t>Элита 1-</w:t>
                              </w:r>
                              <w:r>
                                <w:rPr>
                                  <w:rFonts w:ascii="Times New Roman" w:hAnsi="Times New Roman" w:cs="Times New Roman"/>
                                  <w:sz w:val="24"/>
                                  <w:szCs w:val="24"/>
                                </w:rPr>
                                <w:t>3</w:t>
                              </w:r>
                              <w:r w:rsidRPr="000014AC">
                                <w:rPr>
                                  <w:rFonts w:ascii="Times New Roman" w:hAnsi="Times New Roman" w:cs="Times New Roman"/>
                                  <w:sz w:val="24"/>
                                  <w:szCs w:val="24"/>
                                </w:rPr>
                                <w:t>%</w:t>
                              </w:r>
                            </w:p>
                          </w:txbxContent>
                        </wps:txbx>
                        <wps:bodyPr rot="0" vert="horz" wrap="square" lIns="91440" tIns="45720" rIns="91440" bIns="45720" anchor="t" anchorCtr="0" upright="1">
                          <a:noAutofit/>
                        </wps:bodyPr>
                      </wps:wsp>
                      <wps:wsp>
                        <wps:cNvPr id="25" name="Text Box 21"/>
                        <wps:cNvSpPr txBox="1">
                          <a:spLocks noChangeArrowheads="1"/>
                        </wps:cNvSpPr>
                        <wps:spPr bwMode="auto">
                          <a:xfrm>
                            <a:off x="4608" y="4032"/>
                            <a:ext cx="273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40A" w:rsidRPr="000014AC" w:rsidRDefault="00BD540A" w:rsidP="00F475C7">
                              <w:pPr>
                                <w:jc w:val="center"/>
                                <w:rPr>
                                  <w:rFonts w:ascii="Times New Roman" w:hAnsi="Times New Roman" w:cs="Times New Roman"/>
                                  <w:sz w:val="24"/>
                                  <w:szCs w:val="24"/>
                                </w:rPr>
                              </w:pPr>
                              <w:r w:rsidRPr="000014AC">
                                <w:rPr>
                                  <w:rFonts w:ascii="Times New Roman" w:hAnsi="Times New Roman" w:cs="Times New Roman"/>
                                  <w:sz w:val="24"/>
                                  <w:szCs w:val="24"/>
                                </w:rPr>
                                <w:t>слои</w:t>
                              </w:r>
                            </w:p>
                          </w:txbxContent>
                        </wps:txbx>
                        <wps:bodyPr rot="0" vert="horz" wrap="square" lIns="91440" tIns="45720" rIns="91440" bIns="45720" anchor="t" anchorCtr="0" upright="1">
                          <a:noAutofit/>
                        </wps:bodyPr>
                      </wps:wsp>
                      <wps:wsp>
                        <wps:cNvPr id="26" name="Text Box 22"/>
                        <wps:cNvSpPr txBox="1">
                          <a:spLocks noChangeArrowheads="1"/>
                        </wps:cNvSpPr>
                        <wps:spPr bwMode="auto">
                          <a:xfrm>
                            <a:off x="5184" y="3456"/>
                            <a:ext cx="172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40A" w:rsidRPr="000014AC" w:rsidRDefault="00BD540A" w:rsidP="00F475C7">
                              <w:pPr>
                                <w:jc w:val="center"/>
                                <w:rPr>
                                  <w:rFonts w:ascii="Times New Roman" w:hAnsi="Times New Roman" w:cs="Times New Roman"/>
                                  <w:sz w:val="24"/>
                                  <w:szCs w:val="24"/>
                                </w:rPr>
                              </w:pPr>
                              <w:r w:rsidRPr="000014AC">
                                <w:rPr>
                                  <w:rFonts w:ascii="Times New Roman" w:hAnsi="Times New Roman" w:cs="Times New Roman"/>
                                  <w:sz w:val="24"/>
                                  <w:szCs w:val="24"/>
                                </w:rPr>
                                <w:t>Средние</w:t>
                              </w:r>
                            </w:p>
                          </w:txbxContent>
                        </wps:txbx>
                        <wps:bodyPr rot="0" vert="horz" wrap="square" lIns="91440" tIns="45720" rIns="91440" bIns="45720" anchor="t" anchorCtr="0" upright="1">
                          <a:noAutofit/>
                        </wps:bodyPr>
                      </wps:wsp>
                      <wps:wsp>
                        <wps:cNvPr id="27" name="Text Box 23"/>
                        <wps:cNvSpPr txBox="1">
                          <a:spLocks noChangeArrowheads="1"/>
                        </wps:cNvSpPr>
                        <wps:spPr bwMode="auto">
                          <a:xfrm>
                            <a:off x="5040" y="4464"/>
                            <a:ext cx="201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40A" w:rsidRPr="000014AC" w:rsidRDefault="00BD540A" w:rsidP="00F475C7">
                              <w:pPr>
                                <w:jc w:val="center"/>
                                <w:rPr>
                                  <w:rFonts w:ascii="Times New Roman" w:hAnsi="Times New Roman" w:cs="Times New Roman"/>
                                  <w:sz w:val="24"/>
                                  <w:szCs w:val="24"/>
                                </w:rPr>
                              </w:pPr>
                              <w:r w:rsidRPr="000014AC">
                                <w:rPr>
                                  <w:rFonts w:ascii="Times New Roman" w:hAnsi="Times New Roman" w:cs="Times New Roman"/>
                                  <w:sz w:val="24"/>
                                  <w:szCs w:val="24"/>
                                </w:rPr>
                                <w:t>85-90%</w:t>
                              </w:r>
                            </w:p>
                          </w:txbxContent>
                        </wps:txbx>
                        <wps:bodyPr rot="0" vert="horz" wrap="square" lIns="91440" tIns="45720" rIns="91440" bIns="45720" anchor="t" anchorCtr="0" upright="1">
                          <a:noAutofit/>
                        </wps:bodyPr>
                      </wps:wsp>
                      <wps:wsp>
                        <wps:cNvPr id="28" name="Text Box 24"/>
                        <wps:cNvSpPr txBox="1">
                          <a:spLocks noChangeArrowheads="1"/>
                        </wps:cNvSpPr>
                        <wps:spPr bwMode="auto">
                          <a:xfrm>
                            <a:off x="6226" y="6048"/>
                            <a:ext cx="3613"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40A" w:rsidRPr="000014AC" w:rsidRDefault="00BD540A" w:rsidP="00F475C7">
                              <w:pPr>
                                <w:rPr>
                                  <w:rFonts w:ascii="Times New Roman" w:hAnsi="Times New Roman" w:cs="Times New Roman"/>
                                  <w:sz w:val="24"/>
                                  <w:szCs w:val="24"/>
                                </w:rPr>
                              </w:pPr>
                              <w:r>
                                <w:rPr>
                                  <w:rFonts w:ascii="Times New Roman" w:hAnsi="Times New Roman" w:cs="Times New Roman"/>
                                  <w:sz w:val="24"/>
                                  <w:szCs w:val="24"/>
                                </w:rPr>
                                <w:t>Нижние слои 7</w:t>
                              </w:r>
                              <w:r w:rsidRPr="000014AC">
                                <w:rPr>
                                  <w:rFonts w:ascii="Times New Roman" w:hAnsi="Times New Roman" w:cs="Times New Roman"/>
                                  <w:sz w:val="24"/>
                                  <w:szCs w:val="24"/>
                                </w:rPr>
                                <w:t>-</w:t>
                              </w:r>
                              <w:r>
                                <w:rPr>
                                  <w:rFonts w:ascii="Times New Roman" w:hAnsi="Times New Roman" w:cs="Times New Roman"/>
                                  <w:sz w:val="24"/>
                                  <w:szCs w:val="24"/>
                                </w:rPr>
                                <w:t>15</w:t>
                              </w:r>
                              <w:r w:rsidRPr="000014AC">
                                <w:rPr>
                                  <w:rFonts w:ascii="Times New Roman" w:hAnsi="Times New Roman" w:cs="Times New Roman"/>
                                  <w:sz w:val="24"/>
                                  <w:szCs w:val="24"/>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 o:spid="_x0000_s1026" style="position:absolute;left:0;text-align:left;margin-left:127.05pt;margin-top:19.15pt;width:267.85pt;height:233.75pt;z-index:251659264" coordorigin="4320,2016" coordsize="5519,5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" o:allowincell="f">
                <v:group id="Group 3" o:spid="_x0000_s1027" style="position:absolute;left:4320;top:2016;width:3312;height:5037" coordorigin="2016,1728" coordsize="7056,118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AutoShape 4" o:spid="_x0000_s1028" type="#_x0000_t4" style="position:absolute;left:2016;top:1728;width:7056;height:1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DnoMAA&#10;AADaAAAADwAAAGRycy9kb3ducmV2LnhtbERPS2rDMBDdF3oHMYXuajldFONaCaUQCE02dnuAqTWx&#10;nFgjR1Js9/bVIpDl4/2rzWIHMZEPvWMFqywHQdw63XOn4Od7+1KACBFZ4+CYFPxRgM368aHCUruZ&#10;a5qa2IkUwqFEBSbGsZQytIYshsyNxIk7Om8xJug7qT3OKdwO8jXP36TFnlODwZE+DbXn5moVnH5H&#10;Mx+KyzFvWj/Jr4PfXeq9Us9Py8c7iEhLvItv7p1WkLamK+kG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GDnoMAAAADaAAAADwAAAAAAAAAAAAAAAACYAgAAZHJzL2Rvd25y&#10;ZXYueG1sUEsFBgAAAAAEAAQA9QAAAIUDAAAAAA==&#10;"/>
                  <v:rect id="Rectangle 5" o:spid="_x0000_s1029" style="position:absolute;left:4752;top:12096;width:1584;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4d8IA&#10;AADaAAAADwAAAGRycy9kb3ducmV2LnhtbESPT4vCMBTE74LfITzBmyauu0WrUWRBENY9+Ae8Pppn&#10;W2xeahO1fnuzsOBxmJnfMPNlaytxp8aXjjWMhgoEceZMybmG42E9mIDwAdlg5Zg0PMnDctHtzDE1&#10;7sE7uu9DLiKEfYoaihDqVEqfFWTRD11NHL2zayyGKJtcmgYfEW4r+aFUIi2WHBcKrOm7oOyyv1kN&#10;mHya6+95vD383BKc5q1af52U1v1eu5qBCNSGd/i/vTEapvB3Jd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bh3wgAAANoAAAAPAAAAAAAAAAAAAAAAAJgCAABkcnMvZG93&#10;bnJldi54bWxQSwUGAAAAAAQABAD1AAAAhwMAAAAA&#10;" stroked="f"/>
                  <v:line id="Line 6" o:spid="_x0000_s1030" style="position:absolute;visibility:visible;mso-wrap-style:square" from="4752,12096" to="6336,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ELiMYAAADbAAAADwAAAGRycy9kb3ducmV2LnhtbESPQUvDQBCF74L/YRmhN7vRQiix21IU&#10;oe2h2CrocZodk2h2Nuxuk/TfO4eCtxnem/e+WaxG16qeQmw8G3iYZqCIS28brgx8vL/ez0HFhGyx&#10;9UwGLhRhtby9WWBh/cAH6o+pUhLCsUADdUpdoXUsa3IYp74jFu3bB4dJ1lBpG3CQcNfqxyzLtcOG&#10;paHGjp5rKn+PZ2dgP3vL+/V2txk/t/mpfDmcvn6GYMzkblw/gUo0pn/z9XpjBV/o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hC4jGAAAA2wAAAA8AAAAAAAAA&#10;AAAAAAAAoQIAAGRycy9kb3ducmV2LnhtbFBLBQYAAAAABAAEAPkAAACUAwAAAAA=&#10;"/>
                  <v:line id="Line 7" o:spid="_x0000_s1031" style="position:absolute;visibility:visible;mso-wrap-style:square" from="4752,3024" to="6336,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8" o:spid="_x0000_s1032" style="position:absolute;flip:y;visibility:visible;mso-wrap-style:square" from="4752,3168" to="6480,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0Zj8MAAADbAAAADwAAAGRycy9kb3ducmV2LnhtbERPTWsCMRC9C/6HMIVeRLOVUnRrFCkI&#10;PXiplRVv0810s+xmsiZRt/++EQRv83ifs1j1thUX8qF2rOBlkoEgLp2uuVKw/96MZyBCRNbYOiYF&#10;fxRgtRwOFphrd+UvuuxiJVIIhxwVmBi7XMpQGrIYJq4jTtyv8xZjgr6S2uM1hdtWTrPsTVqsOTUY&#10;7OjDUNnszlaBnG1HJ7/+eW2K5nCYm6IsuuNWqeenfv0OIlIfH+K7+1On+VO4/ZIO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dGY/DAAAA2wAAAA8AAAAAAAAAAAAA&#10;AAAAoQIAAGRycy9kb3ducmV2LnhtbFBLBQYAAAAABAAEAPkAAACRAwAAAAA=&#10;"/>
                  <v:line id="Line 9" o:spid="_x0000_s1033" style="position:absolute;visibility:visible;mso-wrap-style:square" from="4176,4032" to="6912,4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10" o:spid="_x0000_s1034" style="position:absolute;visibility:visible;mso-wrap-style:square" from="3456,5184" to="7632,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11" o:spid="_x0000_s1035" style="position:absolute;visibility:visible;mso-wrap-style:square" from="2592,6624" to="8496,6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12" o:spid="_x0000_s1036" style="position:absolute;visibility:visible;mso-wrap-style:square" from="3744,4608" to="7200,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13" o:spid="_x0000_s1037" style="position:absolute;visibility:visible;mso-wrap-style:square" from="3024,5904" to="8064,5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14" o:spid="_x0000_s1038" style="position:absolute;visibility:visible;mso-wrap-style:square" from="2016,7488" to="9072,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15" o:spid="_x0000_s1039" style="position:absolute;visibility:visible;mso-wrap-style:square" from="2448,8496" to="8496,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16" o:spid="_x0000_s1040" style="position:absolute;visibility:visible;mso-wrap-style:square" from="3024,9216" to="8064,9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17" o:spid="_x0000_s1041" style="position:absolute;visibility:visible;mso-wrap-style:square" from="3600,10080" to="7488,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18" o:spid="_x0000_s1042" style="position:absolute;visibility:visible;mso-wrap-style:square" from="3888,10800" to="7056,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19" o:spid="_x0000_s1043" style="position:absolute;visibility:visible;mso-wrap-style:square" from="4464,3600" to="6624,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group>
                <v:shapetype id="_x0000_t202" coordsize="21600,21600" o:spt="202" path="m,l,21600r21600,l21600,xe">
                  <v:stroke joinstyle="miter"/>
                  <v:path gradientshapeok="t" o:connecttype="rect"/>
                </v:shapetype>
                <v:shape id="Text Box 20" o:spid="_x0000_s1044" type="#_x0000_t202" style="position:absolute;left:6336;top:2016;width:3057;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rsidR="00BD540A" w:rsidRPr="000014AC" w:rsidRDefault="00BD540A" w:rsidP="00F475C7">
                        <w:pPr>
                          <w:rPr>
                            <w:rFonts w:ascii="Times New Roman" w:hAnsi="Times New Roman" w:cs="Times New Roman"/>
                            <w:sz w:val="24"/>
                            <w:szCs w:val="24"/>
                          </w:rPr>
                        </w:pPr>
                        <w:r w:rsidRPr="000014AC">
                          <w:rPr>
                            <w:rFonts w:ascii="Times New Roman" w:hAnsi="Times New Roman" w:cs="Times New Roman"/>
                            <w:sz w:val="24"/>
                            <w:szCs w:val="24"/>
                          </w:rPr>
                          <w:t>Элита 1-</w:t>
                        </w:r>
                        <w:r>
                          <w:rPr>
                            <w:rFonts w:ascii="Times New Roman" w:hAnsi="Times New Roman" w:cs="Times New Roman"/>
                            <w:sz w:val="24"/>
                            <w:szCs w:val="24"/>
                          </w:rPr>
                          <w:t>3</w:t>
                        </w:r>
                        <w:r w:rsidRPr="000014AC">
                          <w:rPr>
                            <w:rFonts w:ascii="Times New Roman" w:hAnsi="Times New Roman" w:cs="Times New Roman"/>
                            <w:sz w:val="24"/>
                            <w:szCs w:val="24"/>
                          </w:rPr>
                          <w:t>%</w:t>
                        </w:r>
                      </w:p>
                    </w:txbxContent>
                  </v:textbox>
                </v:shape>
                <v:shape id="Text Box 21" o:spid="_x0000_s1045" type="#_x0000_t202" style="position:absolute;left:4608;top:4032;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BD540A" w:rsidRPr="000014AC" w:rsidRDefault="00BD540A" w:rsidP="00F475C7">
                        <w:pPr>
                          <w:jc w:val="center"/>
                          <w:rPr>
                            <w:rFonts w:ascii="Times New Roman" w:hAnsi="Times New Roman" w:cs="Times New Roman"/>
                            <w:sz w:val="24"/>
                            <w:szCs w:val="24"/>
                          </w:rPr>
                        </w:pPr>
                        <w:r w:rsidRPr="000014AC">
                          <w:rPr>
                            <w:rFonts w:ascii="Times New Roman" w:hAnsi="Times New Roman" w:cs="Times New Roman"/>
                            <w:sz w:val="24"/>
                            <w:szCs w:val="24"/>
                          </w:rPr>
                          <w:t>слои</w:t>
                        </w:r>
                      </w:p>
                    </w:txbxContent>
                  </v:textbox>
                </v:shape>
                <v:shape id="Text Box 22" o:spid="_x0000_s1046" type="#_x0000_t202" style="position:absolute;left:5184;top:3456;width:172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BD540A" w:rsidRPr="000014AC" w:rsidRDefault="00BD540A" w:rsidP="00F475C7">
                        <w:pPr>
                          <w:jc w:val="center"/>
                          <w:rPr>
                            <w:rFonts w:ascii="Times New Roman" w:hAnsi="Times New Roman" w:cs="Times New Roman"/>
                            <w:sz w:val="24"/>
                            <w:szCs w:val="24"/>
                          </w:rPr>
                        </w:pPr>
                        <w:r w:rsidRPr="000014AC">
                          <w:rPr>
                            <w:rFonts w:ascii="Times New Roman" w:hAnsi="Times New Roman" w:cs="Times New Roman"/>
                            <w:sz w:val="24"/>
                            <w:szCs w:val="24"/>
                          </w:rPr>
                          <w:t>Средние</w:t>
                        </w:r>
                      </w:p>
                    </w:txbxContent>
                  </v:textbox>
                </v:shape>
                <v:shape id="Text Box 23" o:spid="_x0000_s1047" type="#_x0000_t202" style="position:absolute;left:5040;top:4464;width:20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D540A" w:rsidRPr="000014AC" w:rsidRDefault="00BD540A" w:rsidP="00F475C7">
                        <w:pPr>
                          <w:jc w:val="center"/>
                          <w:rPr>
                            <w:rFonts w:ascii="Times New Roman" w:hAnsi="Times New Roman" w:cs="Times New Roman"/>
                            <w:sz w:val="24"/>
                            <w:szCs w:val="24"/>
                          </w:rPr>
                        </w:pPr>
                        <w:r w:rsidRPr="000014AC">
                          <w:rPr>
                            <w:rFonts w:ascii="Times New Roman" w:hAnsi="Times New Roman" w:cs="Times New Roman"/>
                            <w:sz w:val="24"/>
                            <w:szCs w:val="24"/>
                          </w:rPr>
                          <w:t>85-90%</w:t>
                        </w:r>
                      </w:p>
                    </w:txbxContent>
                  </v:textbox>
                </v:shape>
                <v:shape id="Text Box 24" o:spid="_x0000_s1048" type="#_x0000_t202" style="position:absolute;left:6226;top:6048;width:361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BD540A" w:rsidRPr="000014AC" w:rsidRDefault="00BD540A" w:rsidP="00F475C7">
                        <w:pPr>
                          <w:rPr>
                            <w:rFonts w:ascii="Times New Roman" w:hAnsi="Times New Roman" w:cs="Times New Roman"/>
                            <w:sz w:val="24"/>
                            <w:szCs w:val="24"/>
                          </w:rPr>
                        </w:pPr>
                        <w:r>
                          <w:rPr>
                            <w:rFonts w:ascii="Times New Roman" w:hAnsi="Times New Roman" w:cs="Times New Roman"/>
                            <w:sz w:val="24"/>
                            <w:szCs w:val="24"/>
                          </w:rPr>
                          <w:t>Нижние слои 7</w:t>
                        </w:r>
                        <w:r w:rsidRPr="000014AC">
                          <w:rPr>
                            <w:rFonts w:ascii="Times New Roman" w:hAnsi="Times New Roman" w:cs="Times New Roman"/>
                            <w:sz w:val="24"/>
                            <w:szCs w:val="24"/>
                          </w:rPr>
                          <w:t>-</w:t>
                        </w:r>
                        <w:r>
                          <w:rPr>
                            <w:rFonts w:ascii="Times New Roman" w:hAnsi="Times New Roman" w:cs="Times New Roman"/>
                            <w:sz w:val="24"/>
                            <w:szCs w:val="24"/>
                          </w:rPr>
                          <w:t>15</w:t>
                        </w:r>
                        <w:r w:rsidRPr="000014AC">
                          <w:rPr>
                            <w:rFonts w:ascii="Times New Roman" w:hAnsi="Times New Roman" w:cs="Times New Roman"/>
                            <w:sz w:val="24"/>
                            <w:szCs w:val="24"/>
                          </w:rPr>
                          <w:t>%</w:t>
                        </w:r>
                      </w:p>
                    </w:txbxContent>
                  </v:textbox>
                </v:shape>
                <w10:wrap type="topAndBottom"/>
              </v:group>
            </w:pict>
          </mc:Fallback>
        </mc:AlternateContent>
      </w:r>
    </w:p>
    <w:p w:rsidR="00F475C7" w:rsidRPr="00F475C7" w:rsidRDefault="00F475C7" w:rsidP="00F475C7">
      <w:pPr>
        <w:shd w:val="clear" w:color="auto" w:fill="FFFFFF"/>
        <w:spacing w:after="0" w:line="240" w:lineRule="auto"/>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научный и технологический прогресс: фундаментальная наука и инновации, </w:t>
      </w:r>
      <w:r w:rsidRPr="00F475C7">
        <w:rPr>
          <w:rFonts w:ascii="Times New Roman" w:eastAsia="Times New Roman" w:hAnsi="Times New Roman" w:cs="Times New Roman"/>
          <w:sz w:val="28"/>
          <w:szCs w:val="28"/>
          <w:lang w:val="en-US" w:eastAsia="ru-RU"/>
        </w:rPr>
        <w:t>IT</w:t>
      </w:r>
      <w:r w:rsidRPr="00F475C7">
        <w:rPr>
          <w:rFonts w:ascii="Times New Roman" w:eastAsia="Times New Roman" w:hAnsi="Times New Roman" w:cs="Times New Roman"/>
          <w:sz w:val="28"/>
          <w:szCs w:val="28"/>
          <w:lang w:eastAsia="ru-RU"/>
        </w:rPr>
        <w:t xml:space="preserve">-технологии, робототехника, менеджмент, логистика, образовательные технологии, социологические и психологические исследования. </w:t>
      </w:r>
    </w:p>
    <w:p w:rsidR="00F475C7" w:rsidRPr="00F475C7" w:rsidRDefault="00F475C7" w:rsidP="00F475C7">
      <w:pPr>
        <w:spacing w:after="0" w:line="240" w:lineRule="auto"/>
        <w:ind w:firstLine="709"/>
        <w:jc w:val="both"/>
        <w:rPr>
          <w:rFonts w:ascii="Times New Roman" w:hAnsi="Times New Roman" w:cs="Times New Roman"/>
          <w:sz w:val="28"/>
          <w:szCs w:val="28"/>
        </w:rPr>
      </w:pPr>
      <w:r w:rsidRPr="00F475C7">
        <w:rPr>
          <w:rFonts w:ascii="Times New Roman" w:hAnsi="Times New Roman" w:cs="Times New Roman"/>
          <w:b/>
          <w:bCs/>
          <w:iCs/>
          <w:sz w:val="28"/>
          <w:szCs w:val="28"/>
        </w:rPr>
        <w:t xml:space="preserve">Социальная структура российского общества. </w:t>
      </w:r>
      <w:proofErr w:type="spellStart"/>
      <w:r w:rsidRPr="00F475C7">
        <w:rPr>
          <w:rFonts w:ascii="Times New Roman" w:hAnsi="Times New Roman" w:cs="Times New Roman"/>
          <w:bCs/>
          <w:iCs/>
          <w:sz w:val="28"/>
          <w:szCs w:val="28"/>
        </w:rPr>
        <w:t>Заславская</w:t>
      </w:r>
      <w:proofErr w:type="spellEnd"/>
      <w:r w:rsidRPr="00F475C7">
        <w:rPr>
          <w:rFonts w:ascii="Times New Roman" w:hAnsi="Times New Roman" w:cs="Times New Roman"/>
          <w:bCs/>
          <w:iCs/>
          <w:sz w:val="28"/>
          <w:szCs w:val="28"/>
        </w:rPr>
        <w:t xml:space="preserve"> Т.Н.</w:t>
      </w:r>
      <w:r w:rsidRPr="00F475C7">
        <w:rPr>
          <w:rFonts w:ascii="Times New Roman" w:hAnsi="Times New Roman" w:cs="Times New Roman"/>
          <w:sz w:val="28"/>
          <w:szCs w:val="28"/>
        </w:rPr>
        <w:t xml:space="preserve"> на основе данных социологических исследований выделила основные социальные группы, составляющие структуру российского общества. В верхней части социальной пирамиды находится </w:t>
      </w:r>
      <w:r w:rsidRPr="00F475C7">
        <w:rPr>
          <w:rFonts w:ascii="Times New Roman" w:hAnsi="Times New Roman" w:cs="Times New Roman"/>
          <w:b/>
          <w:sz w:val="28"/>
          <w:szCs w:val="28"/>
        </w:rPr>
        <w:t>«верхний слой»,</w:t>
      </w:r>
      <w:r w:rsidRPr="00F475C7">
        <w:rPr>
          <w:rFonts w:ascii="Times New Roman" w:hAnsi="Times New Roman" w:cs="Times New Roman"/>
          <w:sz w:val="28"/>
          <w:szCs w:val="28"/>
        </w:rPr>
        <w:t xml:space="preserve"> включающий всего 7 % населения, занимающийся управлением страной,  выступающий инициатором и проводником реформ, внедрением инноваций. Непосредственно правящая политическая и экономическая элита составляет лишь 0,5 % населения, а остальная часть (6,5 %) – это крупные и средние предприниматели, директора предприятий, руководители силовых структур, ведущие деятелей науки и культуры.</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b/>
          <w:bCs/>
          <w:sz w:val="28"/>
          <w:szCs w:val="28"/>
          <w:lang w:eastAsia="ru-RU"/>
        </w:rPr>
        <w:lastRenderedPageBreak/>
        <w:t xml:space="preserve"> «Средний слой»</w:t>
      </w:r>
      <w:r w:rsidRPr="00F475C7">
        <w:rPr>
          <w:rFonts w:ascii="Times New Roman" w:eastAsia="Times New Roman" w:hAnsi="Times New Roman" w:cs="Times New Roman"/>
          <w:sz w:val="28"/>
          <w:szCs w:val="28"/>
          <w:lang w:eastAsia="ru-RU"/>
        </w:rPr>
        <w:t xml:space="preserve"> более многочисленный (20 %); он включает в себя мелких предпринимателей, менеджеров средних и небольших предприятий, среднее звено бюрократии, офицеров, ведущих специалистов и квалифицированных рабочих.</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Наиболее многочисленным является </w:t>
      </w:r>
      <w:r w:rsidRPr="00F475C7">
        <w:rPr>
          <w:rFonts w:ascii="Times New Roman" w:eastAsia="Times New Roman" w:hAnsi="Times New Roman" w:cs="Times New Roman"/>
          <w:b/>
          <w:bCs/>
          <w:sz w:val="28"/>
          <w:szCs w:val="28"/>
          <w:lang w:eastAsia="ru-RU"/>
        </w:rPr>
        <w:t xml:space="preserve">«базовый слой» </w:t>
      </w:r>
      <w:r w:rsidRPr="00F475C7">
        <w:rPr>
          <w:rFonts w:ascii="Times New Roman" w:eastAsia="Times New Roman" w:hAnsi="Times New Roman" w:cs="Times New Roman"/>
          <w:bCs/>
          <w:sz w:val="28"/>
          <w:szCs w:val="28"/>
          <w:lang w:eastAsia="ru-RU"/>
        </w:rPr>
        <w:t>(60%)</w:t>
      </w:r>
      <w:r w:rsidRPr="00F475C7">
        <w:rPr>
          <w:rFonts w:ascii="Times New Roman" w:eastAsia="Times New Roman" w:hAnsi="Times New Roman" w:cs="Times New Roman"/>
          <w:b/>
          <w:sz w:val="28"/>
          <w:szCs w:val="28"/>
          <w:lang w:eastAsia="ru-RU"/>
        </w:rPr>
        <w:t>,</w:t>
      </w:r>
      <w:r w:rsidRPr="00F475C7">
        <w:rPr>
          <w:rFonts w:ascii="Times New Roman" w:eastAsia="Times New Roman" w:hAnsi="Times New Roman" w:cs="Times New Roman"/>
          <w:sz w:val="28"/>
          <w:szCs w:val="28"/>
          <w:lang w:eastAsia="ru-RU"/>
        </w:rPr>
        <w:t xml:space="preserve"> основную часть которого составляют такие социальные группы, как интеллигенция (специалисты), </w:t>
      </w:r>
      <w:proofErr w:type="spellStart"/>
      <w:r w:rsidRPr="00F475C7">
        <w:rPr>
          <w:rFonts w:ascii="Times New Roman" w:eastAsia="Times New Roman" w:hAnsi="Times New Roman" w:cs="Times New Roman"/>
          <w:sz w:val="28"/>
          <w:szCs w:val="28"/>
          <w:lang w:eastAsia="ru-RU"/>
        </w:rPr>
        <w:t>полуителлигенция</w:t>
      </w:r>
      <w:proofErr w:type="spellEnd"/>
      <w:r w:rsidRPr="00F475C7">
        <w:rPr>
          <w:rFonts w:ascii="Times New Roman" w:eastAsia="Times New Roman" w:hAnsi="Times New Roman" w:cs="Times New Roman"/>
          <w:sz w:val="28"/>
          <w:szCs w:val="28"/>
          <w:lang w:eastAsia="ru-RU"/>
        </w:rPr>
        <w:t xml:space="preserve"> (помощники специалистов), служащие из технического персонала, работники массовых профессий в сфере торговли и сервиса, а также рабочие.</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Средний и базовый слои составляют </w:t>
      </w:r>
      <w:r w:rsidRPr="00F475C7">
        <w:rPr>
          <w:rFonts w:ascii="Times New Roman" w:eastAsia="Times New Roman" w:hAnsi="Times New Roman" w:cs="Times New Roman"/>
          <w:b/>
          <w:sz w:val="28"/>
          <w:szCs w:val="28"/>
          <w:lang w:eastAsia="ru-RU"/>
        </w:rPr>
        <w:t>средний класс</w:t>
      </w:r>
      <w:r w:rsidRPr="00F475C7">
        <w:rPr>
          <w:rFonts w:ascii="Times New Roman" w:eastAsia="Times New Roman" w:hAnsi="Times New Roman" w:cs="Times New Roman"/>
          <w:sz w:val="28"/>
          <w:szCs w:val="28"/>
          <w:lang w:eastAsia="ru-RU"/>
        </w:rPr>
        <w:t xml:space="preserve">, который в развитых странах выступает опорой правящему классу. </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Средний слой российского общества состоит из </w:t>
      </w:r>
      <w:r w:rsidRPr="00F475C7">
        <w:rPr>
          <w:rFonts w:ascii="Georgia" w:eastAsia="Times New Roman" w:hAnsi="Georgia" w:cs="Times New Roman"/>
          <w:sz w:val="27"/>
          <w:szCs w:val="27"/>
          <w:lang w:eastAsia="ru-RU"/>
        </w:rPr>
        <w:t>чиновников-управленцев, предпринимателей, гуманитариев, обеспечивающих социальное управление, политические и экономические реформы на местах. Оппозиционное крыло среднего слоя выступает критиком осуществляемых мер, предлагает альтернативные программы. В целом активность среднего слоя – важный фактор трансформационного процесса, главным содержанием которого является распространение и закрепление результатов реформ.</w:t>
      </w:r>
    </w:p>
    <w:p w:rsidR="00F475C7" w:rsidRPr="00F475C7" w:rsidRDefault="00F475C7" w:rsidP="00F475C7">
      <w:pPr>
        <w:shd w:val="clear" w:color="auto" w:fill="FFFFFF"/>
        <w:spacing w:after="0" w:line="240" w:lineRule="auto"/>
        <w:ind w:firstLine="709"/>
        <w:jc w:val="both"/>
        <w:rPr>
          <w:rFonts w:ascii="Georgia" w:eastAsia="Times New Roman" w:hAnsi="Georgia" w:cs="Times New Roman"/>
          <w:sz w:val="27"/>
          <w:szCs w:val="27"/>
          <w:lang w:eastAsia="ru-RU"/>
        </w:rPr>
      </w:pPr>
      <w:r w:rsidRPr="00F475C7">
        <w:rPr>
          <w:rFonts w:ascii="Georgia" w:eastAsia="Times New Roman" w:hAnsi="Georgia" w:cs="Times New Roman"/>
          <w:sz w:val="27"/>
          <w:szCs w:val="27"/>
          <w:lang w:eastAsia="ru-RU"/>
        </w:rPr>
        <w:t xml:space="preserve">Базовый слой, занимающий нижнюю часть российского среднего класса, с трудом адаптируется к реформам и озабочен, в первую очередь, проблемами физического и социального выживания. Большинство его представителей отчуждено от политики и мало причастно к управленческой и </w:t>
      </w:r>
      <w:proofErr w:type="spellStart"/>
      <w:r w:rsidRPr="00F475C7">
        <w:rPr>
          <w:rFonts w:ascii="Georgia" w:eastAsia="Times New Roman" w:hAnsi="Georgia" w:cs="Times New Roman"/>
          <w:sz w:val="27"/>
          <w:szCs w:val="27"/>
          <w:lang w:eastAsia="ru-RU"/>
        </w:rPr>
        <w:t>инновационно</w:t>
      </w:r>
      <w:proofErr w:type="spellEnd"/>
      <w:r w:rsidRPr="00F475C7">
        <w:rPr>
          <w:rFonts w:ascii="Georgia" w:eastAsia="Times New Roman" w:hAnsi="Georgia" w:cs="Times New Roman"/>
          <w:sz w:val="27"/>
          <w:szCs w:val="27"/>
          <w:lang w:eastAsia="ru-RU"/>
        </w:rPr>
        <w:t>-предпринимательской деятельности. Именно из его рядов формируются радикальные и протестные общественные движения. Обострение экономической ситуации может превратить данный слой в трудноуправляемую силу.</w:t>
      </w:r>
    </w:p>
    <w:p w:rsidR="00F475C7" w:rsidRPr="00F475C7" w:rsidRDefault="00F475C7" w:rsidP="00F475C7">
      <w:pPr>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b/>
          <w:bCs/>
          <w:sz w:val="28"/>
          <w:szCs w:val="28"/>
          <w:lang w:eastAsia="ru-RU"/>
        </w:rPr>
        <w:t xml:space="preserve"> «Нижний слой»</w:t>
      </w:r>
      <w:r w:rsidRPr="00F475C7">
        <w:rPr>
          <w:rFonts w:ascii="Times New Roman" w:eastAsia="Times New Roman" w:hAnsi="Times New Roman" w:cs="Times New Roman"/>
          <w:sz w:val="28"/>
          <w:szCs w:val="28"/>
          <w:lang w:eastAsia="ru-RU"/>
        </w:rPr>
        <w:t xml:space="preserve"> включает малоквалифицированных и неквалифицированных работников, безработных, беженцев и др. Представители нижнего слоя общества обладают ограниченными адаптационными ресурсами, экономически и социально пассивны, склонны к подчинению судьбе. В этой среде преобладает фаталистический, </w:t>
      </w:r>
      <w:proofErr w:type="spellStart"/>
      <w:r w:rsidRPr="00F475C7">
        <w:rPr>
          <w:rFonts w:ascii="Times New Roman" w:eastAsia="Times New Roman" w:hAnsi="Times New Roman" w:cs="Times New Roman"/>
          <w:sz w:val="28"/>
          <w:szCs w:val="28"/>
          <w:lang w:eastAsia="ru-RU"/>
        </w:rPr>
        <w:t>деградационный</w:t>
      </w:r>
      <w:proofErr w:type="spellEnd"/>
      <w:r w:rsidRPr="00F475C7">
        <w:rPr>
          <w:rFonts w:ascii="Times New Roman" w:eastAsia="Times New Roman" w:hAnsi="Times New Roman" w:cs="Times New Roman"/>
          <w:sz w:val="28"/>
          <w:szCs w:val="28"/>
          <w:lang w:eastAsia="ru-RU"/>
        </w:rPr>
        <w:t xml:space="preserve">, </w:t>
      </w:r>
      <w:proofErr w:type="spellStart"/>
      <w:r w:rsidRPr="00F475C7">
        <w:rPr>
          <w:rFonts w:ascii="Times New Roman" w:eastAsia="Times New Roman" w:hAnsi="Times New Roman" w:cs="Times New Roman"/>
          <w:sz w:val="28"/>
          <w:szCs w:val="28"/>
          <w:lang w:eastAsia="ru-RU"/>
        </w:rPr>
        <w:t>саморазрушительный</w:t>
      </w:r>
      <w:proofErr w:type="spellEnd"/>
      <w:r w:rsidRPr="00F475C7">
        <w:rPr>
          <w:rFonts w:ascii="Times New Roman" w:eastAsia="Times New Roman" w:hAnsi="Times New Roman" w:cs="Times New Roman"/>
          <w:sz w:val="28"/>
          <w:szCs w:val="28"/>
          <w:lang w:eastAsia="ru-RU"/>
        </w:rPr>
        <w:t xml:space="preserve"> тип адаптационного поведения, ведущий либо к преждевременной смертности, либо к пополнению социального дна. В экстремальных условиях не исключается участие этой части общества в стихийных выступлениях и бунтах.</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b/>
          <w:sz w:val="28"/>
          <w:szCs w:val="28"/>
          <w:lang w:eastAsia="ru-RU"/>
        </w:rPr>
        <w:t>Социальное дно</w:t>
      </w:r>
      <w:r w:rsidRPr="00F475C7">
        <w:rPr>
          <w:rFonts w:ascii="Times New Roman" w:eastAsia="Times New Roman" w:hAnsi="Times New Roman" w:cs="Times New Roman"/>
          <w:sz w:val="28"/>
          <w:szCs w:val="28"/>
          <w:lang w:eastAsia="ru-RU"/>
        </w:rPr>
        <w:t xml:space="preserve"> в переходные периоды существенно расширяется и становится более агрессивным. Криминальное и теневое поведение его представителей существенно тормозит становление правового государства, рыночной экономики и гражданского общества.</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В перспективном плане социальная структура российского общества из пирамидальной структуры индустриального общества (см. рис. 9) трансформируется в ромбовидную структуру информационного общества (см. рис. 10).</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lastRenderedPageBreak/>
        <w:t xml:space="preserve">Рис 14. Социальная структура российского общества (по </w:t>
      </w:r>
      <w:proofErr w:type="spellStart"/>
      <w:r w:rsidRPr="00F475C7">
        <w:rPr>
          <w:rFonts w:ascii="Times New Roman" w:eastAsia="Times New Roman" w:hAnsi="Times New Roman" w:cs="Times New Roman"/>
          <w:sz w:val="28"/>
          <w:szCs w:val="28"/>
          <w:lang w:eastAsia="ru-RU"/>
        </w:rPr>
        <w:t>Заславской</w:t>
      </w:r>
      <w:proofErr w:type="spellEnd"/>
      <w:r w:rsidRPr="00F475C7">
        <w:rPr>
          <w:rFonts w:ascii="Times New Roman" w:eastAsia="Times New Roman" w:hAnsi="Times New Roman" w:cs="Times New Roman"/>
          <w:sz w:val="28"/>
          <w:szCs w:val="28"/>
          <w:lang w:eastAsia="ru-RU"/>
        </w:rPr>
        <w:t xml:space="preserve"> Т.Н.)</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Верхний слой – 7%</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Средний слой – 20%</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Базовый слой – 60%</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Нижний слой – 10%</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Социальное дно – 3%</w:t>
      </w:r>
    </w:p>
    <w:p w:rsidR="00F475C7" w:rsidRPr="00F475C7" w:rsidRDefault="00F475C7" w:rsidP="00F475C7">
      <w:pPr>
        <w:shd w:val="clear" w:color="auto" w:fill="FFFFFF"/>
        <w:spacing w:after="0" w:line="240" w:lineRule="auto"/>
        <w:jc w:val="both"/>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 xml:space="preserve">Социальная структура современного российского общества отличается от социальной структуры индустриального общества быстрым формированием среднего класса, определяющим развитие страны. В то же время социальная структура современного российского общества не в полной мере соответствует социальной структуре постиндустриального общества за счет меньшего количества того же среднего класса, хотя постоянно приближается к ней. </w:t>
      </w:r>
      <w:proofErr w:type="gramStart"/>
      <w:r w:rsidRPr="00F475C7">
        <w:rPr>
          <w:rFonts w:ascii="Times New Roman" w:eastAsia="Times New Roman" w:hAnsi="Times New Roman" w:cs="Times New Roman"/>
          <w:sz w:val="28"/>
          <w:szCs w:val="28"/>
          <w:lang w:eastAsia="ru-RU"/>
        </w:rPr>
        <w:t>Очевидно, российское общество сегодня является переходным от индустриального к постиндустриальному состоянию, в котором все большее место в социальной структуре будет занимать средний класс, а определять прогресс – информационные технологии.</w:t>
      </w:r>
      <w:proofErr w:type="gramEnd"/>
    </w:p>
    <w:p w:rsidR="00F475C7" w:rsidRPr="00F475C7" w:rsidRDefault="00F475C7" w:rsidP="00F475C7">
      <w:pPr>
        <w:shd w:val="clear" w:color="auto" w:fill="FFFFFF"/>
        <w:spacing w:after="0" w:line="240" w:lineRule="auto"/>
        <w:jc w:val="both"/>
        <w:rPr>
          <w:rFonts w:ascii="Times New Roman" w:eastAsia="Times New Roman" w:hAnsi="Times New Roman" w:cs="Times New Roman"/>
          <w:sz w:val="28"/>
          <w:szCs w:val="28"/>
          <w:lang w:eastAsia="ru-RU"/>
        </w:rPr>
      </w:pPr>
    </w:p>
    <w:p w:rsidR="000E552F" w:rsidRDefault="000E552F" w:rsidP="00F475C7">
      <w:pPr>
        <w:shd w:val="clear" w:color="auto" w:fill="FFFFFF"/>
        <w:spacing w:after="0" w:line="24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Вопрос 2. </w:t>
      </w:r>
      <w:r w:rsidR="00F475C7" w:rsidRPr="00F475C7">
        <w:rPr>
          <w:rFonts w:ascii="Times New Roman" w:eastAsia="Times New Roman" w:hAnsi="Times New Roman" w:cs="Times New Roman"/>
          <w:b/>
          <w:sz w:val="28"/>
          <w:szCs w:val="28"/>
          <w:lang w:eastAsia="ru-RU"/>
        </w:rPr>
        <w:t xml:space="preserve">Герои страны, герои народа. </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Российское общество постоянно выдвигало и выдвигает из своей среды героев – выдающихся людей,</w:t>
      </w:r>
      <w:r w:rsidRPr="00F475C7">
        <w:rPr>
          <w:rFonts w:ascii="Times New Roman" w:eastAsia="Times New Roman" w:hAnsi="Times New Roman" w:cs="Times New Roman"/>
          <w:b/>
          <w:sz w:val="28"/>
          <w:szCs w:val="28"/>
          <w:lang w:eastAsia="ru-RU"/>
        </w:rPr>
        <w:t xml:space="preserve"> </w:t>
      </w:r>
      <w:r w:rsidRPr="00F475C7">
        <w:rPr>
          <w:rFonts w:ascii="Times New Roman" w:eastAsia="Times New Roman" w:hAnsi="Times New Roman" w:cs="Times New Roman"/>
          <w:sz w:val="28"/>
          <w:szCs w:val="28"/>
          <w:lang w:eastAsia="ru-RU"/>
        </w:rPr>
        <w:t xml:space="preserve">совершающих подвиги во имя процветания Родины или каждодневным трудом способствующие экономическому, социальному и культурному прогрессу общества. </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proofErr w:type="gramStart"/>
      <w:r w:rsidRPr="00F475C7">
        <w:rPr>
          <w:rFonts w:ascii="Times New Roman" w:eastAsia="Times New Roman" w:hAnsi="Times New Roman" w:cs="Times New Roman"/>
          <w:sz w:val="28"/>
          <w:szCs w:val="28"/>
          <w:lang w:eastAsia="ru-RU"/>
        </w:rPr>
        <w:t xml:space="preserve">Из истории России нам известны имена князей Владимира Святого, Дмитрия Донского, Александра Невского, народных героев Ильи Муромца, Добрыни Никитича, Алеши Поповича, совершавших свои подвиги во имя Руси, императоров Петра Великого и Екатерины Великой, расширивших территорию России и укрепивших ее фундамент, Александра </w:t>
      </w:r>
      <w:r w:rsidRPr="00F475C7">
        <w:rPr>
          <w:rFonts w:ascii="Times New Roman" w:eastAsia="Times New Roman" w:hAnsi="Times New Roman" w:cs="Times New Roman"/>
          <w:sz w:val="28"/>
          <w:szCs w:val="28"/>
          <w:lang w:val="en-US" w:eastAsia="ru-RU"/>
        </w:rPr>
        <w:t>II</w:t>
      </w:r>
      <w:r w:rsidRPr="00F475C7">
        <w:rPr>
          <w:rFonts w:ascii="Times New Roman" w:eastAsia="Times New Roman" w:hAnsi="Times New Roman" w:cs="Times New Roman"/>
          <w:sz w:val="28"/>
          <w:szCs w:val="28"/>
          <w:lang w:eastAsia="ru-RU"/>
        </w:rPr>
        <w:t xml:space="preserve"> освободителя, непобедимого полководца Суворова и флотоводца Ушакова, матроса Петра Кошку, героя обороны Севастополя, героев-панфиловцев и героев-молодогвардейцев, Юрия Гагарина</w:t>
      </w:r>
      <w:proofErr w:type="gramEnd"/>
      <w:r w:rsidRPr="00F475C7">
        <w:rPr>
          <w:rFonts w:ascii="Times New Roman" w:eastAsia="Times New Roman" w:hAnsi="Times New Roman" w:cs="Times New Roman"/>
          <w:sz w:val="28"/>
          <w:szCs w:val="28"/>
          <w:lang w:eastAsia="ru-RU"/>
        </w:rPr>
        <w:t xml:space="preserve"> и </w:t>
      </w:r>
      <w:proofErr w:type="gramStart"/>
      <w:r w:rsidRPr="00F475C7">
        <w:rPr>
          <w:rFonts w:ascii="Times New Roman" w:eastAsia="Times New Roman" w:hAnsi="Times New Roman" w:cs="Times New Roman"/>
          <w:sz w:val="28"/>
          <w:szCs w:val="28"/>
          <w:lang w:eastAsia="ru-RU"/>
        </w:rPr>
        <w:t>героев-космоса</w:t>
      </w:r>
      <w:proofErr w:type="gramEnd"/>
      <w:r w:rsidRPr="00F475C7">
        <w:rPr>
          <w:rFonts w:ascii="Times New Roman" w:eastAsia="Times New Roman" w:hAnsi="Times New Roman" w:cs="Times New Roman"/>
          <w:sz w:val="28"/>
          <w:szCs w:val="28"/>
          <w:lang w:eastAsia="ru-RU"/>
        </w:rPr>
        <w:t>, героев трудовых будней на строительстве Днепрогэса, БАМа, атомных электростанций, новых городов, дорог и портов, учебных и научно-исследовательских институтов, заводов, фабрик, шахт, газовых и нефтяных скважин.</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В жизни всегда есть место подвигу.</w:t>
      </w:r>
    </w:p>
    <w:p w:rsidR="00F475C7" w:rsidRPr="00F475C7" w:rsidRDefault="00F475C7" w:rsidP="00F475C7">
      <w:pPr>
        <w:shd w:val="clear" w:color="auto" w:fill="FBFBFB"/>
        <w:spacing w:after="0" w:line="240" w:lineRule="auto"/>
        <w:ind w:firstLine="709"/>
        <w:jc w:val="both"/>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t>Что такое подвиг?</w:t>
      </w:r>
    </w:p>
    <w:p w:rsidR="00F475C7" w:rsidRPr="00F475C7" w:rsidRDefault="00F475C7" w:rsidP="00F475C7">
      <w:pPr>
        <w:shd w:val="clear" w:color="auto" w:fill="FBFBFB"/>
        <w:spacing w:after="0" w:line="240" w:lineRule="auto"/>
        <w:ind w:firstLine="709"/>
        <w:jc w:val="both"/>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t>В психологическом, индивидуальном смысле подвиг - это героический поступок человека. Совершая подвиг, человек проявляет свои лучшие качества: смелость, решительность, самоотверженность.</w:t>
      </w:r>
    </w:p>
    <w:p w:rsidR="00F475C7" w:rsidRPr="00F475C7" w:rsidRDefault="00F475C7" w:rsidP="00F475C7">
      <w:pPr>
        <w:shd w:val="clear" w:color="auto" w:fill="FBFBFB"/>
        <w:spacing w:after="0" w:line="240" w:lineRule="auto"/>
        <w:ind w:firstLine="709"/>
        <w:jc w:val="both"/>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t xml:space="preserve">В социальном, общественном смысле подвиг имеет место, когда чувство любви к Родине, семье и людям, заглушает чувство страха, боли, мысли о смерти, толкая на смелые поступки. Человек, совершающий подвиг, герой при этом не задумывается о последствиях, которые могут случиться </w:t>
      </w:r>
      <w:proofErr w:type="gramStart"/>
      <w:r w:rsidRPr="00F475C7">
        <w:rPr>
          <w:rFonts w:ascii="Times New Roman" w:eastAsia="Times New Roman" w:hAnsi="Times New Roman" w:cs="Times New Roman"/>
          <w:color w:val="000000"/>
          <w:sz w:val="28"/>
          <w:szCs w:val="28"/>
          <w:lang w:eastAsia="ru-RU"/>
        </w:rPr>
        <w:t>с</w:t>
      </w:r>
      <w:proofErr w:type="gramEnd"/>
      <w:r w:rsidRPr="00F475C7">
        <w:rPr>
          <w:rFonts w:ascii="Times New Roman" w:eastAsia="Times New Roman" w:hAnsi="Times New Roman" w:cs="Times New Roman"/>
          <w:color w:val="000000"/>
          <w:sz w:val="28"/>
          <w:szCs w:val="28"/>
          <w:lang w:eastAsia="ru-RU"/>
        </w:rPr>
        <w:t xml:space="preserve"> </w:t>
      </w:r>
    </w:p>
    <w:p w:rsidR="00F475C7" w:rsidRPr="00F475C7" w:rsidRDefault="00F475C7" w:rsidP="00F475C7">
      <w:pPr>
        <w:shd w:val="clear" w:color="auto" w:fill="FBFBFB"/>
        <w:spacing w:after="0" w:line="240" w:lineRule="auto"/>
        <w:jc w:val="both"/>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t>ним, готов отдать свою жизнь делу служения обществу.</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lastRenderedPageBreak/>
        <w:t xml:space="preserve">Хорошо известны герои императорской, советской и современной России: это выдающиеся государственные деятели и дипломаты, военачальники и защитники границ, инженеры и промышленники, ученые и преподаватели, композиторы и певцы, писатели и поэты, скульпторы и художники, актеры и режиссеры, строители и путешественники. </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proofErr w:type="gramStart"/>
      <w:r w:rsidRPr="00F475C7">
        <w:rPr>
          <w:rFonts w:ascii="Times New Roman" w:eastAsia="Times New Roman" w:hAnsi="Times New Roman" w:cs="Times New Roman"/>
          <w:sz w:val="28"/>
          <w:szCs w:val="28"/>
          <w:lang w:eastAsia="ru-RU"/>
        </w:rPr>
        <w:t>Существуют даже героические профессии: исследователи космоса и, особенно, космонавты, моряки и, особенно, подводники, летчики и, особенно, испытатели, пилоты гражданских авиалиний и, особенно, пилоты полярной авиации, врачи и, особенно, хирурги, разведчики недр, геологи, пожарные, полицейские.</w:t>
      </w:r>
      <w:proofErr w:type="gramEnd"/>
      <w:r w:rsidRPr="00F475C7">
        <w:rPr>
          <w:rFonts w:ascii="Times New Roman" w:eastAsia="Times New Roman" w:hAnsi="Times New Roman" w:cs="Times New Roman"/>
          <w:sz w:val="28"/>
          <w:szCs w:val="28"/>
          <w:lang w:eastAsia="ru-RU"/>
        </w:rPr>
        <w:t xml:space="preserve"> Этот список можно продолжать и продолжать. </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shd w:val="clear" w:color="auto" w:fill="FFFFFF"/>
          <w:lang w:eastAsia="ru-RU"/>
        </w:rPr>
      </w:pPr>
      <w:r w:rsidRPr="00F475C7">
        <w:rPr>
          <w:rFonts w:ascii="Times New Roman" w:eastAsia="Times New Roman" w:hAnsi="Times New Roman" w:cs="Times New Roman"/>
          <w:sz w:val="28"/>
          <w:szCs w:val="28"/>
          <w:lang w:eastAsia="ru-RU"/>
        </w:rPr>
        <w:t>В наше время с</w:t>
      </w:r>
      <w:r w:rsidRPr="00F475C7">
        <w:rPr>
          <w:rFonts w:ascii="Times New Roman" w:eastAsia="Times New Roman" w:hAnsi="Times New Roman" w:cs="Times New Roman"/>
          <w:color w:val="000000"/>
          <w:sz w:val="28"/>
          <w:szCs w:val="28"/>
          <w:shd w:val="clear" w:color="auto" w:fill="FFFFFF"/>
          <w:lang w:eastAsia="ru-RU"/>
        </w:rPr>
        <w:t xml:space="preserve">огласно официальным документам, звание </w:t>
      </w:r>
      <w:r w:rsidRPr="00F475C7">
        <w:rPr>
          <w:rFonts w:ascii="Times New Roman" w:eastAsia="Times New Roman" w:hAnsi="Times New Roman" w:cs="Times New Roman"/>
          <w:b/>
          <w:color w:val="000000"/>
          <w:sz w:val="28"/>
          <w:szCs w:val="28"/>
          <w:shd w:val="clear" w:color="auto" w:fill="FFFFFF"/>
          <w:lang w:eastAsia="ru-RU"/>
        </w:rPr>
        <w:t>Героя Российской Федерации</w:t>
      </w:r>
      <w:r w:rsidRPr="00F475C7">
        <w:rPr>
          <w:rFonts w:ascii="Times New Roman" w:eastAsia="Times New Roman" w:hAnsi="Times New Roman" w:cs="Times New Roman"/>
          <w:color w:val="000000"/>
          <w:sz w:val="28"/>
          <w:szCs w:val="28"/>
          <w:shd w:val="clear" w:color="auto" w:fill="FFFFFF"/>
          <w:lang w:eastAsia="ru-RU"/>
        </w:rPr>
        <w:t xml:space="preserve"> с вручением медали «Золотая Звезда» присваивается за заслуги перед государством и народом, связанные с совершением геройского подвига. Звание Героя России было учреждено в 1992 году. За прошедшее время почетную награду получили  более 1200 человек, из них 484 были награждены посмертно. Среди них: мужчины и женщины разных профессий: инженеры и конструкторы, учителя и преподаватели вузов, военные и полицейские, пожарные и летчики, космонавты и спортсмены, просто обычные люди.</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shd w:val="clear" w:color="auto" w:fill="FFFFFF"/>
          <w:lang w:eastAsia="ru-RU"/>
        </w:rPr>
      </w:pPr>
      <w:r w:rsidRPr="00F475C7">
        <w:rPr>
          <w:rFonts w:ascii="Times New Roman" w:eastAsia="Times New Roman" w:hAnsi="Times New Roman" w:cs="Times New Roman"/>
          <w:color w:val="000000"/>
          <w:sz w:val="28"/>
          <w:szCs w:val="28"/>
          <w:shd w:val="clear" w:color="auto" w:fill="FFFFFF"/>
          <w:lang w:eastAsia="ru-RU"/>
        </w:rPr>
        <w:t>Отметим только некоторых героев-россиян.</w:t>
      </w:r>
    </w:p>
    <w:p w:rsidR="00F475C7" w:rsidRPr="00F475C7" w:rsidRDefault="00F475C7" w:rsidP="00F475C7">
      <w:pPr>
        <w:shd w:val="clear" w:color="auto" w:fill="FFFFFF"/>
        <w:spacing w:after="0" w:line="240" w:lineRule="auto"/>
        <w:ind w:firstLine="709"/>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b/>
          <w:color w:val="000000"/>
          <w:sz w:val="28"/>
          <w:szCs w:val="28"/>
          <w:lang w:eastAsia="ru-RU"/>
        </w:rPr>
        <w:t xml:space="preserve">Космонавт Сергей </w:t>
      </w:r>
      <w:proofErr w:type="spellStart"/>
      <w:r w:rsidRPr="00F475C7">
        <w:rPr>
          <w:rFonts w:ascii="Times New Roman" w:eastAsia="Times New Roman" w:hAnsi="Times New Roman" w:cs="Times New Roman"/>
          <w:b/>
          <w:color w:val="000000"/>
          <w:sz w:val="28"/>
          <w:szCs w:val="28"/>
          <w:lang w:eastAsia="ru-RU"/>
        </w:rPr>
        <w:t>Крикалев</w:t>
      </w:r>
      <w:proofErr w:type="spellEnd"/>
      <w:r w:rsidRPr="00F475C7">
        <w:rPr>
          <w:rFonts w:ascii="Times New Roman" w:eastAsia="Times New Roman" w:hAnsi="Times New Roman" w:cs="Times New Roman"/>
          <w:color w:val="000000"/>
          <w:sz w:val="28"/>
          <w:szCs w:val="28"/>
          <w:lang w:eastAsia="ru-RU"/>
        </w:rPr>
        <w:t xml:space="preserve"> – один из четырех людей, удостоенных званий Героя СССР и России.</w:t>
      </w:r>
    </w:p>
    <w:p w:rsidR="00F475C7" w:rsidRPr="00F475C7" w:rsidRDefault="00F475C7" w:rsidP="00F475C7">
      <w:pPr>
        <w:shd w:val="clear" w:color="auto" w:fill="FFFFFF"/>
        <w:spacing w:after="0" w:line="240" w:lineRule="auto"/>
        <w:ind w:firstLine="709"/>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t xml:space="preserve"> </w:t>
      </w:r>
    </w:p>
    <w:p w:rsidR="00F475C7" w:rsidRPr="00F475C7" w:rsidRDefault="00F475C7" w:rsidP="00F475C7">
      <w:pPr>
        <w:shd w:val="clear" w:color="auto" w:fill="FFFFFF"/>
        <w:spacing w:after="0" w:line="420" w:lineRule="atLeast"/>
        <w:rPr>
          <w:rFonts w:ascii="Helvetica" w:eastAsia="Times New Roman" w:hAnsi="Helvetica" w:cs="Times New Roman"/>
          <w:color w:val="000000"/>
          <w:sz w:val="26"/>
          <w:szCs w:val="26"/>
          <w:lang w:eastAsia="ru-RU"/>
        </w:rPr>
      </w:pPr>
      <w:r w:rsidRPr="00F475C7">
        <w:rPr>
          <w:rFonts w:ascii="Helvetica" w:eastAsia="Times New Roman" w:hAnsi="Helvetica" w:cs="Times New Roman"/>
          <w:noProof/>
          <w:color w:val="000000"/>
          <w:sz w:val="26"/>
          <w:szCs w:val="26"/>
          <w:lang w:eastAsia="ru-RU"/>
        </w:rPr>
        <w:drawing>
          <wp:inline distT="0" distB="0" distL="0" distR="0" wp14:anchorId="470263BD" wp14:editId="41B91723">
            <wp:extent cx="3132000" cy="2194488"/>
            <wp:effectExtent l="0" t="0" r="0" b="0"/>
            <wp:docPr id="30" name="Рисунок 30" descr="Сергей Крикалев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ергей Крикалев "/>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132000" cy="2194488"/>
                    </a:xfrm>
                    <a:prstGeom prst="rect">
                      <a:avLst/>
                    </a:prstGeom>
                    <a:noFill/>
                    <a:ln>
                      <a:noFill/>
                    </a:ln>
                  </pic:spPr>
                </pic:pic>
              </a:graphicData>
            </a:graphic>
          </wp:inline>
        </w:drawing>
      </w:r>
    </w:p>
    <w:p w:rsidR="00F475C7" w:rsidRPr="00F475C7" w:rsidRDefault="00F475C7" w:rsidP="00F475C7">
      <w:pPr>
        <w:shd w:val="clear" w:color="auto" w:fill="FFFFFF"/>
        <w:spacing w:after="0" w:line="240" w:lineRule="auto"/>
        <w:ind w:firstLine="709"/>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t xml:space="preserve">В мае 1991 года Сергей отправился в космос и должен был вернуться на Землю спустя 5 месяцев. Но окончание полета постоянно откладывалось, и дома </w:t>
      </w:r>
      <w:proofErr w:type="spellStart"/>
      <w:r w:rsidRPr="00F475C7">
        <w:rPr>
          <w:rFonts w:ascii="Times New Roman" w:eastAsia="Times New Roman" w:hAnsi="Times New Roman" w:cs="Times New Roman"/>
          <w:color w:val="000000"/>
          <w:sz w:val="28"/>
          <w:szCs w:val="28"/>
          <w:lang w:eastAsia="ru-RU"/>
        </w:rPr>
        <w:t>Крикалев</w:t>
      </w:r>
      <w:proofErr w:type="spellEnd"/>
      <w:r w:rsidRPr="00F475C7">
        <w:rPr>
          <w:rFonts w:ascii="Times New Roman" w:eastAsia="Times New Roman" w:hAnsi="Times New Roman" w:cs="Times New Roman"/>
          <w:color w:val="000000"/>
          <w:sz w:val="28"/>
          <w:szCs w:val="28"/>
          <w:lang w:eastAsia="ru-RU"/>
        </w:rPr>
        <w:t xml:space="preserve"> оказался лишь в марте 1992 года, проведя на орбите 311 суток. Интересно и то, что космонавт улетел на орбиту из Советского Союза, а вернулся в Россию. К тому же Сергей долгое время являлся рекордсменом по суммарному времени пребывания в космосе – 803 дня за 6 стартов.</w:t>
      </w:r>
    </w:p>
    <w:p w:rsidR="00F475C7" w:rsidRPr="00F475C7" w:rsidRDefault="00F475C7" w:rsidP="00F475C7">
      <w:pPr>
        <w:shd w:val="clear" w:color="auto" w:fill="FFFFFF"/>
        <w:spacing w:after="0" w:line="240" w:lineRule="auto"/>
        <w:ind w:firstLine="709"/>
        <w:rPr>
          <w:rFonts w:ascii="Times New Roman" w:eastAsia="Times New Roman" w:hAnsi="Times New Roman" w:cs="Times New Roman"/>
          <w:b/>
          <w:color w:val="000000"/>
          <w:sz w:val="28"/>
          <w:szCs w:val="28"/>
          <w:lang w:eastAsia="ru-RU"/>
        </w:rPr>
      </w:pPr>
      <w:r w:rsidRPr="00F475C7">
        <w:rPr>
          <w:rFonts w:ascii="Times New Roman" w:eastAsia="Times New Roman" w:hAnsi="Times New Roman" w:cs="Times New Roman"/>
          <w:b/>
          <w:color w:val="000000"/>
          <w:sz w:val="28"/>
          <w:szCs w:val="28"/>
          <w:lang w:eastAsia="ru-RU"/>
        </w:rPr>
        <w:t xml:space="preserve">Машинист Евгений </w:t>
      </w:r>
      <w:proofErr w:type="spellStart"/>
      <w:r w:rsidRPr="00F475C7">
        <w:rPr>
          <w:rFonts w:ascii="Times New Roman" w:eastAsia="Times New Roman" w:hAnsi="Times New Roman" w:cs="Times New Roman"/>
          <w:b/>
          <w:color w:val="000000"/>
          <w:sz w:val="28"/>
          <w:szCs w:val="28"/>
          <w:lang w:eastAsia="ru-RU"/>
        </w:rPr>
        <w:t>Парчинский</w:t>
      </w:r>
      <w:proofErr w:type="spellEnd"/>
      <w:r w:rsidRPr="00F475C7">
        <w:rPr>
          <w:rFonts w:ascii="Times New Roman" w:eastAsia="Times New Roman" w:hAnsi="Times New Roman" w:cs="Times New Roman"/>
          <w:b/>
          <w:color w:val="000000"/>
          <w:sz w:val="28"/>
          <w:szCs w:val="28"/>
          <w:lang w:eastAsia="ru-RU"/>
        </w:rPr>
        <w:t>.</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t xml:space="preserve">Осенью 1996 года на Свердловской железной дороге произошел странный случай: неизвестный злоумышленник завел стоящий на запасных путях тепловоз, выставил приборы на максимальную скорость и, убедившись, что транспортное средство набирает ход, спрыгнул с него. В это </w:t>
      </w:r>
      <w:r w:rsidRPr="00F475C7">
        <w:rPr>
          <w:rFonts w:ascii="Times New Roman" w:eastAsia="Times New Roman" w:hAnsi="Times New Roman" w:cs="Times New Roman"/>
          <w:color w:val="000000"/>
          <w:sz w:val="28"/>
          <w:szCs w:val="28"/>
          <w:lang w:eastAsia="ru-RU"/>
        </w:rPr>
        <w:lastRenderedPageBreak/>
        <w:t xml:space="preserve">время пассажирский поезд под управлением машиниста Евгения </w:t>
      </w:r>
      <w:proofErr w:type="spellStart"/>
      <w:r w:rsidRPr="00F475C7">
        <w:rPr>
          <w:rFonts w:ascii="Times New Roman" w:eastAsia="Times New Roman" w:hAnsi="Times New Roman" w:cs="Times New Roman"/>
          <w:color w:val="000000"/>
          <w:sz w:val="28"/>
          <w:szCs w:val="28"/>
          <w:lang w:eastAsia="ru-RU"/>
        </w:rPr>
        <w:t>Парчинского</w:t>
      </w:r>
      <w:proofErr w:type="spellEnd"/>
      <w:r w:rsidRPr="00F475C7">
        <w:rPr>
          <w:rFonts w:ascii="Times New Roman" w:eastAsia="Times New Roman" w:hAnsi="Times New Roman" w:cs="Times New Roman"/>
          <w:color w:val="000000"/>
          <w:sz w:val="28"/>
          <w:szCs w:val="28"/>
          <w:lang w:eastAsia="ru-RU"/>
        </w:rPr>
        <w:t xml:space="preserve"> шел навстречу неуправляемому локомотиву, который уже выскочил на одноколейку.</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p>
    <w:p w:rsidR="00F475C7" w:rsidRPr="00F475C7" w:rsidRDefault="00F475C7" w:rsidP="00F475C7">
      <w:pPr>
        <w:shd w:val="clear" w:color="auto" w:fill="FFFFFF"/>
        <w:spacing w:after="0" w:line="420" w:lineRule="atLeast"/>
        <w:rPr>
          <w:rFonts w:ascii="Helvetica" w:eastAsia="Times New Roman" w:hAnsi="Helvetica" w:cs="Times New Roman"/>
          <w:color w:val="000000"/>
          <w:sz w:val="26"/>
          <w:szCs w:val="26"/>
          <w:lang w:eastAsia="ru-RU"/>
        </w:rPr>
      </w:pPr>
      <w:r w:rsidRPr="00F475C7">
        <w:rPr>
          <w:rFonts w:ascii="Helvetica" w:eastAsia="Times New Roman" w:hAnsi="Helvetica" w:cs="Times New Roman"/>
          <w:noProof/>
          <w:color w:val="000000"/>
          <w:sz w:val="26"/>
          <w:szCs w:val="26"/>
          <w:lang w:eastAsia="ru-RU"/>
        </w:rPr>
        <w:drawing>
          <wp:inline distT="0" distB="0" distL="0" distR="0" wp14:anchorId="74B96C82" wp14:editId="0884AC6B">
            <wp:extent cx="1656000" cy="2294378"/>
            <wp:effectExtent l="0" t="0" r="1905" b="0"/>
            <wp:docPr id="31" name="Рисунок 31" descr="Евгений Парчинск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Евгений Парчинский"/>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56000" cy="2294378"/>
                    </a:xfrm>
                    <a:prstGeom prst="rect">
                      <a:avLst/>
                    </a:prstGeom>
                    <a:noFill/>
                    <a:ln>
                      <a:noFill/>
                    </a:ln>
                  </pic:spPr>
                </pic:pic>
              </a:graphicData>
            </a:graphic>
          </wp:inline>
        </w:drawing>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t xml:space="preserve">Столкновения было не избежать, а счет пошел на секунды. Тогда машинист отцепил вагоны и велел проводникам вывести пассажиров. По инструкции, далее он должен был отогнать подальше свой поезд, застопорить его на пути шального тепловоза, двигавшегося со скоростью 120 км в час, и покинуть опасную зону. Но впереди проходил нефтепровод, и авария рядом с ним могла привести к глобальным последствиям. Тогда </w:t>
      </w:r>
      <w:proofErr w:type="spellStart"/>
      <w:r w:rsidRPr="00F475C7">
        <w:rPr>
          <w:rFonts w:ascii="Times New Roman" w:eastAsia="Times New Roman" w:hAnsi="Times New Roman" w:cs="Times New Roman"/>
          <w:color w:val="000000"/>
          <w:sz w:val="28"/>
          <w:szCs w:val="28"/>
          <w:lang w:eastAsia="ru-RU"/>
        </w:rPr>
        <w:t>Парчинский</w:t>
      </w:r>
      <w:proofErr w:type="spellEnd"/>
      <w:r w:rsidRPr="00F475C7">
        <w:rPr>
          <w:rFonts w:ascii="Times New Roman" w:eastAsia="Times New Roman" w:hAnsi="Times New Roman" w:cs="Times New Roman"/>
          <w:color w:val="000000"/>
          <w:sz w:val="28"/>
          <w:szCs w:val="28"/>
          <w:lang w:eastAsia="ru-RU"/>
        </w:rPr>
        <w:t xml:space="preserve"> решил выехать навстречу тепловозу и совершить таран, приняв весь удар на себя. В результате столкновения оба локомотива оказались не подлежащими восстановлению, но машинист и его помощник остались живы.</w:t>
      </w:r>
    </w:p>
    <w:p w:rsidR="00F475C7" w:rsidRPr="00F475C7" w:rsidRDefault="00F475C7" w:rsidP="00F475C7">
      <w:pPr>
        <w:shd w:val="clear" w:color="auto" w:fill="FFFFFF"/>
        <w:spacing w:after="0" w:line="240" w:lineRule="auto"/>
        <w:ind w:firstLine="709"/>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b/>
          <w:color w:val="000000"/>
          <w:sz w:val="28"/>
          <w:szCs w:val="28"/>
          <w:lang w:eastAsia="ru-RU"/>
        </w:rPr>
        <w:t xml:space="preserve">Марина Плотникова. </w:t>
      </w:r>
      <w:r w:rsidRPr="00F475C7">
        <w:rPr>
          <w:rFonts w:ascii="Times New Roman" w:eastAsia="Times New Roman" w:hAnsi="Times New Roman" w:cs="Times New Roman"/>
          <w:color w:val="000000"/>
          <w:sz w:val="28"/>
          <w:szCs w:val="28"/>
          <w:lang w:eastAsia="ru-RU"/>
        </w:rPr>
        <w:t>Марина стала первой женщиной, ставшей Героем России. Правда, звание она получила посмертно.</w:t>
      </w:r>
    </w:p>
    <w:p w:rsidR="00F475C7" w:rsidRPr="00F475C7" w:rsidRDefault="00F475C7" w:rsidP="00F475C7">
      <w:pPr>
        <w:shd w:val="clear" w:color="auto" w:fill="FFFFFF"/>
        <w:spacing w:after="0" w:line="240" w:lineRule="auto"/>
        <w:ind w:firstLine="709"/>
        <w:rPr>
          <w:rFonts w:ascii="Times New Roman" w:eastAsia="Times New Roman" w:hAnsi="Times New Roman" w:cs="Times New Roman"/>
          <w:color w:val="000000"/>
          <w:sz w:val="28"/>
          <w:szCs w:val="28"/>
          <w:lang w:eastAsia="ru-RU"/>
        </w:rPr>
      </w:pPr>
    </w:p>
    <w:p w:rsidR="00F475C7" w:rsidRPr="00F475C7" w:rsidRDefault="00F475C7" w:rsidP="00F475C7">
      <w:pPr>
        <w:shd w:val="clear" w:color="auto" w:fill="FFFFFF"/>
        <w:spacing w:after="0" w:line="420" w:lineRule="atLeast"/>
        <w:rPr>
          <w:rFonts w:ascii="Helvetica" w:eastAsia="Times New Roman" w:hAnsi="Helvetica" w:cs="Times New Roman"/>
          <w:color w:val="000000"/>
          <w:sz w:val="26"/>
          <w:szCs w:val="26"/>
          <w:lang w:eastAsia="ru-RU"/>
        </w:rPr>
      </w:pPr>
      <w:r w:rsidRPr="00F475C7">
        <w:rPr>
          <w:rFonts w:ascii="Helvetica" w:eastAsia="Times New Roman" w:hAnsi="Helvetica" w:cs="Times New Roman"/>
          <w:noProof/>
          <w:color w:val="000000"/>
          <w:sz w:val="26"/>
          <w:szCs w:val="26"/>
          <w:lang w:eastAsia="ru-RU"/>
        </w:rPr>
        <w:drawing>
          <wp:inline distT="0" distB="0" distL="0" distR="0" wp14:anchorId="64D73BA4" wp14:editId="3017FA51">
            <wp:extent cx="1908000" cy="2366797"/>
            <wp:effectExtent l="0" t="0" r="0" b="0"/>
            <wp:docPr id="32" name="Рисунок 32" descr="Марина Плотников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арина Плотникова "/>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08000" cy="2366797"/>
                    </a:xfrm>
                    <a:prstGeom prst="rect">
                      <a:avLst/>
                    </a:prstGeom>
                    <a:noFill/>
                    <a:ln>
                      <a:noFill/>
                    </a:ln>
                  </pic:spPr>
                </pic:pic>
              </a:graphicData>
            </a:graphic>
          </wp:inline>
        </w:drawing>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t xml:space="preserve">В тот жаркий июньский день 1991 года две сестренки Плотниковой и их подруга Наташа отправились купаться на речку. Вдруг последняя, оказавшись на глубине, начала тонуть. Марина бросилась к ней на помощь и сумела оттолкнуть ее к прибрежным кустам. Однако сестренки девушки, испугавшись за нее, тоже решили прийти на помощь, но попали в водоворот. </w:t>
      </w:r>
      <w:r w:rsidRPr="00F475C7">
        <w:rPr>
          <w:rFonts w:ascii="Times New Roman" w:eastAsia="Times New Roman" w:hAnsi="Times New Roman" w:cs="Times New Roman"/>
          <w:color w:val="000000"/>
          <w:sz w:val="28"/>
          <w:szCs w:val="28"/>
          <w:lang w:eastAsia="ru-RU"/>
        </w:rPr>
        <w:lastRenderedPageBreak/>
        <w:t>Марина и их сумела спасти, но только потеряла много сил и выбраться на берег уже не смогла. Ей было всего 17 лет.</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b/>
          <w:bCs/>
          <w:color w:val="000000"/>
          <w:sz w:val="28"/>
          <w:szCs w:val="28"/>
          <w:lang w:eastAsia="ru-RU"/>
        </w:rPr>
      </w:pPr>
      <w:r w:rsidRPr="00F475C7">
        <w:rPr>
          <w:rFonts w:ascii="Times New Roman" w:eastAsia="Times New Roman" w:hAnsi="Times New Roman" w:cs="Times New Roman"/>
          <w:b/>
          <w:bCs/>
          <w:color w:val="000000"/>
          <w:sz w:val="28"/>
          <w:szCs w:val="28"/>
          <w:lang w:eastAsia="ru-RU"/>
        </w:rPr>
        <w:t>Александр Карелин.</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b/>
          <w:bCs/>
          <w:color w:val="000000"/>
          <w:sz w:val="28"/>
          <w:szCs w:val="28"/>
          <w:lang w:eastAsia="ru-RU"/>
        </w:rPr>
      </w:pPr>
    </w:p>
    <w:p w:rsidR="00F475C7" w:rsidRPr="00F475C7" w:rsidRDefault="00F475C7" w:rsidP="00F475C7">
      <w:pPr>
        <w:shd w:val="clear" w:color="auto" w:fill="FFFFFF"/>
        <w:spacing w:after="0" w:line="420" w:lineRule="atLeast"/>
        <w:rPr>
          <w:rFonts w:ascii="Helvetica" w:eastAsia="Times New Roman" w:hAnsi="Helvetica" w:cs="Times New Roman"/>
          <w:color w:val="000000"/>
          <w:sz w:val="26"/>
          <w:szCs w:val="26"/>
          <w:lang w:eastAsia="ru-RU"/>
        </w:rPr>
      </w:pPr>
      <w:r w:rsidRPr="00F475C7">
        <w:rPr>
          <w:rFonts w:ascii="Helvetica" w:eastAsia="Times New Roman" w:hAnsi="Helvetica" w:cs="Times New Roman"/>
          <w:noProof/>
          <w:color w:val="000000"/>
          <w:sz w:val="26"/>
          <w:szCs w:val="26"/>
          <w:lang w:eastAsia="ru-RU"/>
        </w:rPr>
        <w:drawing>
          <wp:inline distT="0" distB="0" distL="0" distR="0" wp14:anchorId="22EAB2F2" wp14:editId="20DFA643">
            <wp:extent cx="3240000" cy="2384982"/>
            <wp:effectExtent l="0" t="0" r="0" b="0"/>
            <wp:docPr id="33" name="Рисунок 33" descr="Александр Карел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лександр Карелин"/>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0000" cy="2384982"/>
                    </a:xfrm>
                    <a:prstGeom prst="rect">
                      <a:avLst/>
                    </a:prstGeom>
                    <a:noFill/>
                    <a:ln>
                      <a:noFill/>
                    </a:ln>
                  </pic:spPr>
                </pic:pic>
              </a:graphicData>
            </a:graphic>
          </wp:inline>
        </w:drawing>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t xml:space="preserve">Есть Герои России и среди спортсменов. Их трое: лыжницы Любовь Егорова и Лариса </w:t>
      </w:r>
      <w:proofErr w:type="spellStart"/>
      <w:r w:rsidRPr="00F475C7">
        <w:rPr>
          <w:rFonts w:ascii="Times New Roman" w:eastAsia="Times New Roman" w:hAnsi="Times New Roman" w:cs="Times New Roman"/>
          <w:color w:val="000000"/>
          <w:sz w:val="28"/>
          <w:szCs w:val="28"/>
          <w:lang w:eastAsia="ru-RU"/>
        </w:rPr>
        <w:t>Лазутина</w:t>
      </w:r>
      <w:proofErr w:type="spellEnd"/>
      <w:r w:rsidRPr="00F475C7">
        <w:rPr>
          <w:rFonts w:ascii="Times New Roman" w:eastAsia="Times New Roman" w:hAnsi="Times New Roman" w:cs="Times New Roman"/>
          <w:color w:val="000000"/>
          <w:sz w:val="28"/>
          <w:szCs w:val="28"/>
          <w:lang w:eastAsia="ru-RU"/>
        </w:rPr>
        <w:t xml:space="preserve"> и борец Александр Карелин. Последний, кстати, является одним из самых известных россиян в мире, а его достижения можно перечислять очень долго: он три раза становился чемпионом Олимпийских игр, 9 раз – первенств мира. Он выиграл 888 поединков, при этом проиграл только 2 раза. Бывали случаи, когда соперники просто отказывались выходить на бой с Карелиным. Его имя занесено в Книгу рекордов Гиннесса: он спортсмен, который за 13 лет не проиграл ни разу. А уж включение Александра в список 25 лучших атлетов XX века не вызывает никаких вопросов.</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b/>
          <w:bCs/>
          <w:color w:val="000000"/>
          <w:sz w:val="28"/>
          <w:szCs w:val="28"/>
          <w:lang w:eastAsia="ru-RU"/>
        </w:rPr>
      </w:pPr>
      <w:r w:rsidRPr="00F475C7">
        <w:rPr>
          <w:rFonts w:ascii="Times New Roman" w:eastAsia="Times New Roman" w:hAnsi="Times New Roman" w:cs="Times New Roman"/>
          <w:b/>
          <w:bCs/>
          <w:color w:val="000000"/>
          <w:sz w:val="28"/>
          <w:szCs w:val="28"/>
          <w:lang w:eastAsia="ru-RU"/>
        </w:rPr>
        <w:t xml:space="preserve">Роман </w:t>
      </w:r>
      <w:proofErr w:type="spellStart"/>
      <w:r w:rsidRPr="00F475C7">
        <w:rPr>
          <w:rFonts w:ascii="Times New Roman" w:eastAsia="Times New Roman" w:hAnsi="Times New Roman" w:cs="Times New Roman"/>
          <w:b/>
          <w:bCs/>
          <w:color w:val="000000"/>
          <w:sz w:val="28"/>
          <w:szCs w:val="28"/>
          <w:lang w:eastAsia="ru-RU"/>
        </w:rPr>
        <w:t>Филипов</w:t>
      </w:r>
      <w:proofErr w:type="spellEnd"/>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b/>
          <w:bCs/>
          <w:color w:val="000000"/>
          <w:sz w:val="28"/>
          <w:szCs w:val="28"/>
          <w:lang w:eastAsia="ru-RU"/>
        </w:rPr>
      </w:pPr>
    </w:p>
    <w:p w:rsidR="00F475C7" w:rsidRPr="00F475C7" w:rsidRDefault="00F475C7" w:rsidP="00F475C7">
      <w:pPr>
        <w:shd w:val="clear" w:color="auto" w:fill="FFFFFF"/>
        <w:spacing w:after="0" w:line="420" w:lineRule="atLeast"/>
        <w:rPr>
          <w:rFonts w:eastAsia="Times New Roman" w:cs="Times New Roman"/>
          <w:color w:val="000000"/>
          <w:sz w:val="26"/>
          <w:szCs w:val="26"/>
          <w:lang w:eastAsia="ru-RU"/>
        </w:rPr>
      </w:pPr>
      <w:r w:rsidRPr="00F475C7">
        <w:rPr>
          <w:rFonts w:ascii="Helvetica" w:eastAsia="Times New Roman" w:hAnsi="Helvetica" w:cs="Times New Roman"/>
          <w:noProof/>
          <w:color w:val="000000"/>
          <w:sz w:val="26"/>
          <w:szCs w:val="26"/>
          <w:lang w:eastAsia="ru-RU"/>
        </w:rPr>
        <w:drawing>
          <wp:inline distT="0" distB="0" distL="0" distR="0" wp14:anchorId="3EFA2298" wp14:editId="1D0DFB49">
            <wp:extent cx="3780000" cy="2329537"/>
            <wp:effectExtent l="0" t="0" r="0" b="0"/>
            <wp:docPr id="34" name="Рисунок 34" descr="Роман Филип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оман Филипов"/>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780000" cy="2329537"/>
                    </a:xfrm>
                    <a:prstGeom prst="rect">
                      <a:avLst/>
                    </a:prstGeom>
                    <a:noFill/>
                    <a:ln>
                      <a:noFill/>
                    </a:ln>
                  </pic:spPr>
                </pic:pic>
              </a:graphicData>
            </a:graphic>
          </wp:inline>
        </w:drawing>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t xml:space="preserve">В феврале 2018 года в Сирии был сбит российский СУ-25, которым управлял Роман </w:t>
      </w:r>
      <w:proofErr w:type="spellStart"/>
      <w:r w:rsidRPr="00F475C7">
        <w:rPr>
          <w:rFonts w:ascii="Times New Roman" w:eastAsia="Times New Roman" w:hAnsi="Times New Roman" w:cs="Times New Roman"/>
          <w:color w:val="000000"/>
          <w:sz w:val="28"/>
          <w:szCs w:val="28"/>
          <w:lang w:eastAsia="ru-RU"/>
        </w:rPr>
        <w:t>Филипов</w:t>
      </w:r>
      <w:proofErr w:type="spellEnd"/>
      <w:r w:rsidRPr="00F475C7">
        <w:rPr>
          <w:rFonts w:ascii="Times New Roman" w:eastAsia="Times New Roman" w:hAnsi="Times New Roman" w:cs="Times New Roman"/>
          <w:color w:val="000000"/>
          <w:sz w:val="28"/>
          <w:szCs w:val="28"/>
          <w:lang w:eastAsia="ru-RU"/>
        </w:rPr>
        <w:t xml:space="preserve">. Летчик был вынужден катапультироваться, а затем отстреливаться от окруживших его террористов. </w:t>
      </w:r>
      <w:proofErr w:type="spellStart"/>
      <w:r w:rsidRPr="00F475C7">
        <w:rPr>
          <w:rFonts w:ascii="Times New Roman" w:eastAsia="Times New Roman" w:hAnsi="Times New Roman" w:cs="Times New Roman"/>
          <w:color w:val="000000"/>
          <w:sz w:val="28"/>
          <w:szCs w:val="28"/>
          <w:lang w:eastAsia="ru-RU"/>
        </w:rPr>
        <w:t>Филипов</w:t>
      </w:r>
      <w:proofErr w:type="spellEnd"/>
      <w:r w:rsidRPr="00F475C7">
        <w:rPr>
          <w:rFonts w:ascii="Times New Roman" w:eastAsia="Times New Roman" w:hAnsi="Times New Roman" w:cs="Times New Roman"/>
          <w:color w:val="000000"/>
          <w:sz w:val="28"/>
          <w:szCs w:val="28"/>
          <w:lang w:eastAsia="ru-RU"/>
        </w:rPr>
        <w:t xml:space="preserve"> получил тяжелое </w:t>
      </w:r>
      <w:r w:rsidRPr="00F475C7">
        <w:rPr>
          <w:rFonts w:ascii="Times New Roman" w:eastAsia="Times New Roman" w:hAnsi="Times New Roman" w:cs="Times New Roman"/>
          <w:color w:val="000000"/>
          <w:sz w:val="28"/>
          <w:szCs w:val="28"/>
          <w:lang w:eastAsia="ru-RU"/>
        </w:rPr>
        <w:lastRenderedPageBreak/>
        <w:t xml:space="preserve">ранение и со словами «Это вам за </w:t>
      </w:r>
      <w:proofErr w:type="gramStart"/>
      <w:r w:rsidRPr="00F475C7">
        <w:rPr>
          <w:rFonts w:ascii="Times New Roman" w:eastAsia="Times New Roman" w:hAnsi="Times New Roman" w:cs="Times New Roman"/>
          <w:color w:val="000000"/>
          <w:sz w:val="28"/>
          <w:szCs w:val="28"/>
          <w:lang w:eastAsia="ru-RU"/>
        </w:rPr>
        <w:t>пацанов</w:t>
      </w:r>
      <w:proofErr w:type="gramEnd"/>
      <w:r w:rsidRPr="00F475C7">
        <w:rPr>
          <w:rFonts w:ascii="Times New Roman" w:eastAsia="Times New Roman" w:hAnsi="Times New Roman" w:cs="Times New Roman"/>
          <w:color w:val="000000"/>
          <w:sz w:val="28"/>
          <w:szCs w:val="28"/>
          <w:lang w:eastAsia="ru-RU"/>
        </w:rPr>
        <w:t>!» подорвал себя гранатой. Вместе с ним погибли и несколько боевиков.</w:t>
      </w:r>
    </w:p>
    <w:p w:rsidR="00F475C7" w:rsidRPr="00F475C7" w:rsidRDefault="00F475C7" w:rsidP="00F475C7">
      <w:pPr>
        <w:shd w:val="clear" w:color="auto" w:fill="FFFFFF"/>
        <w:spacing w:after="0" w:line="420" w:lineRule="atLeast"/>
        <w:rPr>
          <w:rFonts w:ascii="Helvetica" w:eastAsia="Times New Roman" w:hAnsi="Helvetica" w:cs="Times New Roman"/>
          <w:color w:val="000000"/>
          <w:sz w:val="26"/>
          <w:szCs w:val="26"/>
          <w:lang w:eastAsia="ru-RU"/>
        </w:rPr>
      </w:pPr>
      <w:r w:rsidRPr="00F475C7">
        <w:rPr>
          <w:rFonts w:ascii="Times New Roman" w:eastAsia="Times New Roman" w:hAnsi="Times New Roman" w:cs="Times New Roman"/>
          <w:b/>
          <w:bCs/>
          <w:color w:val="000000"/>
          <w:sz w:val="28"/>
          <w:szCs w:val="28"/>
          <w:lang w:eastAsia="ru-RU"/>
        </w:rPr>
        <w:t>Летчики гражданской авиации Дамир Юсупов и Георгий Мурзин</w:t>
      </w:r>
    </w:p>
    <w:p w:rsidR="00F475C7" w:rsidRPr="00F475C7" w:rsidRDefault="00F475C7" w:rsidP="00F475C7">
      <w:pPr>
        <w:shd w:val="clear" w:color="auto" w:fill="FFFFFF"/>
        <w:spacing w:after="0" w:line="420" w:lineRule="atLeast"/>
        <w:rPr>
          <w:rFonts w:ascii="Helvetica" w:eastAsia="Times New Roman" w:hAnsi="Helvetica" w:cs="Times New Roman"/>
          <w:color w:val="000000"/>
          <w:sz w:val="26"/>
          <w:szCs w:val="26"/>
          <w:lang w:eastAsia="ru-RU"/>
        </w:rPr>
      </w:pP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F475C7">
        <w:rPr>
          <w:rFonts w:ascii="Helvetica" w:eastAsia="Times New Roman" w:hAnsi="Helvetica" w:cs="Times New Roman"/>
          <w:noProof/>
          <w:color w:val="000000"/>
          <w:sz w:val="26"/>
          <w:szCs w:val="26"/>
          <w:lang w:eastAsia="ru-RU"/>
        </w:rPr>
        <w:drawing>
          <wp:inline distT="0" distB="0" distL="0" distR="0" wp14:anchorId="3C6DDFBC" wp14:editId="5E2CFC52">
            <wp:extent cx="4032000" cy="2632137"/>
            <wp:effectExtent l="0" t="0" r="6985" b="0"/>
            <wp:docPr id="35" name="Рисунок 35" descr="Дамир Юсупов и Георгий Мурз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амир Юсупов и Георгий Мурзин"/>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32000" cy="2632137"/>
                    </a:xfrm>
                    <a:prstGeom prst="rect">
                      <a:avLst/>
                    </a:prstGeom>
                    <a:noFill/>
                    <a:ln>
                      <a:noFill/>
                    </a:ln>
                  </pic:spPr>
                </pic:pic>
              </a:graphicData>
            </a:graphic>
          </wp:inline>
        </w:drawing>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t>В конце лета 2019 года стая птиц вывела из строя двигатели пассажирского самолета А321, который вылетал из аэропорта Жуковский. Пилотам Дамиру Юсупову и Георгию Мурзину удалось посадить самолет на «брюхо» на соседнем кукурузном поле, не выпуская шасси. Все 233 человека, находившиеся на борту, выжили.</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b/>
          <w:bCs/>
          <w:color w:val="000000"/>
          <w:sz w:val="28"/>
          <w:szCs w:val="28"/>
          <w:lang w:eastAsia="ru-RU"/>
        </w:rPr>
      </w:pPr>
      <w:r w:rsidRPr="00F475C7">
        <w:rPr>
          <w:rFonts w:ascii="Times New Roman" w:eastAsia="Times New Roman" w:hAnsi="Times New Roman" w:cs="Times New Roman"/>
          <w:b/>
          <w:bCs/>
          <w:color w:val="000000"/>
          <w:sz w:val="28"/>
          <w:szCs w:val="28"/>
          <w:lang w:eastAsia="ru-RU"/>
        </w:rPr>
        <w:t>Пожарный Евгений Чернышев</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t xml:space="preserve">Пожарный Евгений Чернышев весной 2010 года прибыл в один из </w:t>
      </w:r>
      <w:proofErr w:type="gramStart"/>
      <w:r w:rsidRPr="00F475C7">
        <w:rPr>
          <w:rFonts w:ascii="Times New Roman" w:eastAsia="Times New Roman" w:hAnsi="Times New Roman" w:cs="Times New Roman"/>
          <w:color w:val="000000"/>
          <w:sz w:val="28"/>
          <w:szCs w:val="28"/>
          <w:lang w:eastAsia="ru-RU"/>
        </w:rPr>
        <w:t>бизнес-центров</w:t>
      </w:r>
      <w:proofErr w:type="gramEnd"/>
      <w:r w:rsidRPr="00F475C7">
        <w:rPr>
          <w:rFonts w:ascii="Times New Roman" w:eastAsia="Times New Roman" w:hAnsi="Times New Roman" w:cs="Times New Roman"/>
          <w:color w:val="000000"/>
          <w:sz w:val="28"/>
          <w:szCs w:val="28"/>
          <w:lang w:eastAsia="ru-RU"/>
        </w:rPr>
        <w:t xml:space="preserve"> российской столицы, охваченный огнем. Ему удалось вытащить из горящего здания пять человек, но он снова вернулся в эпицентр пожара проверить, не остались ли там люди.</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p>
    <w:p w:rsidR="00F475C7" w:rsidRPr="00F475C7" w:rsidRDefault="00F475C7" w:rsidP="00F475C7">
      <w:pPr>
        <w:shd w:val="clear" w:color="auto" w:fill="FFFFFF"/>
        <w:spacing w:after="0" w:line="420" w:lineRule="atLeast"/>
        <w:rPr>
          <w:rFonts w:eastAsia="Times New Roman" w:cs="Times New Roman"/>
          <w:color w:val="000000"/>
          <w:sz w:val="26"/>
          <w:szCs w:val="26"/>
          <w:lang w:eastAsia="ru-RU"/>
        </w:rPr>
      </w:pPr>
      <w:r w:rsidRPr="00F475C7">
        <w:rPr>
          <w:rFonts w:ascii="Helvetica" w:eastAsia="Times New Roman" w:hAnsi="Helvetica" w:cs="Times New Roman"/>
          <w:noProof/>
          <w:color w:val="000000"/>
          <w:sz w:val="26"/>
          <w:szCs w:val="26"/>
          <w:lang w:eastAsia="ru-RU"/>
        </w:rPr>
        <w:drawing>
          <wp:inline distT="0" distB="0" distL="0" distR="0" wp14:anchorId="7ED8CB7F" wp14:editId="5E03D50D">
            <wp:extent cx="1944000" cy="2747784"/>
            <wp:effectExtent l="0" t="0" r="0" b="0"/>
            <wp:docPr id="36" name="Рисунок 36" descr="Евгений Черныш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Евгений Чернышев"/>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44000" cy="2747784"/>
                    </a:xfrm>
                    <a:prstGeom prst="rect">
                      <a:avLst/>
                    </a:prstGeom>
                    <a:noFill/>
                    <a:ln>
                      <a:noFill/>
                    </a:ln>
                  </pic:spPr>
                </pic:pic>
              </a:graphicData>
            </a:graphic>
          </wp:inline>
        </w:drawing>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F475C7">
        <w:rPr>
          <w:rFonts w:ascii="Times New Roman" w:eastAsia="Times New Roman" w:hAnsi="Times New Roman" w:cs="Times New Roman"/>
          <w:color w:val="000000"/>
          <w:sz w:val="28"/>
          <w:szCs w:val="28"/>
          <w:lang w:eastAsia="ru-RU"/>
        </w:rPr>
        <w:lastRenderedPageBreak/>
        <w:t>Остальным коллегам Чернышев велел отступать. Вскоре он сообщил, что в дыхательном аппарате осталось мало кислорода. А через несколько минут в полыхающем доме обрушилась кровля.</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proofErr w:type="gramStart"/>
      <w:r w:rsidRPr="00F475C7">
        <w:rPr>
          <w:rFonts w:ascii="Times New Roman" w:eastAsia="Times New Roman" w:hAnsi="Times New Roman" w:cs="Times New Roman"/>
          <w:sz w:val="28"/>
          <w:szCs w:val="28"/>
          <w:lang w:eastAsia="ru-RU"/>
        </w:rPr>
        <w:t>Большое значение в деле воспитания подрастающего поколения и показа примера самоотверженной деятельности в обстановке обычной повседневной работы имеет звание «</w:t>
      </w:r>
      <w:r w:rsidRPr="00F475C7">
        <w:rPr>
          <w:rFonts w:ascii="Times New Roman" w:eastAsia="Times New Roman" w:hAnsi="Times New Roman" w:cs="Times New Roman"/>
          <w:b/>
          <w:sz w:val="28"/>
          <w:szCs w:val="28"/>
          <w:lang w:eastAsia="ru-RU"/>
        </w:rPr>
        <w:t>Герой Труда</w:t>
      </w:r>
      <w:r w:rsidRPr="00F475C7">
        <w:rPr>
          <w:rFonts w:ascii="Times New Roman" w:eastAsia="Times New Roman" w:hAnsi="Times New Roman" w:cs="Times New Roman"/>
          <w:sz w:val="28"/>
          <w:szCs w:val="28"/>
          <w:lang w:eastAsia="ru-RU"/>
        </w:rPr>
        <w:t xml:space="preserve">», учрежденное в 2013 году,  </w:t>
      </w:r>
      <w:r w:rsidRPr="00F475C7">
        <w:rPr>
          <w:rFonts w:ascii="Times New Roman" w:hAnsi="Times New Roman" w:cs="Times New Roman"/>
          <w:sz w:val="28"/>
          <w:szCs w:val="28"/>
          <w:shd w:val="clear" w:color="auto" w:fill="FFFFFF"/>
        </w:rPr>
        <w:t>присваиваемое гражданам, которые добились выдающихся результатов в государственной, общественной и хозяйственной деятельности, внесли значительный вклад в социально-экономическое развитие страны, в том числе в развитие промышленного и сельскохозяйственного производства, транспорта, строительства, науки, культуры, образования и здравоохранения</w:t>
      </w:r>
      <w:proofErr w:type="gramEnd"/>
      <w:r w:rsidRPr="00F475C7">
        <w:rPr>
          <w:rFonts w:ascii="Times New Roman" w:hAnsi="Times New Roman" w:cs="Times New Roman"/>
          <w:sz w:val="28"/>
          <w:szCs w:val="28"/>
          <w:shd w:val="clear" w:color="auto" w:fill="FFFFFF"/>
        </w:rPr>
        <w:t>, а также иных областей деятельности.</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F475C7">
        <w:rPr>
          <w:rFonts w:ascii="Times New Roman" w:eastAsia="Times New Roman" w:hAnsi="Times New Roman" w:cs="Times New Roman"/>
          <w:sz w:val="28"/>
          <w:szCs w:val="28"/>
          <w:lang w:eastAsia="ru-RU"/>
        </w:rPr>
        <w:t>Вот только некоторые фамилии россиян – Героев Труда России.</w:t>
      </w:r>
    </w:p>
    <w:p w:rsidR="00F475C7" w:rsidRPr="00F475C7" w:rsidRDefault="009A7221"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hyperlink r:id="rId83" w:tooltip="Антохин, Геннадий Иванович" w:history="1">
        <w:proofErr w:type="spellStart"/>
        <w:r w:rsidR="00F475C7" w:rsidRPr="00F475C7">
          <w:rPr>
            <w:rFonts w:ascii="Times New Roman" w:eastAsia="Times New Roman" w:hAnsi="Times New Roman" w:cs="Times New Roman"/>
            <w:bCs/>
            <w:sz w:val="28"/>
            <w:szCs w:val="28"/>
            <w:lang w:eastAsia="ru-RU"/>
          </w:rPr>
          <w:t>Антохин</w:t>
        </w:r>
        <w:proofErr w:type="spellEnd"/>
        <w:r w:rsidR="00F475C7" w:rsidRPr="00F475C7">
          <w:rPr>
            <w:rFonts w:ascii="Times New Roman" w:eastAsia="Times New Roman" w:hAnsi="Times New Roman" w:cs="Times New Roman"/>
            <w:bCs/>
            <w:sz w:val="28"/>
            <w:szCs w:val="28"/>
            <w:lang w:eastAsia="ru-RU"/>
          </w:rPr>
          <w:t xml:space="preserve"> Геннадий Иванович</w:t>
        </w:r>
      </w:hyperlink>
      <w:r w:rsidR="00F475C7" w:rsidRPr="00F475C7">
        <w:rPr>
          <w:rFonts w:ascii="Times New Roman" w:eastAsia="Times New Roman" w:hAnsi="Times New Roman" w:cs="Times New Roman"/>
          <w:bCs/>
          <w:sz w:val="28"/>
          <w:szCs w:val="28"/>
          <w:lang w:eastAsia="ru-RU"/>
        </w:rPr>
        <w:t xml:space="preserve"> - к</w:t>
      </w:r>
      <w:r w:rsidR="00F475C7" w:rsidRPr="00F475C7">
        <w:rPr>
          <w:rFonts w:ascii="Times New Roman" w:eastAsia="Times New Roman" w:hAnsi="Times New Roman" w:cs="Times New Roman"/>
          <w:sz w:val="28"/>
          <w:szCs w:val="28"/>
          <w:lang w:eastAsia="ru-RU"/>
        </w:rPr>
        <w:t>апитан-наставник отдела Департамента безопасности и качества филиала ПАО «</w:t>
      </w:r>
      <w:hyperlink r:id="rId84" w:tooltip="Дальневосточное морское пароходство" w:history="1">
        <w:r w:rsidR="00F475C7" w:rsidRPr="00F475C7">
          <w:rPr>
            <w:rFonts w:ascii="Times New Roman" w:eastAsia="Times New Roman" w:hAnsi="Times New Roman" w:cs="Times New Roman"/>
            <w:sz w:val="28"/>
            <w:szCs w:val="28"/>
            <w:lang w:eastAsia="ru-RU"/>
          </w:rPr>
          <w:t>Дальневосточное морское пароходство</w:t>
        </w:r>
      </w:hyperlink>
      <w:r w:rsidR="00F475C7" w:rsidRPr="00F475C7">
        <w:rPr>
          <w:rFonts w:ascii="Times New Roman" w:eastAsia="Times New Roman" w:hAnsi="Times New Roman" w:cs="Times New Roman"/>
          <w:sz w:val="28"/>
          <w:szCs w:val="28"/>
          <w:lang w:eastAsia="ru-RU"/>
        </w:rPr>
        <w:t>» в городе Владивостоке, Приморский край (звание Герой труда РФ присвоено в 2021 г.);</w:t>
      </w:r>
    </w:p>
    <w:p w:rsidR="00F475C7" w:rsidRPr="00F475C7" w:rsidRDefault="009A7221" w:rsidP="00F475C7">
      <w:pPr>
        <w:shd w:val="clear" w:color="auto" w:fill="FFFFFF"/>
        <w:spacing w:after="0" w:line="240" w:lineRule="auto"/>
        <w:ind w:firstLine="709"/>
        <w:jc w:val="both"/>
        <w:rPr>
          <w:rFonts w:ascii="Times New Roman" w:hAnsi="Times New Roman" w:cs="Times New Roman"/>
          <w:sz w:val="28"/>
          <w:szCs w:val="28"/>
          <w:shd w:val="clear" w:color="auto" w:fill="EADAFD"/>
        </w:rPr>
      </w:pPr>
      <w:hyperlink r:id="rId85" w:tooltip="Бахолдина, Марина Николаевна" w:history="1">
        <w:proofErr w:type="spellStart"/>
        <w:r w:rsidR="00F475C7" w:rsidRPr="00F475C7">
          <w:rPr>
            <w:rFonts w:ascii="Times New Roman" w:hAnsi="Times New Roman" w:cs="Times New Roman"/>
            <w:bCs/>
            <w:sz w:val="28"/>
            <w:szCs w:val="28"/>
            <w:shd w:val="clear" w:color="auto" w:fill="EADAFD"/>
          </w:rPr>
          <w:t>Бахолдина</w:t>
        </w:r>
        <w:proofErr w:type="spellEnd"/>
        <w:r w:rsidR="00F475C7" w:rsidRPr="00F475C7">
          <w:rPr>
            <w:rFonts w:ascii="Times New Roman" w:hAnsi="Times New Roman" w:cs="Times New Roman"/>
            <w:bCs/>
            <w:sz w:val="28"/>
            <w:szCs w:val="28"/>
            <w:shd w:val="clear" w:color="auto" w:fill="EADAFD"/>
          </w:rPr>
          <w:t xml:space="preserve"> Марина Николаевна</w:t>
        </w:r>
      </w:hyperlink>
      <w:r w:rsidR="00F475C7" w:rsidRPr="00F475C7">
        <w:rPr>
          <w:rFonts w:ascii="Times New Roman" w:hAnsi="Times New Roman" w:cs="Times New Roman"/>
          <w:bCs/>
          <w:sz w:val="28"/>
          <w:szCs w:val="28"/>
          <w:shd w:val="clear" w:color="auto" w:fill="EADAFD"/>
        </w:rPr>
        <w:t xml:space="preserve"> - </w:t>
      </w:r>
      <w:r w:rsidR="00F475C7" w:rsidRPr="00F475C7">
        <w:rPr>
          <w:rFonts w:ascii="Times New Roman" w:hAnsi="Times New Roman" w:cs="Times New Roman"/>
          <w:sz w:val="28"/>
          <w:szCs w:val="28"/>
          <w:shd w:val="clear" w:color="auto" w:fill="EADAFD"/>
        </w:rPr>
        <w:t xml:space="preserve">главный врач </w:t>
      </w:r>
      <w:proofErr w:type="gramStart"/>
      <w:r w:rsidR="00F475C7" w:rsidRPr="00F475C7">
        <w:rPr>
          <w:rFonts w:ascii="Times New Roman" w:hAnsi="Times New Roman" w:cs="Times New Roman"/>
          <w:sz w:val="28"/>
          <w:szCs w:val="28"/>
          <w:shd w:val="clear" w:color="auto" w:fill="EADAFD"/>
        </w:rPr>
        <w:t>Санкт-Петербургского</w:t>
      </w:r>
      <w:proofErr w:type="gramEnd"/>
      <w:r w:rsidR="00F475C7" w:rsidRPr="00F475C7">
        <w:rPr>
          <w:rFonts w:ascii="Times New Roman" w:hAnsi="Times New Roman" w:cs="Times New Roman"/>
          <w:sz w:val="28"/>
          <w:szCs w:val="28"/>
          <w:shd w:val="clear" w:color="auto" w:fill="EADAFD"/>
        </w:rPr>
        <w:t xml:space="preserve"> ГБУЗ «Городская Покровская больница» (2020);</w:t>
      </w:r>
    </w:p>
    <w:p w:rsidR="00F475C7" w:rsidRPr="00F475C7" w:rsidRDefault="009A7221" w:rsidP="00F475C7">
      <w:pPr>
        <w:shd w:val="clear" w:color="auto" w:fill="FFFFFF"/>
        <w:spacing w:after="0" w:line="240" w:lineRule="auto"/>
        <w:ind w:firstLine="709"/>
        <w:jc w:val="both"/>
        <w:rPr>
          <w:rFonts w:ascii="Times New Roman" w:hAnsi="Times New Roman" w:cs="Times New Roman"/>
          <w:sz w:val="28"/>
          <w:szCs w:val="28"/>
          <w:shd w:val="clear" w:color="auto" w:fill="FF9999"/>
        </w:rPr>
      </w:pPr>
      <w:hyperlink r:id="rId86" w:tooltip="Башмет, Юрий Абрамович" w:history="1">
        <w:proofErr w:type="spellStart"/>
        <w:r w:rsidR="00F475C7" w:rsidRPr="00F475C7">
          <w:rPr>
            <w:rFonts w:ascii="Times New Roman" w:hAnsi="Times New Roman" w:cs="Times New Roman"/>
            <w:bCs/>
            <w:sz w:val="28"/>
            <w:szCs w:val="28"/>
            <w:shd w:val="clear" w:color="auto" w:fill="FF9999"/>
          </w:rPr>
          <w:t>Башмет</w:t>
        </w:r>
        <w:proofErr w:type="spellEnd"/>
        <w:r w:rsidR="00F475C7" w:rsidRPr="00F475C7">
          <w:rPr>
            <w:rFonts w:ascii="Times New Roman" w:hAnsi="Times New Roman" w:cs="Times New Roman"/>
            <w:bCs/>
            <w:sz w:val="28"/>
            <w:szCs w:val="28"/>
            <w:shd w:val="clear" w:color="auto" w:fill="FF9999"/>
          </w:rPr>
          <w:t xml:space="preserve"> Юрий Абрамович</w:t>
        </w:r>
      </w:hyperlink>
      <w:r w:rsidR="00F475C7" w:rsidRPr="00F475C7">
        <w:rPr>
          <w:rFonts w:ascii="Times New Roman" w:hAnsi="Times New Roman" w:cs="Times New Roman"/>
          <w:bCs/>
          <w:sz w:val="28"/>
          <w:szCs w:val="28"/>
          <w:shd w:val="clear" w:color="auto" w:fill="FF9999"/>
        </w:rPr>
        <w:t xml:space="preserve"> - </w:t>
      </w:r>
      <w:r w:rsidR="00F475C7" w:rsidRPr="00F475C7">
        <w:rPr>
          <w:rFonts w:ascii="Times New Roman" w:hAnsi="Times New Roman" w:cs="Times New Roman"/>
          <w:sz w:val="28"/>
          <w:szCs w:val="28"/>
          <w:shd w:val="clear" w:color="auto" w:fill="FF9999"/>
        </w:rPr>
        <w:t>художественный руководитель ФГБУК «</w:t>
      </w:r>
      <w:hyperlink r:id="rId87" w:tooltip="Новая Россия (оркестр)" w:history="1">
        <w:r w:rsidR="00F475C7" w:rsidRPr="00F475C7">
          <w:rPr>
            <w:rFonts w:ascii="Times New Roman" w:hAnsi="Times New Roman" w:cs="Times New Roman"/>
            <w:sz w:val="28"/>
            <w:szCs w:val="28"/>
            <w:shd w:val="clear" w:color="auto" w:fill="FF9999"/>
          </w:rPr>
          <w:t>Государственный симфонический оркестр „Новая Россия“</w:t>
        </w:r>
      </w:hyperlink>
      <w:r w:rsidR="00F475C7" w:rsidRPr="00F475C7">
        <w:rPr>
          <w:rFonts w:ascii="Times New Roman" w:hAnsi="Times New Roman" w:cs="Times New Roman"/>
          <w:sz w:val="28"/>
          <w:szCs w:val="28"/>
          <w:shd w:val="clear" w:color="auto" w:fill="FF9999"/>
        </w:rPr>
        <w:t>», г. Москва (2022);</w:t>
      </w:r>
    </w:p>
    <w:p w:rsidR="00F475C7" w:rsidRPr="00F475C7" w:rsidRDefault="009A7221" w:rsidP="00F475C7">
      <w:pPr>
        <w:shd w:val="clear" w:color="auto" w:fill="FFFFFF"/>
        <w:spacing w:after="0" w:line="240" w:lineRule="auto"/>
        <w:ind w:firstLine="709"/>
        <w:jc w:val="both"/>
        <w:rPr>
          <w:rFonts w:ascii="Times New Roman" w:hAnsi="Times New Roman" w:cs="Times New Roman"/>
          <w:color w:val="FFFFFF" w:themeColor="background1"/>
          <w:sz w:val="28"/>
          <w:szCs w:val="28"/>
        </w:rPr>
      </w:pPr>
      <w:hyperlink r:id="rId88" w:tooltip="Белобрагин, Борис Андреевич" w:history="1">
        <w:proofErr w:type="spellStart"/>
        <w:r w:rsidR="00F475C7" w:rsidRPr="00F475C7">
          <w:rPr>
            <w:rFonts w:ascii="Times New Roman" w:hAnsi="Times New Roman" w:cs="Times New Roman"/>
            <w:bCs/>
            <w:sz w:val="28"/>
            <w:szCs w:val="28"/>
            <w:shd w:val="clear" w:color="auto" w:fill="FFA07A"/>
          </w:rPr>
          <w:t>Белобрагин</w:t>
        </w:r>
        <w:proofErr w:type="spellEnd"/>
        <w:r w:rsidR="00F475C7" w:rsidRPr="00F475C7">
          <w:rPr>
            <w:rFonts w:ascii="Times New Roman" w:hAnsi="Times New Roman" w:cs="Times New Roman"/>
            <w:bCs/>
            <w:sz w:val="28"/>
            <w:szCs w:val="28"/>
            <w:shd w:val="clear" w:color="auto" w:fill="FFA07A"/>
          </w:rPr>
          <w:t xml:space="preserve"> Борис Андреевич</w:t>
        </w:r>
      </w:hyperlink>
      <w:r w:rsidR="00F475C7" w:rsidRPr="00F475C7">
        <w:rPr>
          <w:rFonts w:ascii="Times New Roman" w:hAnsi="Times New Roman" w:cs="Times New Roman"/>
          <w:bCs/>
          <w:sz w:val="28"/>
          <w:szCs w:val="28"/>
          <w:shd w:val="clear" w:color="auto" w:fill="FFA07A"/>
        </w:rPr>
        <w:t xml:space="preserve"> - </w:t>
      </w:r>
      <w:r w:rsidR="00F475C7" w:rsidRPr="00F475C7">
        <w:rPr>
          <w:rFonts w:ascii="Times New Roman" w:hAnsi="Times New Roman" w:cs="Times New Roman"/>
          <w:sz w:val="28"/>
          <w:szCs w:val="28"/>
          <w:shd w:val="clear" w:color="auto" w:fill="FFA07A"/>
        </w:rPr>
        <w:t>заместитель генерального директора — главный конструктор АО «</w:t>
      </w:r>
      <w:hyperlink r:id="rId89" w:tooltip="НПО " w:history="1">
        <w:r w:rsidR="00F475C7" w:rsidRPr="00F475C7">
          <w:rPr>
            <w:rFonts w:ascii="Times New Roman" w:hAnsi="Times New Roman" w:cs="Times New Roman"/>
            <w:sz w:val="28"/>
            <w:szCs w:val="28"/>
            <w:shd w:val="clear" w:color="auto" w:fill="FFA07A"/>
          </w:rPr>
          <w:t>НПО „СПЛАВ“ имени А. Н. Ганичева</w:t>
        </w:r>
      </w:hyperlink>
      <w:r w:rsidR="00F475C7" w:rsidRPr="00F475C7">
        <w:rPr>
          <w:rFonts w:ascii="Times New Roman" w:hAnsi="Times New Roman" w:cs="Times New Roman"/>
          <w:sz w:val="28"/>
          <w:szCs w:val="28"/>
          <w:shd w:val="clear" w:color="auto" w:fill="FFA07A"/>
        </w:rPr>
        <w:t>», </w:t>
      </w:r>
      <w:hyperlink r:id="rId90" w:tooltip="Тульская область" w:history="1">
        <w:r w:rsidR="00F475C7" w:rsidRPr="00F475C7">
          <w:rPr>
            <w:rFonts w:ascii="Times New Roman" w:hAnsi="Times New Roman" w:cs="Times New Roman"/>
            <w:sz w:val="28"/>
            <w:szCs w:val="28"/>
            <w:shd w:val="clear" w:color="auto" w:fill="FFA07A"/>
          </w:rPr>
          <w:t>Тульская область</w:t>
        </w:r>
      </w:hyperlink>
      <w:r w:rsidR="00F475C7" w:rsidRPr="00F475C7">
        <w:rPr>
          <w:rFonts w:ascii="Times New Roman" w:hAnsi="Times New Roman" w:cs="Times New Roman"/>
          <w:sz w:val="28"/>
          <w:szCs w:val="28"/>
        </w:rPr>
        <w:t xml:space="preserve"> (2022);</w:t>
      </w:r>
    </w:p>
    <w:p w:rsidR="00F475C7" w:rsidRPr="00F475C7" w:rsidRDefault="009A7221" w:rsidP="00F475C7">
      <w:pPr>
        <w:shd w:val="clear" w:color="auto" w:fill="FFFFFF"/>
        <w:spacing w:after="0" w:line="240" w:lineRule="auto"/>
        <w:ind w:firstLine="709"/>
        <w:jc w:val="both"/>
        <w:rPr>
          <w:rFonts w:ascii="Times New Roman" w:hAnsi="Times New Roman" w:cs="Times New Roman"/>
          <w:sz w:val="28"/>
          <w:szCs w:val="28"/>
          <w:shd w:val="clear" w:color="auto" w:fill="FF9999"/>
        </w:rPr>
      </w:pPr>
      <w:hyperlink r:id="rId91" w:tooltip="Волчек, Галина Борисовна" w:history="1">
        <w:r w:rsidR="00F475C7" w:rsidRPr="00F475C7">
          <w:rPr>
            <w:rFonts w:ascii="Times New Roman" w:hAnsi="Times New Roman" w:cs="Times New Roman"/>
            <w:bCs/>
            <w:sz w:val="28"/>
            <w:szCs w:val="28"/>
            <w:shd w:val="clear" w:color="auto" w:fill="FF9999"/>
          </w:rPr>
          <w:t>Волчек Галина Борисовна</w:t>
        </w:r>
      </w:hyperlink>
      <w:r w:rsidR="00F475C7" w:rsidRPr="00F475C7">
        <w:rPr>
          <w:rFonts w:ascii="Times New Roman" w:hAnsi="Times New Roman" w:cs="Times New Roman"/>
          <w:bCs/>
          <w:sz w:val="28"/>
          <w:szCs w:val="28"/>
          <w:shd w:val="clear" w:color="auto" w:fill="FF9999"/>
        </w:rPr>
        <w:t xml:space="preserve"> - </w:t>
      </w:r>
      <w:r w:rsidR="00F475C7" w:rsidRPr="00F475C7">
        <w:rPr>
          <w:rFonts w:ascii="Times New Roman" w:hAnsi="Times New Roman" w:cs="Times New Roman"/>
          <w:sz w:val="28"/>
          <w:szCs w:val="28"/>
          <w:shd w:val="clear" w:color="auto" w:fill="FF9999"/>
        </w:rPr>
        <w:t>художественный руководитель </w:t>
      </w:r>
      <w:hyperlink r:id="rId92" w:tooltip="Современник (театр)" w:history="1">
        <w:r w:rsidR="00F475C7" w:rsidRPr="00F475C7">
          <w:rPr>
            <w:rFonts w:ascii="Times New Roman" w:hAnsi="Times New Roman" w:cs="Times New Roman"/>
            <w:sz w:val="28"/>
            <w:szCs w:val="28"/>
            <w:shd w:val="clear" w:color="auto" w:fill="FF9999"/>
          </w:rPr>
          <w:t>Московского государственного академического театра «Современник»</w:t>
        </w:r>
      </w:hyperlink>
      <w:r w:rsidR="00F475C7" w:rsidRPr="00F475C7">
        <w:rPr>
          <w:rFonts w:ascii="Times New Roman" w:hAnsi="Times New Roman" w:cs="Times New Roman"/>
          <w:sz w:val="28"/>
          <w:szCs w:val="28"/>
          <w:shd w:val="clear" w:color="auto" w:fill="FF9999"/>
        </w:rPr>
        <w:t>, г. Москва (2017);</w:t>
      </w:r>
    </w:p>
    <w:p w:rsidR="00F475C7" w:rsidRPr="00F475C7" w:rsidRDefault="009A7221" w:rsidP="00F475C7">
      <w:pPr>
        <w:shd w:val="clear" w:color="auto" w:fill="FFFFFF"/>
        <w:spacing w:after="0" w:line="240" w:lineRule="auto"/>
        <w:ind w:firstLine="709"/>
        <w:jc w:val="both"/>
        <w:rPr>
          <w:rFonts w:ascii="Times New Roman" w:hAnsi="Times New Roman" w:cs="Times New Roman"/>
          <w:sz w:val="28"/>
          <w:szCs w:val="28"/>
          <w:shd w:val="clear" w:color="auto" w:fill="FF9999"/>
        </w:rPr>
      </w:pPr>
      <w:hyperlink r:id="rId93" w:tooltip="Гергиев, Валерий Абисалович" w:history="1">
        <w:r w:rsidR="00F475C7" w:rsidRPr="00F475C7">
          <w:rPr>
            <w:rFonts w:ascii="Times New Roman" w:hAnsi="Times New Roman" w:cs="Times New Roman"/>
            <w:bCs/>
            <w:sz w:val="28"/>
            <w:szCs w:val="28"/>
            <w:shd w:val="clear" w:color="auto" w:fill="FF9999"/>
          </w:rPr>
          <w:t xml:space="preserve">Гергиев Валерий </w:t>
        </w:r>
        <w:proofErr w:type="spellStart"/>
        <w:r w:rsidR="00F475C7" w:rsidRPr="00F475C7">
          <w:rPr>
            <w:rFonts w:ascii="Times New Roman" w:hAnsi="Times New Roman" w:cs="Times New Roman"/>
            <w:bCs/>
            <w:sz w:val="28"/>
            <w:szCs w:val="28"/>
            <w:shd w:val="clear" w:color="auto" w:fill="FF9999"/>
          </w:rPr>
          <w:t>Абисалович</w:t>
        </w:r>
        <w:proofErr w:type="spellEnd"/>
      </w:hyperlink>
      <w:r w:rsidR="00F475C7" w:rsidRPr="00F475C7">
        <w:rPr>
          <w:rFonts w:ascii="Times New Roman" w:hAnsi="Times New Roman" w:cs="Times New Roman"/>
          <w:bCs/>
          <w:sz w:val="28"/>
          <w:szCs w:val="28"/>
          <w:shd w:val="clear" w:color="auto" w:fill="FF9999"/>
        </w:rPr>
        <w:t xml:space="preserve"> - </w:t>
      </w:r>
      <w:r w:rsidR="00F475C7" w:rsidRPr="00F475C7">
        <w:rPr>
          <w:rFonts w:ascii="Times New Roman" w:hAnsi="Times New Roman" w:cs="Times New Roman"/>
          <w:sz w:val="28"/>
          <w:szCs w:val="28"/>
          <w:shd w:val="clear" w:color="auto" w:fill="FF9999"/>
        </w:rPr>
        <w:t>художественный руководитель — директор ФГБУК «</w:t>
      </w:r>
      <w:hyperlink r:id="rId94" w:tooltip="Мариинский театр" w:history="1">
        <w:r w:rsidR="00F475C7" w:rsidRPr="00F475C7">
          <w:rPr>
            <w:rFonts w:ascii="Times New Roman" w:hAnsi="Times New Roman" w:cs="Times New Roman"/>
            <w:sz w:val="28"/>
            <w:szCs w:val="28"/>
            <w:shd w:val="clear" w:color="auto" w:fill="FF9999"/>
          </w:rPr>
          <w:t>Государственный академический Мариинский театр</w:t>
        </w:r>
      </w:hyperlink>
      <w:r w:rsidR="00F475C7" w:rsidRPr="00F475C7">
        <w:rPr>
          <w:rFonts w:ascii="Times New Roman" w:hAnsi="Times New Roman" w:cs="Times New Roman"/>
          <w:sz w:val="28"/>
          <w:szCs w:val="28"/>
          <w:shd w:val="clear" w:color="auto" w:fill="FF9999"/>
        </w:rPr>
        <w:t>», г. Санкт-Петербург (2013);</w:t>
      </w:r>
    </w:p>
    <w:p w:rsidR="00F475C7" w:rsidRPr="00F475C7" w:rsidRDefault="009A7221" w:rsidP="00F475C7">
      <w:pPr>
        <w:shd w:val="clear" w:color="auto" w:fill="FFFFFF"/>
        <w:spacing w:after="0" w:line="240" w:lineRule="auto"/>
        <w:ind w:firstLine="709"/>
        <w:jc w:val="both"/>
        <w:rPr>
          <w:rFonts w:ascii="Times New Roman" w:hAnsi="Times New Roman" w:cs="Times New Roman"/>
          <w:sz w:val="28"/>
          <w:szCs w:val="28"/>
          <w:shd w:val="clear" w:color="auto" w:fill="ADD8E6"/>
        </w:rPr>
      </w:pPr>
      <w:hyperlink r:id="rId95" w:tooltip="Жарков, Николай Сергеевич" w:history="1">
        <w:r w:rsidR="00F475C7" w:rsidRPr="00F475C7">
          <w:rPr>
            <w:rFonts w:ascii="Times New Roman" w:hAnsi="Times New Roman" w:cs="Times New Roman"/>
            <w:bCs/>
            <w:sz w:val="28"/>
            <w:szCs w:val="28"/>
            <w:shd w:val="clear" w:color="auto" w:fill="ADD8E6"/>
          </w:rPr>
          <w:t>Жарков Николай Сергеевич</w:t>
        </w:r>
      </w:hyperlink>
      <w:r w:rsidR="00F475C7" w:rsidRPr="00F475C7">
        <w:rPr>
          <w:rFonts w:ascii="Times New Roman" w:hAnsi="Times New Roman" w:cs="Times New Roman"/>
          <w:bCs/>
          <w:sz w:val="28"/>
          <w:szCs w:val="28"/>
          <w:shd w:val="clear" w:color="auto" w:fill="ADD8E6"/>
        </w:rPr>
        <w:t xml:space="preserve"> - </w:t>
      </w:r>
      <w:r w:rsidR="00F475C7" w:rsidRPr="00F475C7">
        <w:rPr>
          <w:rFonts w:ascii="Times New Roman" w:hAnsi="Times New Roman" w:cs="Times New Roman"/>
          <w:sz w:val="28"/>
          <w:szCs w:val="28"/>
          <w:shd w:val="clear" w:color="auto" w:fill="ADD8E6"/>
        </w:rPr>
        <w:t>Советник генерального директора ПАО «Завод „</w:t>
      </w:r>
      <w:hyperlink r:id="rId96" w:tooltip="Красное Сормово" w:history="1">
        <w:r w:rsidR="00F475C7" w:rsidRPr="00F475C7">
          <w:rPr>
            <w:rFonts w:ascii="Times New Roman" w:hAnsi="Times New Roman" w:cs="Times New Roman"/>
            <w:sz w:val="28"/>
            <w:szCs w:val="28"/>
            <w:shd w:val="clear" w:color="auto" w:fill="ADD8E6"/>
          </w:rPr>
          <w:t>Красное Сормово</w:t>
        </w:r>
      </w:hyperlink>
      <w:r w:rsidR="00F475C7" w:rsidRPr="00F475C7">
        <w:rPr>
          <w:rFonts w:ascii="Times New Roman" w:hAnsi="Times New Roman" w:cs="Times New Roman"/>
          <w:sz w:val="28"/>
          <w:szCs w:val="28"/>
          <w:shd w:val="clear" w:color="auto" w:fill="ADD8E6"/>
        </w:rPr>
        <w:t>“», Нижегородская область (2019);</w:t>
      </w:r>
    </w:p>
    <w:p w:rsidR="00F475C7" w:rsidRPr="00F475C7" w:rsidRDefault="009A7221" w:rsidP="00F475C7">
      <w:pPr>
        <w:shd w:val="clear" w:color="auto" w:fill="FFFFFF"/>
        <w:spacing w:after="0" w:line="240" w:lineRule="auto"/>
        <w:ind w:firstLine="709"/>
        <w:jc w:val="both"/>
        <w:rPr>
          <w:rFonts w:ascii="Times New Roman" w:hAnsi="Times New Roman" w:cs="Times New Roman"/>
          <w:sz w:val="28"/>
          <w:szCs w:val="28"/>
          <w:shd w:val="clear" w:color="auto" w:fill="FFA07A"/>
        </w:rPr>
      </w:pPr>
      <w:hyperlink r:id="rId97" w:tooltip="Иноземцев, Александр Александрович" w:history="1">
        <w:r w:rsidR="00F475C7" w:rsidRPr="00F475C7">
          <w:rPr>
            <w:rFonts w:ascii="Times New Roman" w:hAnsi="Times New Roman" w:cs="Times New Roman"/>
            <w:bCs/>
            <w:sz w:val="28"/>
            <w:szCs w:val="28"/>
            <w:shd w:val="clear" w:color="auto" w:fill="FFA07A"/>
          </w:rPr>
          <w:t>Иноземцев Александр Александрович</w:t>
        </w:r>
      </w:hyperlink>
      <w:r w:rsidR="00F475C7" w:rsidRPr="00F475C7">
        <w:rPr>
          <w:rFonts w:ascii="Times New Roman" w:hAnsi="Times New Roman" w:cs="Times New Roman"/>
          <w:bCs/>
          <w:sz w:val="28"/>
          <w:szCs w:val="28"/>
          <w:shd w:val="clear" w:color="auto" w:fill="FFA07A"/>
        </w:rPr>
        <w:t xml:space="preserve"> - </w:t>
      </w:r>
      <w:r w:rsidR="00F475C7" w:rsidRPr="00F475C7">
        <w:rPr>
          <w:rFonts w:ascii="Times New Roman" w:hAnsi="Times New Roman" w:cs="Times New Roman"/>
          <w:sz w:val="28"/>
          <w:szCs w:val="28"/>
          <w:shd w:val="clear" w:color="auto" w:fill="FFA07A"/>
        </w:rPr>
        <w:t>управляющий директор, генеральный конструктор АО «ОДК-Авиадвигатель», Пермский край (2023);</w:t>
      </w:r>
    </w:p>
    <w:p w:rsidR="00F475C7" w:rsidRPr="00F475C7" w:rsidRDefault="009A7221" w:rsidP="00F475C7">
      <w:pPr>
        <w:shd w:val="clear" w:color="auto" w:fill="FFFFFF"/>
        <w:spacing w:after="0" w:line="240" w:lineRule="auto"/>
        <w:ind w:firstLine="709"/>
        <w:jc w:val="both"/>
        <w:rPr>
          <w:rFonts w:ascii="Times New Roman" w:hAnsi="Times New Roman" w:cs="Times New Roman"/>
          <w:sz w:val="28"/>
          <w:szCs w:val="28"/>
          <w:shd w:val="clear" w:color="auto" w:fill="AF9C62"/>
        </w:rPr>
      </w:pPr>
      <w:hyperlink r:id="rId98" w:tooltip="Лавров, Сергей Викторович" w:history="1">
        <w:r w:rsidR="00F475C7" w:rsidRPr="00F475C7">
          <w:rPr>
            <w:rFonts w:ascii="Times New Roman" w:hAnsi="Times New Roman" w:cs="Times New Roman"/>
            <w:bCs/>
            <w:sz w:val="28"/>
            <w:szCs w:val="28"/>
            <w:shd w:val="clear" w:color="auto" w:fill="AF9C62"/>
          </w:rPr>
          <w:t>Лавров Сергей Викторович</w:t>
        </w:r>
      </w:hyperlink>
      <w:r w:rsidR="00F475C7" w:rsidRPr="00F475C7">
        <w:rPr>
          <w:rFonts w:ascii="Times New Roman" w:hAnsi="Times New Roman" w:cs="Times New Roman"/>
          <w:bCs/>
          <w:sz w:val="28"/>
          <w:szCs w:val="28"/>
          <w:shd w:val="clear" w:color="auto" w:fill="AF9C62"/>
        </w:rPr>
        <w:t xml:space="preserve"> - </w:t>
      </w:r>
      <w:r w:rsidR="00F475C7" w:rsidRPr="00F475C7">
        <w:rPr>
          <w:rFonts w:ascii="Times New Roman" w:hAnsi="Times New Roman" w:cs="Times New Roman"/>
          <w:sz w:val="28"/>
          <w:szCs w:val="28"/>
          <w:shd w:val="clear" w:color="auto" w:fill="AF9C62"/>
        </w:rPr>
        <w:t>министр иностранных дел Российской Федерации (2020);</w:t>
      </w:r>
    </w:p>
    <w:p w:rsidR="00F475C7" w:rsidRPr="00F475C7" w:rsidRDefault="009A7221" w:rsidP="00F475C7">
      <w:pPr>
        <w:shd w:val="clear" w:color="auto" w:fill="FFFFFF"/>
        <w:spacing w:after="0" w:line="240" w:lineRule="auto"/>
        <w:ind w:firstLine="709"/>
        <w:jc w:val="both"/>
        <w:rPr>
          <w:rFonts w:ascii="Times New Roman" w:hAnsi="Times New Roman" w:cs="Times New Roman"/>
          <w:sz w:val="28"/>
          <w:szCs w:val="28"/>
        </w:rPr>
      </w:pPr>
      <w:hyperlink r:id="rId99" w:tooltip="Миллер, Алексей Борисович" w:history="1">
        <w:r w:rsidR="00F475C7" w:rsidRPr="00F475C7">
          <w:rPr>
            <w:rFonts w:ascii="Times New Roman" w:hAnsi="Times New Roman" w:cs="Times New Roman"/>
            <w:bCs/>
            <w:sz w:val="28"/>
            <w:szCs w:val="28"/>
            <w:shd w:val="clear" w:color="auto" w:fill="ADD8E6"/>
          </w:rPr>
          <w:t>Миллер Алексей Борисович</w:t>
        </w:r>
      </w:hyperlink>
      <w:r w:rsidR="00F475C7" w:rsidRPr="00F475C7">
        <w:rPr>
          <w:rFonts w:ascii="Times New Roman" w:hAnsi="Times New Roman" w:cs="Times New Roman"/>
          <w:bCs/>
          <w:sz w:val="28"/>
          <w:szCs w:val="28"/>
          <w:shd w:val="clear" w:color="auto" w:fill="ADD8E6"/>
        </w:rPr>
        <w:t xml:space="preserve"> - </w:t>
      </w:r>
      <w:r w:rsidR="00F475C7" w:rsidRPr="00F475C7">
        <w:rPr>
          <w:rFonts w:ascii="Times New Roman" w:hAnsi="Times New Roman" w:cs="Times New Roman"/>
          <w:sz w:val="28"/>
          <w:szCs w:val="28"/>
          <w:shd w:val="clear" w:color="auto" w:fill="ADD8E6"/>
        </w:rPr>
        <w:t>председатель правления, заместитель председателя совета директоров ПАО «</w:t>
      </w:r>
      <w:hyperlink r:id="rId100" w:tooltip="Газпром" w:history="1">
        <w:r w:rsidR="00F475C7" w:rsidRPr="00F475C7">
          <w:rPr>
            <w:rFonts w:ascii="Times New Roman" w:hAnsi="Times New Roman" w:cs="Times New Roman"/>
            <w:sz w:val="28"/>
            <w:szCs w:val="28"/>
            <w:shd w:val="clear" w:color="auto" w:fill="ADD8E6"/>
          </w:rPr>
          <w:t>Газпром</w:t>
        </w:r>
      </w:hyperlink>
      <w:r w:rsidR="00F475C7" w:rsidRPr="00F475C7">
        <w:rPr>
          <w:rFonts w:ascii="Times New Roman" w:hAnsi="Times New Roman" w:cs="Times New Roman"/>
          <w:sz w:val="28"/>
          <w:szCs w:val="28"/>
          <w:shd w:val="clear" w:color="auto" w:fill="ADD8E6"/>
        </w:rPr>
        <w:t>», г. </w:t>
      </w:r>
      <w:hyperlink r:id="rId101" w:tooltip="Санкт-Петербург" w:history="1">
        <w:r w:rsidR="00F475C7" w:rsidRPr="00F475C7">
          <w:rPr>
            <w:rFonts w:ascii="Times New Roman" w:hAnsi="Times New Roman" w:cs="Times New Roman"/>
            <w:sz w:val="28"/>
            <w:szCs w:val="28"/>
            <w:shd w:val="clear" w:color="auto" w:fill="ADD8E6"/>
          </w:rPr>
          <w:t>Санкт-Петербург</w:t>
        </w:r>
      </w:hyperlink>
      <w:r w:rsidR="00F475C7" w:rsidRPr="00F475C7">
        <w:rPr>
          <w:rFonts w:ascii="Times New Roman" w:hAnsi="Times New Roman" w:cs="Times New Roman"/>
          <w:sz w:val="28"/>
          <w:szCs w:val="28"/>
        </w:rPr>
        <w:t xml:space="preserve"> (2020).</w:t>
      </w:r>
    </w:p>
    <w:p w:rsidR="00F475C7" w:rsidRPr="00F475C7" w:rsidRDefault="00F475C7" w:rsidP="00F475C7">
      <w:pPr>
        <w:shd w:val="clear" w:color="auto" w:fill="FFFFFF"/>
        <w:spacing w:after="0" w:line="240" w:lineRule="auto"/>
        <w:ind w:firstLine="709"/>
        <w:jc w:val="both"/>
        <w:rPr>
          <w:rFonts w:ascii="Times New Roman" w:hAnsi="Times New Roman" w:cs="Times New Roman"/>
          <w:sz w:val="28"/>
          <w:szCs w:val="28"/>
        </w:rPr>
      </w:pPr>
    </w:p>
    <w:p w:rsidR="00F475C7" w:rsidRPr="00F475C7" w:rsidRDefault="00F475C7" w:rsidP="00F475C7">
      <w:pPr>
        <w:shd w:val="clear" w:color="auto" w:fill="FFFFFF"/>
        <w:spacing w:after="0" w:line="240" w:lineRule="auto"/>
        <w:ind w:firstLine="709"/>
        <w:jc w:val="both"/>
        <w:rPr>
          <w:rFonts w:ascii="Times New Roman" w:hAnsi="Times New Roman" w:cs="Times New Roman"/>
          <w:sz w:val="28"/>
          <w:szCs w:val="28"/>
        </w:rPr>
      </w:pPr>
      <w:r w:rsidRPr="00F475C7">
        <w:rPr>
          <w:rFonts w:ascii="Times New Roman" w:hAnsi="Times New Roman" w:cs="Times New Roman"/>
          <w:sz w:val="28"/>
          <w:szCs w:val="28"/>
        </w:rPr>
        <w:t>Кроме званий «Герой России» и «Герой труда» в России существуют государственные награды ордена и медали, почетные звания, награды общественных организаций.</w:t>
      </w:r>
    </w:p>
    <w:p w:rsidR="00F475C7" w:rsidRPr="00F475C7" w:rsidRDefault="00F475C7" w:rsidP="00F475C7">
      <w:pPr>
        <w:shd w:val="clear" w:color="auto" w:fill="FFFFFF"/>
        <w:spacing w:after="0" w:line="240" w:lineRule="auto"/>
        <w:ind w:firstLine="709"/>
        <w:jc w:val="both"/>
        <w:rPr>
          <w:rFonts w:ascii="Times New Roman" w:eastAsia="Times New Roman" w:hAnsi="Times New Roman" w:cs="Times New Roman"/>
          <w:sz w:val="28"/>
          <w:szCs w:val="28"/>
          <w:lang w:eastAsia="ru-RU"/>
        </w:rPr>
      </w:pPr>
      <w:proofErr w:type="gramStart"/>
      <w:r w:rsidRPr="00F475C7">
        <w:rPr>
          <w:rFonts w:ascii="Times New Roman" w:hAnsi="Times New Roman" w:cs="Times New Roman"/>
          <w:color w:val="333333"/>
          <w:sz w:val="28"/>
          <w:szCs w:val="28"/>
          <w:shd w:val="clear" w:color="auto" w:fill="FFFFFF"/>
        </w:rPr>
        <w:t>Государственные </w:t>
      </w:r>
      <w:r w:rsidRPr="00F475C7">
        <w:rPr>
          <w:rFonts w:ascii="Times New Roman" w:hAnsi="Times New Roman" w:cs="Times New Roman"/>
          <w:bCs/>
          <w:color w:val="333333"/>
          <w:sz w:val="28"/>
          <w:szCs w:val="28"/>
          <w:shd w:val="clear" w:color="auto" w:fill="FFFFFF"/>
        </w:rPr>
        <w:t>награды</w:t>
      </w:r>
      <w:r w:rsidRPr="00F475C7">
        <w:rPr>
          <w:rFonts w:ascii="Times New Roman" w:hAnsi="Times New Roman" w:cs="Times New Roman"/>
          <w:color w:val="333333"/>
          <w:sz w:val="28"/>
          <w:szCs w:val="28"/>
          <w:shd w:val="clear" w:color="auto" w:fill="FFFFFF"/>
        </w:rPr>
        <w:t xml:space="preserve"> являются высшей формой поощрения граждан за заслуги в области государственного строительства, экономики, </w:t>
      </w:r>
      <w:r w:rsidRPr="00F475C7">
        <w:rPr>
          <w:rFonts w:ascii="Times New Roman" w:hAnsi="Times New Roman" w:cs="Times New Roman"/>
          <w:color w:val="333333"/>
          <w:sz w:val="28"/>
          <w:szCs w:val="28"/>
          <w:shd w:val="clear" w:color="auto" w:fill="FFFFFF"/>
        </w:rPr>
        <w:lastRenderedPageBreak/>
        <w:t>науки, культуры, искусства и просвещения, в укреплении законности, охране здоровья и жизни, защите прав и свобод граждан, воспитании, развитии спорта, за значительный вклад в дело защиты Отечества и обеспечение безопасности государства, за активную благотворительную деятельность и иные заслуги перед государством.</w:t>
      </w:r>
      <w:proofErr w:type="gramEnd"/>
    </w:p>
    <w:p w:rsidR="00F475C7" w:rsidRPr="00F475C7" w:rsidRDefault="00F475C7" w:rsidP="00F475C7">
      <w:pPr>
        <w:spacing w:after="0" w:line="240" w:lineRule="auto"/>
        <w:jc w:val="both"/>
        <w:rPr>
          <w:rFonts w:ascii="Times New Roman" w:eastAsia="Times New Roman" w:hAnsi="Times New Roman" w:cs="Times New Roman"/>
          <w:sz w:val="28"/>
          <w:szCs w:val="28"/>
          <w:lang w:eastAsia="ru-RU"/>
        </w:rPr>
      </w:pPr>
    </w:p>
    <w:p w:rsidR="00F475C7" w:rsidRPr="00F475C7" w:rsidRDefault="00F475C7" w:rsidP="00F475C7"/>
    <w:p w:rsidR="00F475C7" w:rsidRPr="00F475C7" w:rsidRDefault="00F475C7" w:rsidP="00F475C7"/>
    <w:p w:rsidR="00A21356" w:rsidRDefault="00A21356"/>
    <w:sectPr w:rsidR="00A2135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221" w:rsidRDefault="009A7221" w:rsidP="00F475C7">
      <w:pPr>
        <w:spacing w:after="0" w:line="240" w:lineRule="auto"/>
      </w:pPr>
      <w:r>
        <w:separator/>
      </w:r>
    </w:p>
  </w:endnote>
  <w:endnote w:type="continuationSeparator" w:id="0">
    <w:p w:rsidR="009A7221" w:rsidRDefault="009A7221" w:rsidP="00F47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221" w:rsidRDefault="009A7221" w:rsidP="00F475C7">
      <w:pPr>
        <w:spacing w:after="0" w:line="240" w:lineRule="auto"/>
      </w:pPr>
      <w:r>
        <w:separator/>
      </w:r>
    </w:p>
  </w:footnote>
  <w:footnote w:type="continuationSeparator" w:id="0">
    <w:p w:rsidR="009A7221" w:rsidRDefault="009A7221" w:rsidP="00F475C7">
      <w:pPr>
        <w:spacing w:after="0" w:line="240" w:lineRule="auto"/>
      </w:pPr>
      <w:r>
        <w:continuationSeparator/>
      </w:r>
    </w:p>
  </w:footnote>
  <w:footnote w:id="1">
    <w:p w:rsidR="00BD540A" w:rsidRDefault="00BD540A" w:rsidP="00F475C7">
      <w:pPr>
        <w:pStyle w:val="a3"/>
      </w:pPr>
      <w:r>
        <w:rPr>
          <w:rStyle w:val="a5"/>
        </w:rPr>
        <w:footnoteRef/>
      </w:r>
      <w:r>
        <w:t xml:space="preserve"> Ключевский В.О. Русская история. Полный курс лекций в трех книгах. Книга вторая. М., 1993, 495-496.</w:t>
      </w:r>
    </w:p>
  </w:footnote>
  <w:footnote w:id="2">
    <w:p w:rsidR="00BD540A" w:rsidRDefault="00BD540A" w:rsidP="00F475C7">
      <w:pPr>
        <w:pStyle w:val="a3"/>
      </w:pPr>
      <w:r>
        <w:rPr>
          <w:rStyle w:val="a5"/>
        </w:rPr>
        <w:footnoteRef/>
      </w:r>
      <w:r>
        <w:t xml:space="preserve"> </w:t>
      </w:r>
      <w:proofErr w:type="spellStart"/>
      <w:r>
        <w:t>Харботл</w:t>
      </w:r>
      <w:proofErr w:type="spellEnd"/>
      <w:r>
        <w:t xml:space="preserve"> Томас. Битвы мировой истории. Словарь. М.: 1993, с. 318.</w:t>
      </w:r>
    </w:p>
  </w:footnote>
  <w:footnote w:id="3">
    <w:p w:rsidR="00BD540A" w:rsidRDefault="00BD540A" w:rsidP="00F475C7">
      <w:pPr>
        <w:pStyle w:val="a3"/>
      </w:pPr>
      <w:r>
        <w:rPr>
          <w:rStyle w:val="a5"/>
        </w:rPr>
        <w:footnoteRef/>
      </w:r>
      <w:r>
        <w:t xml:space="preserve"> Пушкарев С.Г. Обзор русской истории. М.: 1991, с. 227.</w:t>
      </w:r>
    </w:p>
  </w:footnote>
  <w:footnote w:id="4">
    <w:p w:rsidR="00BD540A" w:rsidRDefault="00BD540A" w:rsidP="00F475C7">
      <w:pPr>
        <w:pStyle w:val="a3"/>
      </w:pPr>
      <w:r>
        <w:rPr>
          <w:rStyle w:val="a5"/>
        </w:rPr>
        <w:footnoteRef/>
      </w:r>
      <w:r>
        <w:t xml:space="preserve"> </w:t>
      </w:r>
      <w:proofErr w:type="spellStart"/>
      <w:r>
        <w:t>Харботл</w:t>
      </w:r>
      <w:proofErr w:type="spellEnd"/>
      <w:r>
        <w:t xml:space="preserve"> Томас. Битвы мировой истории. Словарь. М., 1993, 364.</w:t>
      </w:r>
    </w:p>
    <w:p w:rsidR="00BD540A" w:rsidRDefault="00BD540A" w:rsidP="00F475C7">
      <w:pPr>
        <w:pStyle w:val="a3"/>
      </w:pPr>
    </w:p>
  </w:footnote>
  <w:footnote w:id="5">
    <w:p w:rsidR="00BD540A" w:rsidRPr="000852D9" w:rsidRDefault="00BD540A" w:rsidP="00F475C7">
      <w:pPr>
        <w:pStyle w:val="a3"/>
      </w:pPr>
      <w:r>
        <w:rPr>
          <w:rStyle w:val="a5"/>
        </w:rPr>
        <w:footnoteRef/>
      </w:r>
      <w:r>
        <w:t xml:space="preserve"> Всемирная история в десяти томах. М., 1959, Т </w:t>
      </w:r>
      <w:r>
        <w:rPr>
          <w:lang w:val="en-US"/>
        </w:rPr>
        <w:t>VI</w:t>
      </w:r>
      <w:r>
        <w:t xml:space="preserve">, с.118 - 122. Примерно такие же цифры дает и Т. </w:t>
      </w:r>
      <w:proofErr w:type="spellStart"/>
      <w:r>
        <w:t>Харботл</w:t>
      </w:r>
      <w:proofErr w:type="spellEnd"/>
      <w:r>
        <w:t>: численность русской армии – 132 тыс. при 624 орудиях, численность французской – 135 тыс. при 587 орудиях (см. указ соч., с 81).</w:t>
      </w:r>
    </w:p>
  </w:footnote>
  <w:footnote w:id="6">
    <w:p w:rsidR="00BD540A" w:rsidRDefault="00BD540A" w:rsidP="00F475C7">
      <w:pPr>
        <w:pStyle w:val="a3"/>
      </w:pPr>
      <w:r>
        <w:rPr>
          <w:rStyle w:val="a5"/>
        </w:rPr>
        <w:footnoteRef/>
      </w:r>
      <w:r>
        <w:t xml:space="preserve"> </w:t>
      </w:r>
      <w:proofErr w:type="spellStart"/>
      <w:r>
        <w:t>Харботл</w:t>
      </w:r>
      <w:proofErr w:type="spellEnd"/>
      <w:r>
        <w:t xml:space="preserve"> Томас. Указ</w:t>
      </w:r>
      <w:proofErr w:type="gramStart"/>
      <w:r>
        <w:t>.</w:t>
      </w:r>
      <w:proofErr w:type="gramEnd"/>
      <w:r>
        <w:t xml:space="preserve"> </w:t>
      </w:r>
      <w:proofErr w:type="gramStart"/>
      <w:r>
        <w:t>с</w:t>
      </w:r>
      <w:proofErr w:type="gramEnd"/>
      <w:r>
        <w:t>оч., с. 82.</w:t>
      </w:r>
    </w:p>
  </w:footnote>
  <w:footnote w:id="7">
    <w:p w:rsidR="00BD540A" w:rsidRDefault="00BD540A" w:rsidP="00F475C7">
      <w:pPr>
        <w:pStyle w:val="a3"/>
      </w:pPr>
      <w:r>
        <w:rPr>
          <w:rStyle w:val="a5"/>
        </w:rPr>
        <w:footnoteRef/>
      </w:r>
      <w:r>
        <w:t xml:space="preserve"> Советская военная энциклопедия. М., 1976.  Т.2, с.54-55.</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9D1328"/>
    <w:multiLevelType w:val="multilevel"/>
    <w:tmpl w:val="1170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C712D0"/>
    <w:multiLevelType w:val="multilevel"/>
    <w:tmpl w:val="C4F47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5D62"/>
    <w:rsid w:val="00010369"/>
    <w:rsid w:val="000E552F"/>
    <w:rsid w:val="001001D6"/>
    <w:rsid w:val="002D5C3B"/>
    <w:rsid w:val="00324AD0"/>
    <w:rsid w:val="003B3452"/>
    <w:rsid w:val="00443E92"/>
    <w:rsid w:val="00595B3F"/>
    <w:rsid w:val="005A38F6"/>
    <w:rsid w:val="006B5D62"/>
    <w:rsid w:val="006F6439"/>
    <w:rsid w:val="00731A1E"/>
    <w:rsid w:val="00757272"/>
    <w:rsid w:val="00871460"/>
    <w:rsid w:val="008846D7"/>
    <w:rsid w:val="00891344"/>
    <w:rsid w:val="00985414"/>
    <w:rsid w:val="009A7221"/>
    <w:rsid w:val="009C1988"/>
    <w:rsid w:val="00A21356"/>
    <w:rsid w:val="00AC5B1B"/>
    <w:rsid w:val="00BA432A"/>
    <w:rsid w:val="00BD540A"/>
    <w:rsid w:val="00C02CE9"/>
    <w:rsid w:val="00C12508"/>
    <w:rsid w:val="00D86F81"/>
    <w:rsid w:val="00E41580"/>
    <w:rsid w:val="00F475C7"/>
    <w:rsid w:val="00FA29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rsid w:val="00F475C7"/>
    <w:pPr>
      <w:spacing w:after="0" w:line="240" w:lineRule="auto"/>
    </w:pPr>
    <w:rPr>
      <w:rFonts w:ascii="Times New Roman" w:eastAsia="Times New Roman" w:hAnsi="Times New Roman" w:cs="Times New Roman"/>
      <w:sz w:val="20"/>
      <w:szCs w:val="20"/>
      <w:lang w:eastAsia="ru-RU"/>
    </w:rPr>
  </w:style>
  <w:style w:type="character" w:customStyle="1" w:styleId="a4">
    <w:name w:val="Текст сноски Знак"/>
    <w:basedOn w:val="a0"/>
    <w:link w:val="a3"/>
    <w:semiHidden/>
    <w:rsid w:val="00F475C7"/>
    <w:rPr>
      <w:rFonts w:ascii="Times New Roman" w:eastAsia="Times New Roman" w:hAnsi="Times New Roman" w:cs="Times New Roman"/>
      <w:sz w:val="20"/>
      <w:szCs w:val="20"/>
      <w:lang w:eastAsia="ru-RU"/>
    </w:rPr>
  </w:style>
  <w:style w:type="character" w:styleId="a5">
    <w:name w:val="footnote reference"/>
    <w:uiPriority w:val="99"/>
    <w:rsid w:val="00F475C7"/>
    <w:rPr>
      <w:vertAlign w:val="superscript"/>
    </w:rPr>
  </w:style>
  <w:style w:type="paragraph" w:styleId="a6">
    <w:name w:val="Balloon Text"/>
    <w:basedOn w:val="a"/>
    <w:link w:val="a7"/>
    <w:uiPriority w:val="99"/>
    <w:semiHidden/>
    <w:unhideWhenUsed/>
    <w:rsid w:val="00F475C7"/>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F475C7"/>
    <w:rPr>
      <w:rFonts w:ascii="Tahoma" w:hAnsi="Tahoma" w:cs="Tahoma"/>
      <w:sz w:val="16"/>
      <w:szCs w:val="16"/>
    </w:rPr>
  </w:style>
  <w:style w:type="character" w:styleId="a8">
    <w:name w:val="Hyperlink"/>
    <w:basedOn w:val="a0"/>
    <w:uiPriority w:val="99"/>
    <w:unhideWhenUsed/>
    <w:rsid w:val="00891344"/>
    <w:rPr>
      <w:color w:val="0000FF" w:themeColor="hyperlink"/>
      <w:u w:val="single"/>
    </w:rPr>
  </w:style>
  <w:style w:type="paragraph" w:styleId="a9">
    <w:name w:val="Normal (Web)"/>
    <w:basedOn w:val="a"/>
    <w:uiPriority w:val="99"/>
    <w:semiHidden/>
    <w:unhideWhenUsed/>
    <w:rsid w:val="00891344"/>
    <w:pPr>
      <w:spacing w:before="100" w:beforeAutospacing="1" w:after="100" w:afterAutospacing="1"/>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rsid w:val="00F475C7"/>
    <w:pPr>
      <w:spacing w:after="0" w:line="240" w:lineRule="auto"/>
    </w:pPr>
    <w:rPr>
      <w:rFonts w:ascii="Times New Roman" w:eastAsia="Times New Roman" w:hAnsi="Times New Roman" w:cs="Times New Roman"/>
      <w:sz w:val="20"/>
      <w:szCs w:val="20"/>
      <w:lang w:eastAsia="ru-RU"/>
    </w:rPr>
  </w:style>
  <w:style w:type="character" w:customStyle="1" w:styleId="a4">
    <w:name w:val="Текст сноски Знак"/>
    <w:basedOn w:val="a0"/>
    <w:link w:val="a3"/>
    <w:semiHidden/>
    <w:rsid w:val="00F475C7"/>
    <w:rPr>
      <w:rFonts w:ascii="Times New Roman" w:eastAsia="Times New Roman" w:hAnsi="Times New Roman" w:cs="Times New Roman"/>
      <w:sz w:val="20"/>
      <w:szCs w:val="20"/>
      <w:lang w:eastAsia="ru-RU"/>
    </w:rPr>
  </w:style>
  <w:style w:type="character" w:styleId="a5">
    <w:name w:val="footnote reference"/>
    <w:uiPriority w:val="99"/>
    <w:rsid w:val="00F475C7"/>
    <w:rPr>
      <w:vertAlign w:val="superscript"/>
    </w:rPr>
  </w:style>
  <w:style w:type="paragraph" w:styleId="a6">
    <w:name w:val="Balloon Text"/>
    <w:basedOn w:val="a"/>
    <w:link w:val="a7"/>
    <w:uiPriority w:val="99"/>
    <w:semiHidden/>
    <w:unhideWhenUsed/>
    <w:rsid w:val="00F475C7"/>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F475C7"/>
    <w:rPr>
      <w:rFonts w:ascii="Tahoma" w:hAnsi="Tahoma" w:cs="Tahoma"/>
      <w:sz w:val="16"/>
      <w:szCs w:val="16"/>
    </w:rPr>
  </w:style>
  <w:style w:type="character" w:styleId="a8">
    <w:name w:val="Hyperlink"/>
    <w:basedOn w:val="a0"/>
    <w:uiPriority w:val="99"/>
    <w:unhideWhenUsed/>
    <w:rsid w:val="00891344"/>
    <w:rPr>
      <w:color w:val="0000FF" w:themeColor="hyperlink"/>
      <w:u w:val="single"/>
    </w:rPr>
  </w:style>
  <w:style w:type="paragraph" w:styleId="a9">
    <w:name w:val="Normal (Web)"/>
    <w:basedOn w:val="a"/>
    <w:uiPriority w:val="99"/>
    <w:semiHidden/>
    <w:unhideWhenUsed/>
    <w:rsid w:val="00891344"/>
    <w:pPr>
      <w:spacing w:before="100" w:beforeAutospacing="1" w:after="100" w:afterAutospacing="1"/>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767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eographyofrussia.com/wp-content/uploads/2010/01/1.jpg" TargetMode="External"/><Relationship Id="rId21" Type="http://schemas.openxmlformats.org/officeDocument/2006/relationships/hyperlink" Target="https://geographyofrussia.com/karta-kaliningrad-i-okrestnosti-foto-iz-kosmosa/" TargetMode="External"/><Relationship Id="rId42" Type="http://schemas.openxmlformats.org/officeDocument/2006/relationships/image" Target="media/image2.jpeg"/><Relationship Id="rId47" Type="http://schemas.openxmlformats.org/officeDocument/2006/relationships/hyperlink" Target="https://geographyofrussia.com/karta-chelyabinsk-i-okrestnosti/" TargetMode="External"/><Relationship Id="rId63" Type="http://schemas.openxmlformats.org/officeDocument/2006/relationships/hyperlink" Target="https://geographyofrussia.com/centralnaya-rossiya/" TargetMode="External"/><Relationship Id="rId68" Type="http://schemas.openxmlformats.org/officeDocument/2006/relationships/hyperlink" Target="https://geographyofrussia.com/bolgariya/" TargetMode="External"/><Relationship Id="rId84" Type="http://schemas.openxmlformats.org/officeDocument/2006/relationships/hyperlink" Target="https://ru.wikipedia.org/wiki/%D0%94%D0%B0%D0%BB%D1%8C%D0%BD%D0%B5%D0%B2%D0%BE%D1%81%D1%82%D0%BE%D1%87%D0%BD%D0%BE%D0%B5_%D0%BC%D0%BE%D1%80%D1%81%D0%BA%D0%BE%D0%B5_%D0%BF%D0%B0%D1%80%D0%BE%D1%85%D0%BE%D0%B4%D1%81%D1%82%D0%B2%D0%BE" TargetMode="External"/><Relationship Id="rId89" Type="http://schemas.openxmlformats.org/officeDocument/2006/relationships/hyperlink" Target="https://ru.wikipedia.org/w/index.php?title=%D0%9D%D0%9F%D0%9E_%E2%80%9E%D0%A1%D0%9F%D0%9B%D0%90%D0%92%E2%80%9C_%D0%B8%D0%BC%D0%B5%D0%BD%D0%B8_%D0%90._%D0%9D._%D0%93%D0%B0%D0%BD%D0%B8%D1%87%D0%B5%D0%B2%D0%B0&amp;action=edit&amp;redlink=1" TargetMode="External"/><Relationship Id="rId7" Type="http://schemas.openxmlformats.org/officeDocument/2006/relationships/footnotes" Target="footnotes.xml"/><Relationship Id="rId71" Type="http://schemas.openxmlformats.org/officeDocument/2006/relationships/hyperlink" Target="https://geographyofrussia.com/xanty/" TargetMode="External"/><Relationship Id="rId92" Type="http://schemas.openxmlformats.org/officeDocument/2006/relationships/hyperlink" Target="https://ru.wikipedia.org/wiki/%D0%A1%D0%BE%D0%B2%D1%80%D0%B5%D0%BC%D0%B5%D0%BD%D0%BD%D0%B8%D0%BA_(%D1%82%D0%B5%D0%B0%D1%82%D1%80)" TargetMode="External"/><Relationship Id="rId2" Type="http://schemas.openxmlformats.org/officeDocument/2006/relationships/numbering" Target="numbering.xml"/><Relationship Id="rId16" Type="http://schemas.openxmlformats.org/officeDocument/2006/relationships/hyperlink" Target="http://www.elibrary.ru" TargetMode="External"/><Relationship Id="rId29" Type="http://schemas.openxmlformats.org/officeDocument/2006/relationships/hyperlink" Target="https://geographyofrussia.com/finlyandiya/" TargetMode="External"/><Relationship Id="rId11" Type="http://schemas.openxmlformats.org/officeDocument/2006/relationships/hyperlink" Target="https://worldgeo.ru/" TargetMode="External"/><Relationship Id="rId24" Type="http://schemas.openxmlformats.org/officeDocument/2006/relationships/hyperlink" Target="https://geographyofrussia.com/tixij-okean/" TargetMode="External"/><Relationship Id="rId32" Type="http://schemas.openxmlformats.org/officeDocument/2006/relationships/hyperlink" Target="https://geographyofrussia.com/ukraina/" TargetMode="External"/><Relationship Id="rId37" Type="http://schemas.openxmlformats.org/officeDocument/2006/relationships/hyperlink" Target="https://geographyofrussia.com/kitaj/" TargetMode="External"/><Relationship Id="rId40" Type="http://schemas.openxmlformats.org/officeDocument/2006/relationships/hyperlink" Target="https://geographyofrussia.com/ssha/" TargetMode="External"/><Relationship Id="rId45" Type="http://schemas.openxmlformats.org/officeDocument/2006/relationships/hyperlink" Target="https://geographyofrussia.com/karta-sankt-peterburg-i-okrestnosti-foto-iz-kosmosa/" TargetMode="External"/><Relationship Id="rId53" Type="http://schemas.openxmlformats.org/officeDocument/2006/relationships/hyperlink" Target="https://geographyofrussia.com/ekonomicheskaya-geografiya.html" TargetMode="External"/><Relationship Id="rId58" Type="http://schemas.openxmlformats.org/officeDocument/2006/relationships/hyperlink" Target="https://geographyofrussia.com/karta-nizhnij-novgorod-i-okrestnosti-foto-iz-kosmosa/" TargetMode="External"/><Relationship Id="rId66" Type="http://schemas.openxmlformats.org/officeDocument/2006/relationships/hyperlink" Target="https://geographyofrussia.com/zapadnaya-sibir/" TargetMode="External"/><Relationship Id="rId74" Type="http://schemas.openxmlformats.org/officeDocument/2006/relationships/hyperlink" Target="https://geographyofrussia.com/osnovnye-mezhdunarodnye-associacii-i-obshhestva/" TargetMode="External"/><Relationship Id="rId79" Type="http://schemas.openxmlformats.org/officeDocument/2006/relationships/image" Target="media/image10.jpeg"/><Relationship Id="rId87" Type="http://schemas.openxmlformats.org/officeDocument/2006/relationships/hyperlink" Target="https://ru.wikipedia.org/wiki/%D0%9D%D0%BE%D0%B2%D0%B0%D1%8F_%D0%A0%D0%BE%D1%81%D1%81%D0%B8%D1%8F_(%D0%BE%D1%80%D0%BA%D0%B5%D1%81%D1%82%D1%80)" TargetMode="External"/><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geographyofrussia.com/karta-ekaterinburg-i-okrestnosti-foto-iz-kosmosa/" TargetMode="External"/><Relationship Id="rId82" Type="http://schemas.openxmlformats.org/officeDocument/2006/relationships/image" Target="media/image13.jpeg"/><Relationship Id="rId90" Type="http://schemas.openxmlformats.org/officeDocument/2006/relationships/hyperlink" Target="https://ru.wikipedia.org/wiki/%D0%A2%D1%83%D0%BB%D1%8C%D1%81%D0%BA%D0%B0%D1%8F_%D0%BE%D0%B1%D0%BB%D0%B0%D1%81%D1%82%D1%8C" TargetMode="External"/><Relationship Id="rId95" Type="http://schemas.openxmlformats.org/officeDocument/2006/relationships/hyperlink" Target="https://ru.wikipedia.org/wiki/%D0%96%D0%B0%D1%80%D0%BA%D0%BE%D0%B2,_%D0%9D%D0%B8%D0%BA%D0%BE%D0%BB%D0%B0%D0%B9_%D0%A1%D0%B5%D1%80%D0%B3%D0%B5%D0%B5%D0%B2%D0%B8%D1%87" TargetMode="External"/><Relationship Id="rId19" Type="http://schemas.openxmlformats.org/officeDocument/2006/relationships/hyperlink" Target="https://geographyofrussia.com/rossiya/" TargetMode="External"/><Relationship Id="rId14" Type="http://schemas.openxmlformats.org/officeDocument/2006/relationships/hyperlink" Target="https://ru.wikipedia.org/wiki/&#1057;&#1087;&#1080;&#1089;&#1086;&#1082;_&#1043;&#1077;&#1088;&#1086;&#1077;&#1074;_&#1058;&#1088;&#1091;&#1076;&#1072;_&#1056;&#1086;&#1089;&#1089;&#1080;&#1081;&#1089;&#1082;&#1086;&#1081;_&#1060;&#1077;&#1076;&#1077;&#1088;&#1072;&#1094;&#1080;" TargetMode="External"/><Relationship Id="rId22" Type="http://schemas.openxmlformats.org/officeDocument/2006/relationships/hyperlink" Target="https://geographyofrussia.com/beringovo-more-2/" TargetMode="External"/><Relationship Id="rId27" Type="http://schemas.openxmlformats.org/officeDocument/2006/relationships/image" Target="media/image1.jpeg"/><Relationship Id="rId30" Type="http://schemas.openxmlformats.org/officeDocument/2006/relationships/hyperlink" Target="https://geographyofrussia.com/polsha-2/" TargetMode="External"/><Relationship Id="rId35" Type="http://schemas.openxmlformats.org/officeDocument/2006/relationships/hyperlink" Target="https://geographyofrussia.com/kazaxstan/" TargetMode="External"/><Relationship Id="rId43" Type="http://schemas.openxmlformats.org/officeDocument/2006/relationships/hyperlink" Target="https://geographyofrussia.com/prirodnaya-zonalnost/" TargetMode="External"/><Relationship Id="rId48" Type="http://schemas.openxmlformats.org/officeDocument/2006/relationships/hyperlink" Target="https://geographyofrussia.com/zapadno-sibirskij-ekonomicheskij-rajon/" TargetMode="External"/><Relationship Id="rId56" Type="http://schemas.openxmlformats.org/officeDocument/2006/relationships/image" Target="media/image5.png"/><Relationship Id="rId64" Type="http://schemas.openxmlformats.org/officeDocument/2006/relationships/hyperlink" Target="https://geographyofrussia.com/severo-zapad-rossii/" TargetMode="External"/><Relationship Id="rId69" Type="http://schemas.openxmlformats.org/officeDocument/2006/relationships/hyperlink" Target="https://geographyofrussia.com/vod/" TargetMode="External"/><Relationship Id="rId77" Type="http://schemas.openxmlformats.org/officeDocument/2006/relationships/image" Target="media/image8.jpeg"/><Relationship Id="rId100" Type="http://schemas.openxmlformats.org/officeDocument/2006/relationships/hyperlink" Target="https://ru.wikipedia.org/wiki/%D0%93%D0%B0%D0%B7%D0%BF%D1%80%D0%BE%D0%BC" TargetMode="External"/><Relationship Id="rId8" Type="http://schemas.openxmlformats.org/officeDocument/2006/relationships/endnotes" Target="endnotes.xml"/><Relationship Id="rId51" Type="http://schemas.openxmlformats.org/officeDocument/2006/relationships/hyperlink" Target="https://geographyofrussia.com/dalnevostochnyj-ekonomicheskij-rajon/" TargetMode="External"/><Relationship Id="rId72" Type="http://schemas.openxmlformats.org/officeDocument/2006/relationships/hyperlink" Target="https://geographyofrussia.com/mansi/" TargetMode="External"/><Relationship Id="rId80" Type="http://schemas.openxmlformats.org/officeDocument/2006/relationships/image" Target="media/image11.jpeg"/><Relationship Id="rId85" Type="http://schemas.openxmlformats.org/officeDocument/2006/relationships/hyperlink" Target="https://ru.wikipedia.org/wiki/%D0%91%D0%B0%D1%85%D0%BE%D0%BB%D0%B4%D0%B8%D0%BD%D0%B0,_%D0%9C%D0%B0%D1%80%D0%B8%D0%BD%D0%B0_%D0%9D%D0%B8%D0%BA%D0%BE%D0%BB%D0%B0%D0%B5%D0%B2%D0%BD%D0%B0" TargetMode="External"/><Relationship Id="rId93" Type="http://schemas.openxmlformats.org/officeDocument/2006/relationships/hyperlink" Target="https://ru.wikipedia.org/wiki/%D0%93%D0%B5%D1%80%D0%B3%D0%B8%D0%B5%D0%B2,_%D0%92%D0%B0%D0%BB%D0%B5%D1%80%D0%B8%D0%B9_%D0%90%D0%B1%D0%B8%D1%81%D0%B0%D0%BB%D0%BE%D0%B2%D0%B8%D1%87" TargetMode="External"/><Relationship Id="rId98" Type="http://schemas.openxmlformats.org/officeDocument/2006/relationships/hyperlink" Target="https://ru.wikipedia.org/wiki/%D0%9B%D0%B0%D0%B2%D1%80%D0%BE%D0%B2,_%D0%A1%D0%B5%D1%80%D0%B3%D0%B5%D0%B9_%D0%92%D0%B8%D0%BA%D1%82%D0%BE%D1%80%D0%BE%D0%B2%D0%B8%D1%87" TargetMode="External"/><Relationship Id="rId3" Type="http://schemas.openxmlformats.org/officeDocument/2006/relationships/styles" Target="styles.xml"/><Relationship Id="rId12" Type="http://schemas.openxmlformats.org/officeDocument/2006/relationships/hyperlink" Target="https://bdex.ru/naselenie/russia/" TargetMode="External"/><Relationship Id="rId17" Type="http://schemas.openxmlformats.org/officeDocument/2006/relationships/hyperlink" Target="http://window.edu.ru/" TargetMode="External"/><Relationship Id="rId25" Type="http://schemas.openxmlformats.org/officeDocument/2006/relationships/hyperlink" Target="https://geographyofrussia.com/atlanticheskij-okean/" TargetMode="External"/><Relationship Id="rId33" Type="http://schemas.openxmlformats.org/officeDocument/2006/relationships/hyperlink" Target="https://geographyofrussia.com/gruziya/" TargetMode="External"/><Relationship Id="rId38" Type="http://schemas.openxmlformats.org/officeDocument/2006/relationships/hyperlink" Target="https://geographyofrussia.com/koreya-severnaya-koreya/" TargetMode="External"/><Relationship Id="rId46" Type="http://schemas.openxmlformats.org/officeDocument/2006/relationships/hyperlink" Target="https://geographyofrussia.com/karta-kareliya-ozero-topozero-foto-iz-kosmosa/" TargetMode="External"/><Relationship Id="rId59" Type="http://schemas.openxmlformats.org/officeDocument/2006/relationships/hyperlink" Target="https://geographyofrussia.com/karta-kazan-i-okrestnosti/" TargetMode="External"/><Relationship Id="rId67" Type="http://schemas.openxmlformats.org/officeDocument/2006/relationships/hyperlink" Target="https://geographyofrussia.com/strany-mira/" TargetMode="External"/><Relationship Id="rId103" Type="http://schemas.openxmlformats.org/officeDocument/2006/relationships/theme" Target="theme/theme1.xml"/><Relationship Id="rId20" Type="http://schemas.openxmlformats.org/officeDocument/2006/relationships/hyperlink" Target="https://geographyofrussia.com/evraziya/" TargetMode="External"/><Relationship Id="rId41" Type="http://schemas.openxmlformats.org/officeDocument/2006/relationships/hyperlink" Target="https://geographyofrussia.com/arktika/" TargetMode="External"/><Relationship Id="rId54" Type="http://schemas.openxmlformats.org/officeDocument/2006/relationships/hyperlink" Target="https://geographyofrussia.com/geografiya-kaliningradskoj-oblasti/" TargetMode="External"/><Relationship Id="rId62" Type="http://schemas.openxmlformats.org/officeDocument/2006/relationships/hyperlink" Target="https://geographyofrussia.com/karta-volgograd-i-okrestnosti-foto-iz-kosmosa/" TargetMode="External"/><Relationship Id="rId70" Type="http://schemas.openxmlformats.org/officeDocument/2006/relationships/hyperlink" Target="https://geographyofrussia.com/marijcy/" TargetMode="External"/><Relationship Id="rId75" Type="http://schemas.openxmlformats.org/officeDocument/2006/relationships/hyperlink" Target="https://geographyofrussia.com/strany-mira/" TargetMode="External"/><Relationship Id="rId83" Type="http://schemas.openxmlformats.org/officeDocument/2006/relationships/hyperlink" Target="https://ru.wikipedia.org/wiki/%D0%90%D0%BD%D1%82%D0%BE%D1%85%D0%B8%D0%BD,_%D0%93%D0%B5%D0%BD%D0%BD%D0%B0%D0%B4%D0%B8%D0%B9_%D0%98%D0%B2%D0%B0%D0%BD%D0%BE%D0%B2%D0%B8%D1%87" TargetMode="External"/><Relationship Id="rId88" Type="http://schemas.openxmlformats.org/officeDocument/2006/relationships/hyperlink" Target="https://ru.wikipedia.org/wiki/%D0%91%D0%B5%D0%BB%D0%BE%D0%B1%D1%80%D0%B0%D0%B3%D0%B8%D0%BD,_%D0%91%D0%BE%D1%80%D0%B8%D1%81_%D0%90%D0%BD%D0%B4%D1%80%D0%B5%D0%B5%D0%B2%D0%B8%D1%87" TargetMode="External"/><Relationship Id="rId91" Type="http://schemas.openxmlformats.org/officeDocument/2006/relationships/hyperlink" Target="https://ru.wikipedia.org/wiki/%D0%92%D0%BE%D0%BB%D1%87%D0%B5%D0%BA,_%D0%93%D0%B0%D0%BB%D0%B8%D0%BD%D0%B0_%D0%91%D0%BE%D1%80%D0%B8%D1%81%D0%BE%D0%B2%D0%BD%D0%B0" TargetMode="External"/><Relationship Id="rId96" Type="http://schemas.openxmlformats.org/officeDocument/2006/relationships/hyperlink" Target="https://ru.wikipedia.org/wiki/%D0%9A%D1%80%D0%B0%D1%81%D0%BD%D0%BE%D0%B5_%D0%A1%D0%BE%D1%80%D0%BC%D0%BE%D0%B2%D0%B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nion.ru/resources/bazy-dannykh-inion-ran/" TargetMode="External"/><Relationship Id="rId23" Type="http://schemas.openxmlformats.org/officeDocument/2006/relationships/hyperlink" Target="https://geographyofrussia.com/severnyj-ledovityj-okean/" TargetMode="External"/><Relationship Id="rId28" Type="http://schemas.openxmlformats.org/officeDocument/2006/relationships/hyperlink" Target="https://geographyofrussia.com/norvegiya/" TargetMode="External"/><Relationship Id="rId36" Type="http://schemas.openxmlformats.org/officeDocument/2006/relationships/hyperlink" Target="https://geographyofrussia.com/mongoliya-2/" TargetMode="External"/><Relationship Id="rId49" Type="http://schemas.openxmlformats.org/officeDocument/2006/relationships/hyperlink" Target="https://geographyofrussia.com/altaj-2/" TargetMode="External"/><Relationship Id="rId57" Type="http://schemas.openxmlformats.org/officeDocument/2006/relationships/hyperlink" Target="https://geographyofrussia.com/trudovye-resursy-mira/" TargetMode="External"/><Relationship Id="rId10" Type="http://schemas.openxmlformats.org/officeDocument/2006/relationships/hyperlink" Target="https://motovskikh.ru/russia/" TargetMode="External"/><Relationship Id="rId31" Type="http://schemas.openxmlformats.org/officeDocument/2006/relationships/hyperlink" Target="https://geographyofrussia.com/belarus/" TargetMode="External"/><Relationship Id="rId44" Type="http://schemas.openxmlformats.org/officeDocument/2006/relationships/image" Target="media/image3.jpeg"/><Relationship Id="rId52" Type="http://schemas.openxmlformats.org/officeDocument/2006/relationships/hyperlink" Target="https://geographyofrussia.com/saxalin-2/" TargetMode="External"/><Relationship Id="rId60" Type="http://schemas.openxmlformats.org/officeDocument/2006/relationships/hyperlink" Target="https://geographyofrussia.com/karta-perm-i-okrestnosti-foto-iz-kosmosa/" TargetMode="External"/><Relationship Id="rId65" Type="http://schemas.openxmlformats.org/officeDocument/2006/relationships/hyperlink" Target="https://geographyofrussia.com/evropejskij-sever/" TargetMode="External"/><Relationship Id="rId73" Type="http://schemas.openxmlformats.org/officeDocument/2006/relationships/image" Target="media/image6.jpeg"/><Relationship Id="rId78" Type="http://schemas.openxmlformats.org/officeDocument/2006/relationships/image" Target="media/image9.jpeg"/><Relationship Id="rId81" Type="http://schemas.openxmlformats.org/officeDocument/2006/relationships/image" Target="media/image12.jpeg"/><Relationship Id="rId86" Type="http://schemas.openxmlformats.org/officeDocument/2006/relationships/hyperlink" Target="https://ru.wikipedia.org/wiki/%D0%91%D0%B0%D1%88%D0%BC%D0%B5%D1%82,_%D0%AE%D1%80%D0%B8%D0%B9_%D0%90%D0%B1%D1%80%D0%B0%D0%BC%D0%BE%D0%B2%D0%B8%D1%87" TargetMode="External"/><Relationship Id="rId94" Type="http://schemas.openxmlformats.org/officeDocument/2006/relationships/hyperlink" Target="https://ru.wikipedia.org/wiki/%D0%9C%D0%B0%D1%80%D0%B8%D0%B8%D0%BD%D1%81%D0%BA%D0%B8%D0%B9_%D1%82%D0%B5%D0%B0%D1%82%D1%80" TargetMode="External"/><Relationship Id="rId99" Type="http://schemas.openxmlformats.org/officeDocument/2006/relationships/hyperlink" Target="https://ru.wikipedia.org/wiki/%D0%9C%D0%B8%D0%BB%D0%BB%D0%B5%D1%80,_%D0%90%D0%BB%D0%B5%D0%BA%D1%81%D0%B5%D0%B9_%D0%91%D0%BE%D1%80%D0%B8%D1%81%D0%BE%D0%B2%D0%B8%D1%87" TargetMode="External"/><Relationship Id="rId101" Type="http://schemas.openxmlformats.org/officeDocument/2006/relationships/hyperlink" Target="https://ru.wikipedia.org/wiki/%D0%A1%D0%B0%D0%BD%D0%BA%D1%82-%D0%9F%D0%B5%D1%82%D0%B5%D1%80%D0%B1%D1%83%D1%80%D0%B3" TargetMode="External"/><Relationship Id="rId4" Type="http://schemas.microsoft.com/office/2007/relationships/stylesWithEffects" Target="stylesWithEffects.xml"/><Relationship Id="rId9" Type="http://schemas.openxmlformats.org/officeDocument/2006/relationships/hyperlink" Target="https://www.elibrary.ru/item.asp?id=44505936" TargetMode="External"/><Relationship Id="rId13" Type="http://schemas.openxmlformats.org/officeDocument/2006/relationships/hyperlink" Target="https://www.gks.ru/bgd/regl/b23_01/Main.htm" TargetMode="External"/><Relationship Id="rId18" Type="http://schemas.openxmlformats.org/officeDocument/2006/relationships/hyperlink" Target="https://geographyofrussia.com/yuzhnaya-amerika-2/" TargetMode="External"/><Relationship Id="rId39" Type="http://schemas.openxmlformats.org/officeDocument/2006/relationships/hyperlink" Target="https://geographyofrussia.com/yaponiya/" TargetMode="External"/><Relationship Id="rId34" Type="http://schemas.openxmlformats.org/officeDocument/2006/relationships/hyperlink" Target="https://geographyofrussia.com/azerbajdzhan/" TargetMode="External"/><Relationship Id="rId50" Type="http://schemas.openxmlformats.org/officeDocument/2006/relationships/hyperlink" Target="https://geographyofrussia.com/vostochnaya-sibir/" TargetMode="External"/><Relationship Id="rId55" Type="http://schemas.openxmlformats.org/officeDocument/2006/relationships/image" Target="media/image4.jpeg"/><Relationship Id="rId76" Type="http://schemas.openxmlformats.org/officeDocument/2006/relationships/image" Target="media/image7.jpeg"/><Relationship Id="rId97" Type="http://schemas.openxmlformats.org/officeDocument/2006/relationships/hyperlink" Target="https://ru.wikipedia.org/wiki/%D0%98%D0%BD%D0%BE%D0%B7%D0%B5%D0%BC%D1%86%D0%B5%D0%B2,_%D0%90%D0%BB%D0%B5%D0%BA%D1%81%D0%B0%D0%BD%D0%B4%D1%80_%D0%90%D0%BB%D0%B5%D0%BA%D1%81%D0%B0%D0%BD%D0%B4%D1%80%D0%BE%D0%B2%D0%B8%D1%8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6C1F3-D643-4F8F-8685-53065C34F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36</Pages>
  <Words>11386</Words>
  <Characters>64903</Characters>
  <Application>Microsoft Office Word</Application>
  <DocSecurity>0</DocSecurity>
  <Lines>540</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2023-06-18T02:52:00Z</dcterms:created>
  <dcterms:modified xsi:type="dcterms:W3CDTF">2023-09-04T05:13:00Z</dcterms:modified>
</cp:coreProperties>
</file>