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E7" w:rsidRPr="00367FBC" w:rsidRDefault="008A6CE7" w:rsidP="008A6CE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4. </w:t>
      </w:r>
      <w:r w:rsidRPr="00367FBC">
        <w:rPr>
          <w:rFonts w:ascii="Times New Roman" w:hAnsi="Times New Roman" w:cs="Times New Roman"/>
          <w:b/>
          <w:sz w:val="28"/>
          <w:szCs w:val="28"/>
        </w:rPr>
        <w:t>Политическое устройство России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8428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 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8A6CE7" w:rsidRPr="00EE335E" w:rsidRDefault="008A6CE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Конституционные принципы и разделение властей </w:t>
      </w:r>
    </w:p>
    <w:p w:rsidR="008A6CE7" w:rsidRPr="00EE335E" w:rsidRDefault="008A6CE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Стратегическое планирование: национальные проекты и государственные программы</w:t>
      </w:r>
    </w:p>
    <w:p w:rsidR="008A6CE7" w:rsidRPr="00EE335E" w:rsidRDefault="008A6CE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Власть и легитимность в конституционном преломлении </w:t>
      </w:r>
    </w:p>
    <w:p w:rsidR="008A6CE7" w:rsidRPr="00EE335E" w:rsidRDefault="008A6CE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Уровни и ветви власти </w:t>
      </w:r>
    </w:p>
    <w:p w:rsidR="008A6CE7" w:rsidRPr="00EE335E" w:rsidRDefault="008A6CE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EE33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Планирование будущего: государственные стратегии и гражданское участие</w:t>
      </w:r>
    </w:p>
    <w:p w:rsidR="008A6CE7" w:rsidRPr="000178B5" w:rsidRDefault="008A6CE7" w:rsidP="008A6CE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A6CE7" w:rsidRPr="000178B5" w:rsidRDefault="008A6CE7" w:rsidP="008A6C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78B5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0178B5">
        <w:rPr>
          <w:rFonts w:ascii="Times New Roman" w:hAnsi="Times New Roman" w:cs="Times New Roman"/>
          <w:b/>
          <w:sz w:val="28"/>
          <w:szCs w:val="28"/>
        </w:rPr>
        <w:t>1. Конституционные принципы и разделение властей</w:t>
      </w:r>
    </w:p>
    <w:p w:rsidR="008A6CE7" w:rsidRPr="000178B5" w:rsidRDefault="008A6CE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178B5">
        <w:rPr>
          <w:rFonts w:ascii="Times New Roman" w:hAnsi="Times New Roman" w:cs="Times New Roman"/>
          <w:sz w:val="28"/>
          <w:szCs w:val="28"/>
        </w:rPr>
        <w:t>Легитимность власти  в Российской Федерации.</w:t>
      </w:r>
    </w:p>
    <w:p w:rsidR="008A6CE7" w:rsidRPr="000178B5" w:rsidRDefault="008A6CE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178B5">
        <w:rPr>
          <w:rFonts w:ascii="Times New Roman" w:hAnsi="Times New Roman" w:cs="Times New Roman"/>
          <w:sz w:val="28"/>
          <w:szCs w:val="28"/>
        </w:rPr>
        <w:t xml:space="preserve">Конституция РФ о легитимности </w:t>
      </w:r>
      <w:r>
        <w:rPr>
          <w:rFonts w:ascii="Times New Roman" w:hAnsi="Times New Roman" w:cs="Times New Roman"/>
          <w:sz w:val="28"/>
          <w:szCs w:val="28"/>
        </w:rPr>
        <w:t xml:space="preserve">и разделении </w:t>
      </w:r>
      <w:r w:rsidRPr="000178B5">
        <w:rPr>
          <w:rFonts w:ascii="Times New Roman" w:hAnsi="Times New Roman" w:cs="Times New Roman"/>
          <w:sz w:val="28"/>
          <w:szCs w:val="28"/>
        </w:rPr>
        <w:t xml:space="preserve">власти </w:t>
      </w:r>
    </w:p>
    <w:p w:rsidR="008A6CE7" w:rsidRDefault="008A6CE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Уровни и ветви власти</w:t>
      </w:r>
      <w:r>
        <w:rPr>
          <w:rFonts w:ascii="Times New Roman" w:hAnsi="Times New Roman" w:cs="Times New Roman"/>
          <w:sz w:val="28"/>
          <w:szCs w:val="28"/>
        </w:rPr>
        <w:t>: горизонтальное и вертикальное разделение власти</w:t>
      </w:r>
      <w:r w:rsidRPr="00EE3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РФ</w:t>
      </w:r>
    </w:p>
    <w:p w:rsidR="00E8608B" w:rsidRDefault="00E8608B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608B" w:rsidRDefault="00E8608B" w:rsidP="00E860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608B">
        <w:rPr>
          <w:rFonts w:ascii="Times New Roman" w:hAnsi="Times New Roman" w:cs="Times New Roman"/>
          <w:b/>
          <w:sz w:val="28"/>
          <w:szCs w:val="28"/>
        </w:rPr>
        <w:t>Семинар 4.1. Власть и легитимность в конституционном преломлении</w:t>
      </w:r>
    </w:p>
    <w:p w:rsidR="00E8608B" w:rsidRDefault="00E8608B" w:rsidP="00E860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Время: 4 часа</w:t>
      </w:r>
    </w:p>
    <w:p w:rsidR="00E8608B" w:rsidRDefault="00E8608B" w:rsidP="00E860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семинара:</w:t>
      </w:r>
    </w:p>
    <w:p w:rsidR="00E8608B" w:rsidRPr="00E8608B" w:rsidRDefault="00E8608B" w:rsidP="00E86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08B">
        <w:rPr>
          <w:rFonts w:ascii="Times New Roman" w:hAnsi="Times New Roman" w:cs="Times New Roman"/>
          <w:sz w:val="28"/>
          <w:szCs w:val="28"/>
        </w:rPr>
        <w:t>1.Проблема соотношения легитимности и легальности власти в политологии</w:t>
      </w:r>
    </w:p>
    <w:p w:rsidR="00E8608B" w:rsidRPr="00E8608B" w:rsidRDefault="00E8608B" w:rsidP="00E860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60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Легитимация политической власти и кризисы легитимности</w:t>
      </w: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8608B" w:rsidRDefault="00E8608B" w:rsidP="00E860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Легитимность политической власти в СССР</w:t>
      </w:r>
    </w:p>
    <w:p w:rsidR="00E8608B" w:rsidRPr="00E8608B" w:rsidRDefault="00E8608B" w:rsidP="00E8608B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</w:t>
      </w:r>
      <w:r w:rsidRPr="00E860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Легитимность политической власти в современной России</w:t>
      </w:r>
    </w:p>
    <w:p w:rsidR="00E8608B" w:rsidRPr="00E8608B" w:rsidRDefault="00E8608B" w:rsidP="00E86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Кризис легитимности власти в современной России</w:t>
      </w:r>
    </w:p>
    <w:p w:rsidR="00E671A7" w:rsidRDefault="00E8608B" w:rsidP="00E860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В современной России существует потребность в нравственной </w:t>
      </w:r>
      <w:r w:rsidR="00E67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политике</w:t>
      </w:r>
    </w:p>
    <w:p w:rsidR="00E671A7" w:rsidRDefault="00E671A7" w:rsidP="00E860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71A7" w:rsidRPr="00E671A7" w:rsidRDefault="00E671A7" w:rsidP="00E8608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671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Литература:</w:t>
      </w:r>
    </w:p>
    <w:p w:rsidR="00E671A7" w:rsidRPr="00E671A7" w:rsidRDefault="00E671A7" w:rsidP="00E86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1A7">
        <w:rPr>
          <w:rFonts w:ascii="Times New Roman" w:hAnsi="Times New Roman" w:cs="Times New Roman"/>
          <w:sz w:val="28"/>
          <w:szCs w:val="28"/>
        </w:rPr>
        <w:t>Герасимов Г. И. История современной России: поиск и обретение свободы. 1985–2008 годы: Учеб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особие для вузов. М., 2008. </w:t>
      </w:r>
    </w:p>
    <w:p w:rsidR="00210DF9" w:rsidRDefault="00E671A7" w:rsidP="00E86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1A7">
        <w:rPr>
          <w:rFonts w:ascii="Times New Roman" w:hAnsi="Times New Roman" w:cs="Times New Roman"/>
          <w:sz w:val="28"/>
          <w:szCs w:val="28"/>
        </w:rPr>
        <w:t xml:space="preserve">Демократия. Власть. Элиты: демократия </w:t>
      </w:r>
      <w:proofErr w:type="spellStart"/>
      <w:r w:rsidRPr="00E671A7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E67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1A7">
        <w:rPr>
          <w:rFonts w:ascii="Times New Roman" w:hAnsi="Times New Roman" w:cs="Times New Roman"/>
          <w:sz w:val="28"/>
          <w:szCs w:val="28"/>
        </w:rPr>
        <w:t>элитократия</w:t>
      </w:r>
      <w:proofErr w:type="spellEnd"/>
      <w:r w:rsidRPr="00E671A7">
        <w:rPr>
          <w:rFonts w:ascii="Times New Roman" w:hAnsi="Times New Roman" w:cs="Times New Roman"/>
          <w:sz w:val="28"/>
          <w:szCs w:val="28"/>
        </w:rPr>
        <w:t xml:space="preserve">: Сб. ст. / Под ред. Я. А. </w:t>
      </w:r>
      <w:proofErr w:type="spellStart"/>
      <w:r w:rsidRPr="00E671A7">
        <w:rPr>
          <w:rFonts w:ascii="Times New Roman" w:hAnsi="Times New Roman" w:cs="Times New Roman"/>
          <w:sz w:val="28"/>
          <w:szCs w:val="28"/>
        </w:rPr>
        <w:t>Пляйса</w:t>
      </w:r>
      <w:proofErr w:type="spellEnd"/>
      <w:r w:rsidRPr="00E671A7">
        <w:rPr>
          <w:rFonts w:ascii="Times New Roman" w:hAnsi="Times New Roman" w:cs="Times New Roman"/>
          <w:sz w:val="28"/>
          <w:szCs w:val="28"/>
        </w:rPr>
        <w:t xml:space="preserve">. М., 2010. </w:t>
      </w:r>
    </w:p>
    <w:p w:rsidR="00E671A7" w:rsidRPr="00E671A7" w:rsidRDefault="00E671A7" w:rsidP="00E86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1A7">
        <w:rPr>
          <w:rFonts w:ascii="Times New Roman" w:hAnsi="Times New Roman" w:cs="Times New Roman"/>
          <w:sz w:val="28"/>
          <w:szCs w:val="28"/>
        </w:rPr>
        <w:t>Исаев Б. А., Баранов Н. А. Политические отношения и политический процесс в современной России: Учеб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>особие. СПб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2008. </w:t>
      </w:r>
    </w:p>
    <w:p w:rsidR="00E671A7" w:rsidRPr="00E671A7" w:rsidRDefault="00E671A7" w:rsidP="00E86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1A7">
        <w:rPr>
          <w:rFonts w:ascii="Times New Roman" w:hAnsi="Times New Roman" w:cs="Times New Roman"/>
          <w:sz w:val="28"/>
          <w:szCs w:val="28"/>
        </w:rPr>
        <w:t>Коваленко В. И. Политические отношения и политический процесс в современной России: Учеб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особие. М., 2010. </w:t>
      </w:r>
    </w:p>
    <w:p w:rsidR="00E671A7" w:rsidRPr="00E671A7" w:rsidRDefault="00E671A7" w:rsidP="00E86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71A7">
        <w:rPr>
          <w:rFonts w:ascii="Times New Roman" w:hAnsi="Times New Roman" w:cs="Times New Roman"/>
          <w:sz w:val="28"/>
          <w:szCs w:val="28"/>
        </w:rPr>
        <w:t>Ланцов</w:t>
      </w:r>
      <w:proofErr w:type="spellEnd"/>
      <w:r w:rsidRPr="00E671A7">
        <w:rPr>
          <w:rFonts w:ascii="Times New Roman" w:hAnsi="Times New Roman" w:cs="Times New Roman"/>
          <w:sz w:val="28"/>
          <w:szCs w:val="28"/>
        </w:rPr>
        <w:t xml:space="preserve"> С. А. Политическая история России: Учеб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>особие. СПб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2009. </w:t>
      </w:r>
    </w:p>
    <w:p w:rsidR="00E671A7" w:rsidRPr="00E671A7" w:rsidRDefault="00E671A7" w:rsidP="00E86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1A7">
        <w:rPr>
          <w:rFonts w:ascii="Times New Roman" w:hAnsi="Times New Roman" w:cs="Times New Roman"/>
          <w:sz w:val="28"/>
          <w:szCs w:val="28"/>
        </w:rPr>
        <w:t>Нисневич Ю. А. Государственная власть современной России: Учеб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1A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671A7">
        <w:rPr>
          <w:rFonts w:ascii="Times New Roman" w:hAnsi="Times New Roman" w:cs="Times New Roman"/>
          <w:sz w:val="28"/>
          <w:szCs w:val="28"/>
        </w:rPr>
        <w:t xml:space="preserve">особие для студентов вузов. М., 2008. </w:t>
      </w:r>
    </w:p>
    <w:p w:rsidR="00E8608B" w:rsidRPr="00E671A7" w:rsidRDefault="00E671A7" w:rsidP="00E86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1A7">
        <w:rPr>
          <w:rFonts w:ascii="Times New Roman" w:hAnsi="Times New Roman" w:cs="Times New Roman"/>
          <w:sz w:val="28"/>
          <w:szCs w:val="28"/>
        </w:rPr>
        <w:t>Пономарева Е. Г. Политические институты и отношения в современной России: Учебник для вузов. М., 2007.</w:t>
      </w:r>
      <w:r w:rsidR="00E8608B" w:rsidRPr="00E671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8608B" w:rsidRPr="00E671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08B" w:rsidRPr="00EE335E" w:rsidRDefault="00E8608B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228F" w:rsidRDefault="00BE228F" w:rsidP="00BE228F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Информационные справочные системы: </w:t>
      </w:r>
    </w:p>
    <w:p w:rsidR="00BE228F" w:rsidRDefault="00BE228F" w:rsidP="00BE228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Базы данных ИНИОН РАН (</w:t>
      </w:r>
      <w:hyperlink r:id="rId8" w:history="1">
        <w:r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http://inion.ru/resources/bazy-dannykh-inion-ran/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BE228F" w:rsidRDefault="00BE228F" w:rsidP="00BE228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eLIBRARY.RU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hyperlink r:id="rId9" w:history="1">
        <w:r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http://www.elibrary.ru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:rsidR="00BE228F" w:rsidRDefault="00BE228F" w:rsidP="00BE228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Информационная система «Единое окно доступа к образовательным ресурсам» (</w:t>
      </w:r>
      <w:hyperlink r:id="rId10" w:history="1">
        <w:r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http://window.edu.ru/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BE228F" w:rsidRDefault="00BE228F" w:rsidP="00BE228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Университетская информационная система Россия (uisrussia.msu.ru) </w:t>
      </w:r>
    </w:p>
    <w:p w:rsidR="00BE228F" w:rsidRDefault="00BE228F" w:rsidP="00BE228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Электронно-библиотечные системы: </w:t>
      </w:r>
    </w:p>
    <w:p w:rsidR="00BE228F" w:rsidRDefault="00BE228F" w:rsidP="00BE228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ЭБС «Университетская библиотека онлайн». </w:t>
      </w:r>
    </w:p>
    <w:p w:rsidR="00BE228F" w:rsidRDefault="00BE228F" w:rsidP="00BE228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ЭБС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BE228F" w:rsidRDefault="00BE228F" w:rsidP="00BE228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ЭБС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8A6CE7" w:rsidRDefault="008A6CE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671A7" w:rsidRDefault="00E671A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1A7" w:rsidRDefault="00E671A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1A7" w:rsidRDefault="00E671A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1A7" w:rsidRDefault="00E671A7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7F58" w:rsidRDefault="00A27F58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к семинару 4.1. </w:t>
      </w:r>
      <w:r w:rsidRPr="00E8608B">
        <w:rPr>
          <w:rFonts w:ascii="Times New Roman" w:hAnsi="Times New Roman" w:cs="Times New Roman"/>
          <w:b/>
          <w:sz w:val="28"/>
          <w:szCs w:val="28"/>
        </w:rPr>
        <w:t>Власть и легитимность в конституционном преломлении</w:t>
      </w:r>
    </w:p>
    <w:p w:rsidR="00A27F58" w:rsidRDefault="00A27F58" w:rsidP="008A6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6CE7" w:rsidRPr="00E8608B" w:rsidRDefault="00E8608B" w:rsidP="00E8608B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 соотношения легитимности и легальности власти в политологии</w:t>
      </w:r>
    </w:p>
    <w:p w:rsidR="008A6CE7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766">
        <w:rPr>
          <w:rFonts w:ascii="Times New Roman" w:hAnsi="Times New Roman" w:cs="Times New Roman"/>
          <w:sz w:val="28"/>
          <w:szCs w:val="28"/>
        </w:rPr>
        <w:t xml:space="preserve">Проблему соотношения легитимности и легальности сформулировал Карл </w:t>
      </w:r>
      <w:proofErr w:type="spellStart"/>
      <w:r w:rsidRPr="005A6766">
        <w:rPr>
          <w:rFonts w:ascii="Times New Roman" w:hAnsi="Times New Roman" w:cs="Times New Roman"/>
          <w:sz w:val="28"/>
          <w:szCs w:val="28"/>
        </w:rPr>
        <w:t>Шмитт</w:t>
      </w:r>
      <w:proofErr w:type="spellEnd"/>
      <w:r w:rsidRPr="005A6766">
        <w:rPr>
          <w:rFonts w:ascii="Times New Roman" w:hAnsi="Times New Roman" w:cs="Times New Roman"/>
          <w:sz w:val="28"/>
          <w:szCs w:val="28"/>
        </w:rPr>
        <w:t xml:space="preserve"> – немецкий юрист и политолог в 1932 году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5A6766">
        <w:rPr>
          <w:rFonts w:ascii="Times New Roman" w:hAnsi="Times New Roman" w:cs="Times New Roman"/>
          <w:sz w:val="28"/>
          <w:szCs w:val="28"/>
        </w:rPr>
        <w:t>, в условиях Веймарской республики, функционировавшей на основании либерально-демократической конституции 1919 года.</w:t>
      </w:r>
    </w:p>
    <w:p w:rsidR="008A6CE7" w:rsidRPr="005A6766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208">
        <w:rPr>
          <w:rFonts w:ascii="Times New Roman" w:hAnsi="Times New Roman" w:cs="Times New Roman"/>
          <w:b/>
          <w:i/>
          <w:sz w:val="28"/>
          <w:szCs w:val="28"/>
        </w:rPr>
        <w:t>Легальность</w:t>
      </w:r>
      <w:r>
        <w:rPr>
          <w:rFonts w:ascii="Times New Roman" w:hAnsi="Times New Roman" w:cs="Times New Roman"/>
          <w:sz w:val="28"/>
          <w:szCs w:val="28"/>
        </w:rPr>
        <w:t xml:space="preserve"> – деятельность (власти, партии, организации) на основании закона. Противоположность понятию «легальность» есть понятие «нелегальность» - означающее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деятельность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предусмотренную законом, осуществляемую подпольно или полуподпольно.</w:t>
      </w:r>
    </w:p>
    <w:p w:rsidR="008A6CE7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9BA">
        <w:rPr>
          <w:rFonts w:ascii="Times New Roman" w:hAnsi="Times New Roman" w:cs="Times New Roman"/>
          <w:b/>
          <w:i/>
          <w:sz w:val="28"/>
          <w:szCs w:val="28"/>
        </w:rPr>
        <w:t>Легитимность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изначальном смысле этого политического понятия означает законность власти (</w:t>
      </w:r>
      <w:r>
        <w:rPr>
          <w:rFonts w:ascii="Times New Roman" w:hAnsi="Times New Roman" w:cs="Times New Roman"/>
          <w:sz w:val="28"/>
          <w:szCs w:val="28"/>
          <w:lang w:val="en-US"/>
        </w:rPr>
        <w:t>leg</w:t>
      </w:r>
      <w:r>
        <w:rPr>
          <w:rFonts w:ascii="Times New Roman" w:hAnsi="Times New Roman" w:cs="Times New Roman"/>
          <w:sz w:val="28"/>
          <w:szCs w:val="28"/>
        </w:rPr>
        <w:t xml:space="preserve"> – лат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акон,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legitimus</w:t>
      </w:r>
      <w:proofErr w:type="spellEnd"/>
      <w:r w:rsidRPr="00915D7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законный). </w:t>
      </w:r>
    </w:p>
    <w:p w:rsidR="008A6CE7" w:rsidRPr="00D13208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D13208">
        <w:rPr>
          <w:rFonts w:ascii="Times New Roman" w:hAnsi="Times New Roman" w:cs="Times New Roman"/>
          <w:sz w:val="28"/>
          <w:szCs w:val="28"/>
        </w:rPr>
        <w:t>В современной политике под л</w:t>
      </w:r>
      <w:r w:rsidRPr="00D1320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егитимностью</w:t>
      </w:r>
      <w:r w:rsidRPr="00D13208">
        <w:rPr>
          <w:rFonts w:ascii="Times New Roman" w:hAnsi="Times New Roman" w:cs="Times New Roman"/>
          <w:sz w:val="28"/>
          <w:szCs w:val="28"/>
          <w:shd w:val="clear" w:color="auto" w:fill="FFFFFF"/>
        </w:rPr>
        <w:t>  понимают согласие народа с государственной властью, его добровольное признание за ней право принимать обязывающие решения.</w:t>
      </w:r>
      <w:r w:rsidRPr="00D13208">
        <w:rPr>
          <w:rFonts w:ascii="MuseoSansCyrl" w:hAnsi="MuseoSansCyrl"/>
          <w:shd w:val="clear" w:color="auto" w:fill="FFFFFF"/>
        </w:rPr>
        <w:t xml:space="preserve"> </w:t>
      </w:r>
      <w:r w:rsidRPr="00D13208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признания легитимности власти называется </w:t>
      </w:r>
      <w:r w:rsidRPr="00D1320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легитимацией, </w:t>
      </w:r>
      <w:r w:rsidRPr="00D1320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а потеря ею легитимности -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1320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делегитимацией</w:t>
      </w:r>
      <w:proofErr w:type="spellEnd"/>
      <w:r w:rsidRPr="00D1320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8A6CE7" w:rsidRPr="00C339BA" w:rsidRDefault="008A6CE7" w:rsidP="008A6CE7">
      <w:pPr>
        <w:shd w:val="clear" w:color="auto" w:fill="FBFBF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 w:rsidRPr="00C339BA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 xml:space="preserve">Как </w:t>
      </w:r>
      <w:proofErr w:type="gramStart"/>
      <w:r w:rsidRPr="00C339BA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связаны</w:t>
      </w:r>
      <w:proofErr w:type="gramEnd"/>
      <w:r w:rsidRPr="00C339BA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 легальность и легитимность?</w:t>
      </w:r>
    </w:p>
    <w:p w:rsidR="008A6CE7" w:rsidRDefault="008A6CE7" w:rsidP="008A6CE7">
      <w:pPr>
        <w:shd w:val="clear" w:color="auto" w:fill="FBFBF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7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Легальность и легитимность власти – понятия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r w:rsidRPr="00E67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тождественные. Легитимность является оценочной, этической хара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ктеристикой власти: справедливая или несправедливая, хорошая или плохая, честная или нечестная</w:t>
      </w:r>
      <w:r w:rsidRPr="00E67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 </w:t>
      </w:r>
    </w:p>
    <w:p w:rsidR="008A6CE7" w:rsidRDefault="008A6CE7" w:rsidP="008A6CE7">
      <w:pPr>
        <w:shd w:val="clear" w:color="auto" w:fill="FBFBF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7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Легальность является этически нейтральной, юридической характеристикой власти.</w:t>
      </w:r>
    </w:p>
    <w:p w:rsidR="008A6CE7" w:rsidRPr="00C339BA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C339B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Легальная власть не всегда является легитимной.</w:t>
      </w:r>
    </w:p>
    <w:p w:rsidR="008A6CE7" w:rsidRPr="00C339BA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9B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Легальная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власть</w:t>
      </w:r>
      <w:r w:rsidRPr="00C33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C339B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власть, имеющая правовое закрепление в законодательстве;</w:t>
      </w:r>
    </w:p>
    <w:p w:rsidR="008A6CE7" w:rsidRPr="00C339BA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Легитимация</w:t>
      </w:r>
      <w:r w:rsidRPr="00C33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C339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процесс, при помощи которого власть обретает доверие и поддержку со стороны населения.</w:t>
      </w:r>
    </w:p>
    <w:p w:rsidR="008A6CE7" w:rsidRPr="00C339BA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9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Надо отметить, что абсолютной легитимности не бывает, ведь власть всегда находится под прицелом оппозиции.</w:t>
      </w:r>
    </w:p>
    <w:p w:rsidR="008A6CE7" w:rsidRPr="00C339BA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9B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Легальность государственной власти</w:t>
      </w:r>
      <w:r w:rsidRPr="00C339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 </w:t>
      </w:r>
      <w:r w:rsidRPr="00C339B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понятие юридическое, которое означает юридическое обоснование власти и её соответствие правовым нормам. Форма легализации власти – законодательная (Конституция или,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пример, Акт о престолонаследии), выборы (президента или премьер-министра)</w:t>
      </w:r>
    </w:p>
    <w:p w:rsidR="008A6CE7" w:rsidRPr="00C339BA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9B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граждан легальность государственной власти состоит в повиновении законам и их исполнении. Любая власть, издающая законы, даже непопулярные, но обеспечивающая их выполнение, легальна.</w:t>
      </w:r>
    </w:p>
    <w:p w:rsidR="008A6CE7" w:rsidRPr="00C339BA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339B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же касается легальности государственной власти, то она означает </w:t>
      </w:r>
      <w:r w:rsidRPr="00C339B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юридическое обоснование власти, соответствие действий государственных органов существующему в стране законодательству</w:t>
      </w:r>
      <w:r w:rsidRPr="00C339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8A6CE7" w:rsidRPr="00C339BA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9B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Легальная власть - это власть законная, причем законным должно быть ее происхождение, организация, полномочия, формы и методы деятельности.</w:t>
      </w:r>
    </w:p>
    <w:p w:rsidR="008A6CE7" w:rsidRPr="00C339BA" w:rsidRDefault="008A6CE7" w:rsidP="008A6CE7">
      <w:pPr>
        <w:shd w:val="clear" w:color="auto" w:fill="FBFBFB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39BA">
        <w:rPr>
          <w:rFonts w:ascii="Times New Roman" w:hAnsi="Times New Roman" w:cs="Times New Roman"/>
          <w:sz w:val="28"/>
          <w:szCs w:val="28"/>
          <w:shd w:val="clear" w:color="auto" w:fill="FFFFFF"/>
        </w:rPr>
        <w:t>Легитимность означает </w:t>
      </w:r>
      <w:r w:rsidRPr="00C339BA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признание населением данной власти, её права управлять</w:t>
      </w:r>
      <w:r w:rsidRPr="00C339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Pr="00C339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Легитимная власть принимается массами, а не просто навязывается им. Массы согласны подчиняться такой власти, считая её справедливой, авторитетной, а существующий порядок наилучшим для государства, страны (края, региона и так далее). Конечно, в обществе всегда есть граждане, нарушающие законы, не согласные с данным политическим курсом, не поддерживающие власть.</w:t>
      </w:r>
    </w:p>
    <w:p w:rsidR="008A6CE7" w:rsidRPr="00C339BA" w:rsidRDefault="008A6CE7" w:rsidP="008A6CE7">
      <w:pPr>
        <w:shd w:val="clear" w:color="auto" w:fill="FBFBF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9BA">
        <w:rPr>
          <w:rFonts w:ascii="Times New Roman" w:hAnsi="Times New Roman" w:cs="Times New Roman"/>
          <w:sz w:val="28"/>
          <w:szCs w:val="28"/>
          <w:shd w:val="clear" w:color="auto" w:fill="FFFFFF"/>
        </w:rPr>
        <w:t>В политической науке легитимность традиционно понимается как народное признание и признание общественностью власти правящего режима, при котором власть обладает политической властью через согласие и взаимопонимание, а не принуждение.</w:t>
      </w:r>
    </w:p>
    <w:p w:rsidR="008A6CE7" w:rsidRPr="00C339BA" w:rsidRDefault="008A6CE7" w:rsidP="008A6CE7">
      <w:pPr>
        <w:shd w:val="clear" w:color="auto" w:fill="FBFBF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9B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Легитимность отображает принятие власти общественным сознанием, доверие к ней, оправдание действий.</w:t>
      </w:r>
    </w:p>
    <w:p w:rsidR="008A6CE7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AEC">
        <w:rPr>
          <w:rFonts w:ascii="Times New Roman" w:hAnsi="Times New Roman" w:cs="Times New Roman"/>
          <w:sz w:val="28"/>
          <w:szCs w:val="28"/>
        </w:rPr>
        <w:t xml:space="preserve">Наряду с «легитимностью» в </w:t>
      </w:r>
      <w:r>
        <w:rPr>
          <w:rFonts w:ascii="Times New Roman" w:hAnsi="Times New Roman" w:cs="Times New Roman"/>
          <w:sz w:val="28"/>
          <w:szCs w:val="28"/>
        </w:rPr>
        <w:t xml:space="preserve">политике </w:t>
      </w:r>
      <w:r w:rsidRPr="00471AEC">
        <w:rPr>
          <w:rFonts w:ascii="Times New Roman" w:hAnsi="Times New Roman" w:cs="Times New Roman"/>
          <w:sz w:val="28"/>
          <w:szCs w:val="28"/>
        </w:rPr>
        <w:t>используется понятие «легальность», которое никем не оспаривается, имеет иное смысловое значение и юридическое содержание. Легальность означает законность, т. е. соблюдение определенного рода порядка и установление правил в том или ином процессе, следование этим правилам и установленным нормам, определенную юридическую иерархичность в системе нормативно-правовых актов. В свою очередь, «легитимность» подразумевает придание тем или иным публичным решениям характера народных, свидетельствующих о наличии в них в</w:t>
      </w:r>
      <w:r>
        <w:rPr>
          <w:rFonts w:ascii="Times New Roman" w:hAnsi="Times New Roman" w:cs="Times New Roman"/>
          <w:sz w:val="28"/>
          <w:szCs w:val="28"/>
        </w:rPr>
        <w:t xml:space="preserve">оли большинства.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Тогда</w:t>
      </w:r>
      <w:r w:rsidRPr="00471AEC">
        <w:rPr>
          <w:rFonts w:ascii="Times New Roman" w:hAnsi="Times New Roman" w:cs="Times New Roman"/>
          <w:sz w:val="28"/>
          <w:szCs w:val="28"/>
        </w:rPr>
        <w:t xml:space="preserve"> «легитимность», по сути, означает выражение воли большинства граждан в форме пассивного доверительного акта, выраженного, в свою очередь, через институты непосредственной (прямой) и опосредованной (представительной) демократии. </w:t>
      </w:r>
      <w:proofErr w:type="gramEnd"/>
    </w:p>
    <w:p w:rsidR="008A6CE7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AEC">
        <w:rPr>
          <w:rFonts w:ascii="Times New Roman" w:hAnsi="Times New Roman" w:cs="Times New Roman"/>
          <w:sz w:val="28"/>
          <w:szCs w:val="28"/>
        </w:rPr>
        <w:t>По верному замечанию К</w:t>
      </w:r>
      <w:r>
        <w:rPr>
          <w:rFonts w:ascii="Times New Roman" w:hAnsi="Times New Roman" w:cs="Times New Roman"/>
          <w:sz w:val="28"/>
          <w:szCs w:val="28"/>
        </w:rPr>
        <w:t>арла</w:t>
      </w:r>
      <w:r w:rsidRPr="00471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AEC">
        <w:rPr>
          <w:rFonts w:ascii="Times New Roman" w:hAnsi="Times New Roman" w:cs="Times New Roman"/>
          <w:sz w:val="28"/>
          <w:szCs w:val="28"/>
        </w:rPr>
        <w:t>Шмитта</w:t>
      </w:r>
      <w:proofErr w:type="spellEnd"/>
      <w:r w:rsidRPr="00471AEC">
        <w:rPr>
          <w:rFonts w:ascii="Times New Roman" w:hAnsi="Times New Roman" w:cs="Times New Roman"/>
          <w:sz w:val="28"/>
          <w:szCs w:val="28"/>
        </w:rPr>
        <w:t xml:space="preserve">, легитимность включает в себя «огромный пласт социально-психологических представлений, связанных с историей, традицией, представлениями о будущем» [20, с. 75]. Однако следует помнить, что допускаются случаи нелегитимной легальности или же легитимной нелегальности. </w:t>
      </w:r>
    </w:p>
    <w:p w:rsidR="008A6CE7" w:rsidRPr="00FF6A7C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A7C">
        <w:rPr>
          <w:rFonts w:ascii="Times New Roman" w:hAnsi="Times New Roman" w:cs="Times New Roman"/>
          <w:sz w:val="28"/>
          <w:szCs w:val="28"/>
        </w:rPr>
        <w:lastRenderedPageBreak/>
        <w:t xml:space="preserve">Легитимность власти всегда была предметом исследования политологов. Макс Вебер рассматривал легитимность </w:t>
      </w:r>
      <w:r w:rsidRPr="00FF6A7C">
        <w:rPr>
          <w:rFonts w:ascii="Times New Roman" w:hAnsi="Times New Roman" w:cs="Times New Roman"/>
          <w:i/>
          <w:sz w:val="28"/>
          <w:szCs w:val="28"/>
        </w:rPr>
        <w:t>как признание</w:t>
      </w:r>
      <w:r w:rsidRPr="00FF6A7C">
        <w:rPr>
          <w:rFonts w:ascii="Times New Roman" w:hAnsi="Times New Roman" w:cs="Times New Roman"/>
          <w:sz w:val="28"/>
          <w:szCs w:val="28"/>
        </w:rPr>
        <w:t xml:space="preserve"> управляющих законной властью и как обязанность управляемых ей подчиняться. Он выделяя три типа легитимности: традиционный (когда признание правителей и осуществление ими власти происходит согласно обычаев), харизматический (от греч</w:t>
      </w:r>
      <w:proofErr w:type="gramStart"/>
      <w:r w:rsidRPr="00FF6A7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F6A7C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FF6A7C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FF6A7C">
        <w:rPr>
          <w:rFonts w:ascii="Times New Roman" w:hAnsi="Times New Roman" w:cs="Times New Roman"/>
          <w:sz w:val="28"/>
          <w:szCs w:val="28"/>
        </w:rPr>
        <w:t xml:space="preserve">аризма» – божий дар), когда власть осуществляет «помазанник божий», выдающийся лидер, ведущий за собой людей) рационально-легальный (когда власть </w:t>
      </w:r>
      <w:proofErr w:type="spellStart"/>
      <w:r w:rsidRPr="00FF6A7C">
        <w:rPr>
          <w:rFonts w:ascii="Times New Roman" w:hAnsi="Times New Roman" w:cs="Times New Roman"/>
          <w:sz w:val="28"/>
          <w:szCs w:val="28"/>
        </w:rPr>
        <w:t>институционализирована</w:t>
      </w:r>
      <w:proofErr w:type="spellEnd"/>
      <w:r w:rsidRPr="00FF6A7C">
        <w:rPr>
          <w:rFonts w:ascii="Times New Roman" w:hAnsi="Times New Roman" w:cs="Times New Roman"/>
          <w:sz w:val="28"/>
          <w:szCs w:val="28"/>
        </w:rPr>
        <w:t xml:space="preserve"> и осуществляется согласно закона). Все эти типы </w:t>
      </w:r>
      <w:proofErr w:type="spellStart"/>
      <w:r w:rsidRPr="00FF6A7C">
        <w:rPr>
          <w:rFonts w:ascii="Times New Roman" w:hAnsi="Times New Roman" w:cs="Times New Roman"/>
          <w:sz w:val="28"/>
          <w:szCs w:val="28"/>
        </w:rPr>
        <w:t>легититмности</w:t>
      </w:r>
      <w:proofErr w:type="spellEnd"/>
      <w:r w:rsidRPr="00FF6A7C">
        <w:rPr>
          <w:rFonts w:ascii="Times New Roman" w:hAnsi="Times New Roman" w:cs="Times New Roman"/>
          <w:sz w:val="28"/>
          <w:szCs w:val="28"/>
        </w:rPr>
        <w:t xml:space="preserve"> взаимосвязаны, могут существовать одновременно, дополняя друг друга [5, с. 25-26]. </w:t>
      </w:r>
    </w:p>
    <w:p w:rsidR="008A6CE7" w:rsidRPr="00FF6A7C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A7C">
        <w:rPr>
          <w:rFonts w:ascii="Times New Roman" w:hAnsi="Times New Roman" w:cs="Times New Roman"/>
          <w:sz w:val="28"/>
          <w:szCs w:val="28"/>
        </w:rPr>
        <w:t xml:space="preserve">По мнению американского политолога Дэвида </w:t>
      </w:r>
      <w:proofErr w:type="spellStart"/>
      <w:r w:rsidRPr="00FF6A7C">
        <w:rPr>
          <w:rFonts w:ascii="Times New Roman" w:hAnsi="Times New Roman" w:cs="Times New Roman"/>
          <w:sz w:val="28"/>
          <w:szCs w:val="28"/>
        </w:rPr>
        <w:t>Истона</w:t>
      </w:r>
      <w:proofErr w:type="spellEnd"/>
      <w:r w:rsidRPr="00FF6A7C">
        <w:rPr>
          <w:rFonts w:ascii="Times New Roman" w:hAnsi="Times New Roman" w:cs="Times New Roman"/>
          <w:sz w:val="28"/>
          <w:szCs w:val="28"/>
        </w:rPr>
        <w:t xml:space="preserve">, «сущность легитимности сводится к тому, что источником власти выступает </w:t>
      </w:r>
      <w:r w:rsidRPr="00FF6A7C">
        <w:rPr>
          <w:rFonts w:ascii="Times New Roman" w:hAnsi="Times New Roman" w:cs="Times New Roman"/>
          <w:i/>
          <w:sz w:val="28"/>
          <w:szCs w:val="28"/>
        </w:rPr>
        <w:t>идеология, политический режим и политическое лидерство</w:t>
      </w:r>
      <w:r w:rsidRPr="00FF6A7C">
        <w:rPr>
          <w:rFonts w:ascii="Times New Roman" w:hAnsi="Times New Roman" w:cs="Times New Roman"/>
          <w:sz w:val="28"/>
          <w:szCs w:val="28"/>
        </w:rPr>
        <w:t xml:space="preserve">, а граждане поддерживают политические устремления высших органов власти и управления, осознавая правильность принимаемых ими решений» [9, с. 319-330]. </w:t>
      </w:r>
    </w:p>
    <w:p w:rsidR="008A6CE7" w:rsidRPr="00FF6A7C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A7C">
        <w:rPr>
          <w:rFonts w:ascii="Times New Roman" w:hAnsi="Times New Roman" w:cs="Times New Roman"/>
          <w:sz w:val="28"/>
          <w:szCs w:val="28"/>
        </w:rPr>
        <w:t xml:space="preserve">Французский политолог Ж.-Л Шабо рассматривал легитимность как «адекватность реальных или предполагаемых качеств управителей подразумеваемому или ясно выраженному согласию управляемых» [19, с. 160]. На основе чего им выделялось 4 типа легитимности: </w:t>
      </w:r>
      <w:proofErr w:type="gramStart"/>
      <w:r w:rsidRPr="00FF6A7C">
        <w:rPr>
          <w:rFonts w:ascii="Times New Roman" w:hAnsi="Times New Roman" w:cs="Times New Roman"/>
          <w:sz w:val="28"/>
          <w:szCs w:val="28"/>
        </w:rPr>
        <w:t>демократическая</w:t>
      </w:r>
      <w:proofErr w:type="gramEnd"/>
      <w:r w:rsidRPr="00FF6A7C">
        <w:rPr>
          <w:rFonts w:ascii="Times New Roman" w:hAnsi="Times New Roman" w:cs="Times New Roman"/>
          <w:sz w:val="28"/>
          <w:szCs w:val="28"/>
        </w:rPr>
        <w:t xml:space="preserve">, идеологическая, технократическая и онтологическая. </w:t>
      </w:r>
    </w:p>
    <w:p w:rsidR="008A6CE7" w:rsidRPr="00FF6A7C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A7C">
        <w:rPr>
          <w:rFonts w:ascii="Times New Roman" w:hAnsi="Times New Roman" w:cs="Times New Roman"/>
          <w:sz w:val="28"/>
          <w:szCs w:val="28"/>
        </w:rPr>
        <w:t xml:space="preserve">Юрген </w:t>
      </w:r>
      <w:proofErr w:type="spellStart"/>
      <w:r w:rsidRPr="00FF6A7C">
        <w:rPr>
          <w:rFonts w:ascii="Times New Roman" w:hAnsi="Times New Roman" w:cs="Times New Roman"/>
          <w:sz w:val="28"/>
          <w:szCs w:val="28"/>
        </w:rPr>
        <w:t>Хабермас</w:t>
      </w:r>
      <w:proofErr w:type="spellEnd"/>
      <w:r w:rsidRPr="00FF6A7C">
        <w:rPr>
          <w:rFonts w:ascii="Times New Roman" w:hAnsi="Times New Roman" w:cs="Times New Roman"/>
          <w:sz w:val="28"/>
          <w:szCs w:val="28"/>
        </w:rPr>
        <w:t xml:space="preserve"> рассматривает легитимацию власти как интеграцию общества, большинство членов которого поддерживают ценности и нормы, провозглашаемые властью, «чтобы удовлетворить эти притязания, т. е. показать, почему существующие институты достойны и правомочны осуществлять законную власть таким образом, чтобы реализовались основополагающие для идентичности общества ценности» [17, с. 183]. </w:t>
      </w:r>
    </w:p>
    <w:p w:rsidR="008A6CE7" w:rsidRPr="00FF6A7C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A7C">
        <w:rPr>
          <w:rFonts w:ascii="Times New Roman" w:hAnsi="Times New Roman" w:cs="Times New Roman"/>
          <w:sz w:val="28"/>
          <w:szCs w:val="28"/>
        </w:rPr>
        <w:t xml:space="preserve">Сеймур </w:t>
      </w:r>
      <w:proofErr w:type="spellStart"/>
      <w:r w:rsidRPr="00FF6A7C">
        <w:rPr>
          <w:rFonts w:ascii="Times New Roman" w:hAnsi="Times New Roman" w:cs="Times New Roman"/>
          <w:sz w:val="28"/>
          <w:szCs w:val="28"/>
        </w:rPr>
        <w:t>Липсет</w:t>
      </w:r>
      <w:proofErr w:type="spellEnd"/>
      <w:r w:rsidRPr="00FF6A7C">
        <w:rPr>
          <w:rFonts w:ascii="Times New Roman" w:hAnsi="Times New Roman" w:cs="Times New Roman"/>
          <w:sz w:val="28"/>
          <w:szCs w:val="28"/>
        </w:rPr>
        <w:t xml:space="preserve"> видит в легитимности «качество политической системы, ее способность поддерживать веру населения в то, что существующие политические институты наиболее соответствуют данному обществу» [16, с. 104].</w:t>
      </w:r>
    </w:p>
    <w:p w:rsidR="008A6CE7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A7C">
        <w:rPr>
          <w:rFonts w:ascii="Times New Roman" w:hAnsi="Times New Roman" w:cs="Times New Roman"/>
          <w:sz w:val="28"/>
          <w:szCs w:val="28"/>
        </w:rPr>
        <w:t xml:space="preserve"> В частности, по мнению К.Ф. </w:t>
      </w:r>
      <w:proofErr w:type="spellStart"/>
      <w:r w:rsidRPr="00FF6A7C">
        <w:rPr>
          <w:rFonts w:ascii="Times New Roman" w:hAnsi="Times New Roman" w:cs="Times New Roman"/>
          <w:sz w:val="28"/>
          <w:szCs w:val="28"/>
        </w:rPr>
        <w:t>Завершинского</w:t>
      </w:r>
      <w:proofErr w:type="spellEnd"/>
      <w:r w:rsidRPr="00FF6A7C">
        <w:rPr>
          <w:rFonts w:ascii="Times New Roman" w:hAnsi="Times New Roman" w:cs="Times New Roman"/>
          <w:sz w:val="28"/>
          <w:szCs w:val="28"/>
        </w:rPr>
        <w:t xml:space="preserve">, легитимность следует рассматривать комплексно, через ее проявления «в доверии к нормам, в законодательном подтверждении прав, в правовой подотчетности власти, в идеологической прозрачности (оправданности верованиями) и в исполнении взятых на себя обязательств» [7, с. 130]. </w:t>
      </w:r>
    </w:p>
    <w:p w:rsidR="008A6CE7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Исследуя эту проблему, Л.</w:t>
      </w:r>
      <w:r w:rsidRPr="00471AEC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r w:rsidRPr="00471AEC">
        <w:rPr>
          <w:rFonts w:ascii="Times New Roman" w:hAnsi="Times New Roman" w:cs="Times New Roman"/>
          <w:sz w:val="28"/>
          <w:szCs w:val="28"/>
        </w:rPr>
        <w:t>Мамут</w:t>
      </w:r>
      <w:proofErr w:type="spellEnd"/>
      <w:r w:rsidRPr="00471AEC">
        <w:rPr>
          <w:rFonts w:ascii="Times New Roman" w:hAnsi="Times New Roman" w:cs="Times New Roman"/>
          <w:sz w:val="28"/>
          <w:szCs w:val="28"/>
        </w:rPr>
        <w:t xml:space="preserve"> писал, что допускается существование «легитимирующей </w:t>
      </w:r>
      <w:proofErr w:type="spellStart"/>
      <w:r w:rsidRPr="00471AEC">
        <w:rPr>
          <w:rFonts w:ascii="Times New Roman" w:hAnsi="Times New Roman" w:cs="Times New Roman"/>
          <w:sz w:val="28"/>
          <w:szCs w:val="28"/>
        </w:rPr>
        <w:t>иллегальности</w:t>
      </w:r>
      <w:proofErr w:type="spellEnd"/>
      <w:r w:rsidRPr="00471A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1AEC">
        <w:rPr>
          <w:rFonts w:ascii="Times New Roman" w:hAnsi="Times New Roman" w:cs="Times New Roman"/>
          <w:sz w:val="28"/>
          <w:szCs w:val="28"/>
        </w:rPr>
        <w:t>делегитимированной</w:t>
      </w:r>
      <w:proofErr w:type="spellEnd"/>
      <w:r w:rsidRPr="00471AEC">
        <w:rPr>
          <w:rFonts w:ascii="Times New Roman" w:hAnsi="Times New Roman" w:cs="Times New Roman"/>
          <w:sz w:val="28"/>
          <w:szCs w:val="28"/>
        </w:rPr>
        <w:t xml:space="preserve"> законности легальности» [13, с. 213].</w:t>
      </w:r>
    </w:p>
    <w:p w:rsidR="008A6CE7" w:rsidRPr="00A34D6D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Легальность</w:t>
      </w:r>
      <w:r w:rsidRPr="00471AEC">
        <w:rPr>
          <w:rFonts w:ascii="Times New Roman" w:hAnsi="Times New Roman" w:cs="Times New Roman"/>
          <w:sz w:val="28"/>
          <w:szCs w:val="28"/>
        </w:rPr>
        <w:t xml:space="preserve"> же — это признание какой-либо организации, процедуры, общественного отношения </w:t>
      </w:r>
      <w:proofErr w:type="gramStart"/>
      <w:r w:rsidRPr="00471AEC">
        <w:rPr>
          <w:rFonts w:ascii="Times New Roman" w:hAnsi="Times New Roman" w:cs="Times New Roman"/>
          <w:sz w:val="28"/>
          <w:szCs w:val="28"/>
        </w:rPr>
        <w:t>существующими</w:t>
      </w:r>
      <w:proofErr w:type="gramEnd"/>
      <w:r w:rsidRPr="00471AEC">
        <w:rPr>
          <w:rFonts w:ascii="Times New Roman" w:hAnsi="Times New Roman" w:cs="Times New Roman"/>
          <w:sz w:val="28"/>
          <w:szCs w:val="28"/>
        </w:rPr>
        <w:t xml:space="preserve"> на законных основаниях. Аналогом легальности в российской нормативно-правовой терминологии является законность. В свою очередь «легитимация» — это узаконение какого-либо нового политического режим</w:t>
      </w:r>
      <w:r>
        <w:rPr>
          <w:rFonts w:ascii="Times New Roman" w:hAnsi="Times New Roman" w:cs="Times New Roman"/>
          <w:sz w:val="28"/>
          <w:szCs w:val="28"/>
        </w:rPr>
        <w:t>а, придание ему легитимности</w:t>
      </w:r>
      <w:r w:rsidRPr="00471AEC">
        <w:rPr>
          <w:rFonts w:ascii="Times New Roman" w:hAnsi="Times New Roman" w:cs="Times New Roman"/>
          <w:sz w:val="28"/>
          <w:szCs w:val="28"/>
        </w:rPr>
        <w:t xml:space="preserve">. Отражением процесса легитимации органов публичной власти, безусловно, </w:t>
      </w:r>
      <w:r w:rsidRPr="00471AEC">
        <w:rPr>
          <w:rFonts w:ascii="Times New Roman" w:hAnsi="Times New Roman" w:cs="Times New Roman"/>
          <w:sz w:val="28"/>
          <w:szCs w:val="28"/>
        </w:rPr>
        <w:lastRenderedPageBreak/>
        <w:t>являются выборы, как одно из сре</w:t>
      </w:r>
      <w:proofErr w:type="gramStart"/>
      <w:r w:rsidRPr="00471AEC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471AEC">
        <w:rPr>
          <w:rFonts w:ascii="Times New Roman" w:hAnsi="Times New Roman" w:cs="Times New Roman"/>
          <w:sz w:val="28"/>
          <w:szCs w:val="28"/>
        </w:rPr>
        <w:t xml:space="preserve">оявления народовластия. </w:t>
      </w:r>
      <w:r w:rsidRPr="00A34D6D">
        <w:rPr>
          <w:rFonts w:ascii="Times New Roman" w:hAnsi="Times New Roman" w:cs="Times New Roman"/>
          <w:sz w:val="28"/>
          <w:szCs w:val="28"/>
        </w:rPr>
        <w:t>Безусловно, «легитимность» является многогранным и многоаспектным понятием.</w:t>
      </w:r>
    </w:p>
    <w:p w:rsidR="008A6CE7" w:rsidRPr="00FF6A7C" w:rsidRDefault="008A6CE7" w:rsidP="008A6CE7">
      <w:pPr>
        <w:shd w:val="clear" w:color="auto" w:fill="FBFBF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7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Итак, легитимность</w:t>
      </w:r>
      <w:r w:rsidRPr="00FF6A7C">
        <w:rPr>
          <w:rFonts w:ascii="Times New Roman" w:hAnsi="Times New Roman" w:cs="Times New Roman"/>
          <w:sz w:val="28"/>
          <w:szCs w:val="28"/>
          <w:shd w:val="clear" w:color="auto" w:fill="FFFFFF"/>
        </w:rPr>
        <w:t> - первоначально то же, что и законность. В политологии </w:t>
      </w:r>
      <w:r w:rsidRPr="00FF6A7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легитимность</w:t>
      </w:r>
      <w:r w:rsidRPr="00FF6A7C">
        <w:rPr>
          <w:rFonts w:ascii="Times New Roman" w:hAnsi="Times New Roman" w:cs="Times New Roman"/>
          <w:sz w:val="28"/>
          <w:szCs w:val="28"/>
          <w:shd w:val="clear" w:color="auto" w:fill="FFFFFF"/>
        </w:rPr>
        <w:t> - признание власти населением, а </w:t>
      </w:r>
      <w:r w:rsidRPr="00FF6A7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легальность</w:t>
      </w:r>
      <w:r w:rsidRPr="00FF6A7C">
        <w:rPr>
          <w:rFonts w:ascii="Times New Roman" w:hAnsi="Times New Roman" w:cs="Times New Roman"/>
          <w:sz w:val="28"/>
          <w:szCs w:val="28"/>
          <w:shd w:val="clear" w:color="auto" w:fill="FFFFFF"/>
        </w:rPr>
        <w:t> — законность, соответствие правовым нормам: законам или подзаконным актам.</w:t>
      </w:r>
      <w:r w:rsidRPr="00FF6A7C">
        <w:rPr>
          <w:rFonts w:ascii="Times New Roman" w:hAnsi="Times New Roman" w:cs="Times New Roman"/>
          <w:sz w:val="28"/>
          <w:szCs w:val="28"/>
        </w:rPr>
        <w:t xml:space="preserve"> </w:t>
      </w:r>
      <w:r w:rsidRPr="00FF6A7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Легитимность</w:t>
      </w:r>
      <w:r w:rsidRPr="00FF6A7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первоначально то же, что и законность. В политологии </w:t>
      </w:r>
      <w:r w:rsidRPr="00FF6A7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легитимность</w:t>
      </w:r>
      <w:r w:rsidRPr="00FF6A7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признание власти населением, а </w:t>
      </w:r>
      <w:r w:rsidRPr="00FF6A7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легальность</w:t>
      </w:r>
      <w:r w:rsidRPr="00FF6A7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законность, соответствие правовым нормам (закону или подзаконным актам).</w:t>
      </w:r>
    </w:p>
    <w:p w:rsidR="008A6CE7" w:rsidRDefault="008A6CE7" w:rsidP="008A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D6D">
        <w:rPr>
          <w:rFonts w:ascii="Times New Roman" w:hAnsi="Times New Roman" w:cs="Times New Roman"/>
          <w:sz w:val="28"/>
          <w:szCs w:val="28"/>
        </w:rPr>
        <w:t xml:space="preserve">Несмотря на разнообразие моделей организации современной публичной власти, общими признаками их является демократическая основа государства, легитимность и легальность формирования органов публичной власти и конституционность их функционирования. 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</w:t>
      </w:r>
      <w:proofErr w:type="gram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чтобы политическая власть была успешной, она должна быть легитимной. Власть легитимна в том случае, если «управляемые» признают за ней право управлять. Юридически правовая законность свидетельствует о </w:t>
      </w:r>
      <w:r w:rsidRPr="00E8608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легальности власти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A6CE7" w:rsidRDefault="008A6CE7" w:rsidP="008A6CE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Легитимность власти</w:t>
      </w:r>
      <w:r w:rsidRPr="00A34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основываться либо на принуждении и наси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лии, либо на убеждении и влиянии. В первом случае «управляю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щие» стремятся реализовать принятые решения вопреки желанию «уп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равляемых», во втором, - опираясь на их добровольное согласие или солидарность.</w:t>
      </w:r>
    </w:p>
    <w:p w:rsidR="00A27F58" w:rsidRPr="00A34D6D" w:rsidRDefault="00A27F58" w:rsidP="008A6CE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6CE7" w:rsidRPr="00A34D6D" w:rsidRDefault="00E8608B" w:rsidP="008A6CE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</w:t>
      </w:r>
      <w:r w:rsidR="008A6CE7" w:rsidRPr="00E86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Легитимация политической власти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кризисы легитимности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представляет собой взаи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мообусловленный процесс, с одной стороны, «самооправдания» и ра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ционального обоснования собственной власти со стороны «управляю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щих», с другой - «оправдания» и признания этой власти со стороны «управляемых».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обществе всегда есть социальные груп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пы, не согласные с действующей властью, поэтому легитимность государственной власти не может носить всеоб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щего характера.</w:t>
      </w:r>
    </w:p>
    <w:p w:rsidR="008A6CE7" w:rsidRDefault="008A6CE7" w:rsidP="008A6CE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Легитимность обладает свойством изменять свою интенсивность, т.е. характер и степень поддержки политической власти, поэтому мож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говорить о </w:t>
      </w:r>
      <w:r w:rsidRPr="00FF6A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кризисах легитимности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Под кризисами понимается та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кое падение реальной поддержки органов государственной власти или правящего режима в целом, которое влияет на качественное изм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енение их ролей и функций. В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 причин </w:t>
      </w:r>
      <w:proofErr w:type="spellStart"/>
      <w:r w:rsidRPr="00FF6A7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делегитимации</w:t>
      </w:r>
      <w:proofErr w:type="spellEnd"/>
      <w:r w:rsidRPr="00A34D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называют следующие факторы: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невозможность органов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ласти осуществлять свои функции;</w:t>
      </w:r>
    </w:p>
    <w:p w:rsidR="008A6CE7" w:rsidRDefault="008A6CE7" w:rsidP="008A6C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присутствие в политическом пространстве нелегитимного насилия; </w:t>
      </w:r>
    </w:p>
    <w:p w:rsidR="008A6CE7" w:rsidRDefault="008A6CE7" w:rsidP="008A6C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военных конфликтов и гражданских войн; </w:t>
      </w:r>
    </w:p>
    <w:p w:rsidR="008A6CE7" w:rsidRDefault="008A6CE7" w:rsidP="008A6C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невозможность правительства адаптироваться к изменяющим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ся условиям; </w:t>
      </w:r>
    </w:p>
    <w:p w:rsidR="008A6CE7" w:rsidRDefault="008A6CE7" w:rsidP="008A6C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ушение конституционного порядка;</w:t>
      </w:r>
    </w:p>
    <w:p w:rsidR="008A6CE7" w:rsidRDefault="008A6CE7" w:rsidP="008A6C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появление протестного движения,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правленного на свержение режима;</w:t>
      </w:r>
    </w:p>
    <w:p w:rsidR="008A6CE7" w:rsidRPr="00A34D6D" w:rsidRDefault="008A6CE7" w:rsidP="008A6C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результаты выборов, свидетельствующие о недоверии большинства граждан правительству.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 факторам, опреде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ляющим ее «верхнюю» границу, т.е. текущее, динамичное изменение симпатий и антипатий к властям, можно отнести: функциональную перегруженность государства и ограниченность ресурсов властей, рез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кое усиление деятельности оппозиционных сил, постоянное нару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шение режимом установленных правил политической игры, неуме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властей объяснить населению суть проводимой им политики, широкое распространение таких социальных болезней, как рост пре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ступности, падение уровня жизни и т.д.</w:t>
      </w:r>
      <w:proofErr w:type="gramEnd"/>
    </w:p>
    <w:p w:rsidR="008A6CE7" w:rsidRPr="00A34D6D" w:rsidRDefault="008A6CE7" w:rsidP="008A6CE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Особенностью кризиса легитимности государственной власти в России, является также утрата национально-го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сударственной идеи, или с тем, что эта идея переставала выполнять присущие ей функции: быть социально-интегрирующим фактором; служить оправданием существующего политического режима и социального порядка; формулировать консолидирующие цели общества.</w:t>
      </w:r>
    </w:p>
    <w:p w:rsidR="008A6CE7" w:rsidRDefault="008A6CE7" w:rsidP="008A6CE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целом же урегулирование кризисов легитимности должно стро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иться с учетом конкретных причин снижения поддержки политичес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кого режима в целом или его конкретного института, а также типа и источника поддержки. В качестве основных путей и средств выхода из кризисных ситуаций можно назвать следующие: эффективная политическая коммуникация власти и общества; усиление роли правовых методов достижения целей; уравновешенность ветвей власти; организация контроля со стороны гражданского общества за политической властью; укрепление демократических ценностей в обществе.</w:t>
      </w:r>
    </w:p>
    <w:p w:rsidR="00A27F58" w:rsidRPr="00A34D6D" w:rsidRDefault="00A27F58" w:rsidP="008A6CE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6CE7" w:rsidRPr="00E8608B" w:rsidRDefault="00E8608B" w:rsidP="008A6CE7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="008A6CE7" w:rsidRPr="00E86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Легитимность политической власти в СССР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8A6CE7" w:rsidRPr="00FF6A7C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Легитимность политической власти в СССР определялась рядом факторов, которые сплачивали советский народ и оправдывали действия власти. По мнению Ж.-Л.</w:t>
      </w:r>
      <w:r w:rsidR="00A27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Кермонна</w:t>
      </w:r>
      <w:proofErr w:type="spellEnd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легитимность советского типа носила «онтологический» характер, т.е. предполагала соответствие принципов власти «объективному порядку вещей», как он мыслился большинством граждан.</w:t>
      </w:r>
      <w:bookmarkStart w:id="1" w:name="_ftnref7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"https://www.nicbar.ru/lekziya2.htm" \l "_ftn7" \o "" </w:instrTex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[7]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bookmarkEnd w:id="1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Таким образом, легитимность выводилась из-под контроля общества и становилась трансцендентальной (не доступной познанию), что способствовало тому, что власть становилась тотальной и абсолютной.</w:t>
      </w:r>
    </w:p>
    <w:p w:rsidR="008A6CE7" w:rsidRPr="00FF6A7C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Важнейшим фактором легитимации советской власти являлась национально-государственная идея, которая носила сакральный характер по причине веры в то, что социализм является необ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ходимой и неизбежной стадией развития человеческого общества, и эта истина уже доказана марксистско-ленинской наукой и историчес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практикой.</w:t>
      </w:r>
    </w:p>
    <w:p w:rsidR="008A6CE7" w:rsidRPr="00FF6A7C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Высшим принципом провозглашалось служение наро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ду, а священным долгом — защита социалистического Отечества. Используя весь свой пропагандистский аппарат, всю мощь тота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литарной, а затем авторитарной власти, </w:t>
      </w:r>
      <w:proofErr w:type="spellStart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партократическое</w:t>
      </w:r>
      <w:proofErr w:type="spellEnd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сударство в СССР последовательно внедряло в массовое сознание постулаты этой национально-государственной идеи. Эти постулаты, </w:t>
      </w:r>
      <w:proofErr w:type="spellStart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налагаясь</w:t>
      </w:r>
      <w:proofErr w:type="spellEnd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культурные архетипы и социалис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тическую ментальность советских людей, на традиционную веру в возможность 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построения общества спра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ведливости и достатка, представленную в идее коммунизма, преобразовывались в солидарно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сть общества с «партией-государством».</w:t>
      </w:r>
    </w:p>
    <w:p w:rsidR="008A6CE7" w:rsidRPr="00FF6A7C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Длительное время многими советскими людьми воспринимались как вполне нормальное явление культ вождя, а также руководство Коммунистической партией всеми сторонами жизни социалистического общества. Это объяснялось тем, что культ вождя и партии позволял персонифициро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вать общественные достижения и чаяния, связывать их непосредствен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но с мудрым руководством «направляющей» силы общества. Советским людям в </w:t>
      </w:r>
      <w:proofErr w:type="spellStart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социоцентристском</w:t>
      </w:r>
      <w:proofErr w:type="spellEnd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социалистическом об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ществе это доставляло определенный социальный и моральный ком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форт, что соответствовало легитимации власти.</w:t>
      </w:r>
    </w:p>
    <w:p w:rsidR="008A6CE7" w:rsidRPr="00FF6A7C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Мощная пропаганда и конформизм значительной части советских людей, с одной стороны, создавали иллюзию непосредственной сопричастности «великим свершениям». Это позволяло простому человеку идентифицировать себя с «парти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ей-государством», возбуждало у него чувство солидарности с ней. И это чувство усиливалось благодаря тому, что «партийно-государствен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ная власть» в СССР всегда стремилась декларировать популярные и понятные для людей цели. С другой стороны, советский человек, попадая в сферу государственного патернализма, «с чувством глубо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кого удовлетворения» вручал свою судьбу социалистическому госу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дарству, а вместе с этим перекладывал на него и всю ответственность за происходящее в стране. В советскую эпоху это служило мощным фактором легитимации партийно-государственной власти.</w:t>
      </w:r>
    </w:p>
    <w:p w:rsidR="008A6CE7" w:rsidRPr="00FF6A7C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Ассоциация вла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сти с национальными символами, признание ее вначале «рабоче-кре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стьянской», а затем «народной», убеждение большинства советских людей в том, что именно эта власть наилучшим способом учитывает их интересы и чаяния способствовало ее легитимации. Любой власти, особенно если она социально неэффективна и к тому же репрессивна, важно заручиться «одобрением» со стороны народа на осуществление конкретной внутренней и внешней полити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ки. Легче всего добиться согласия народа с властью тогда, когда люди ощущают угрозу обществу со стороны «внутренних» или «внешних» сил.</w:t>
      </w:r>
    </w:p>
    <w:p w:rsidR="008A6CE7" w:rsidRPr="00FF6A7C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широкое распространение получили идеологи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ческие клише о «враждебном империалистическом окружении», о неизбежности новой войны, похода объединенного Запада против первого в мире социалистического государства. </w:t>
      </w:r>
      <w:proofErr w:type="spellStart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Идеологема</w:t>
      </w:r>
      <w:proofErr w:type="spellEnd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«осажденной крепости» в массовом сознании вполне оправдывала и репрессии против «врагов народа», и помощь комму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нистам Запада, и «сговор» с фашистской Германией.</w:t>
      </w:r>
    </w:p>
    <w:p w:rsidR="008A6CE7" w:rsidRPr="00FF6A7C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Процессу легитимации помогало выдвиже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мессианских целей, заключающихся в выполнении советским государством всемирно-исторической миссии - приведении человечества к светлому бу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дущему. Для легитимации через будущее неважно, эффективна ли власть в обеспечении достойного уровня жизни народа. Главное заключается в том, насколько ее деятельность соответствует целям этой миссии, как далеко она продвинулась 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их достижении. При этом именно власть определяла критерии «успешного» продвижения к цели, благодаря чему она располагала мощным символическим капиталом, способным обес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печить максимальное согласие народа с властью, а значит и ее леги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тимацию.</w:t>
      </w:r>
    </w:p>
    <w:p w:rsidR="008A6CE7" w:rsidRPr="00FF6A7C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аргументов легитимации широко также широко ис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пользовалось акцентирование внимания на успехах социалистического стро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ительства как доказательстве эффективности партийно-государствен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власти и способности ее к руководству. Такой способ легитимации был достаточно эффективен в условиях временной самоизоляции советского государства и фальси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фикации дореволюционной истории. По мере того как советские люди получали все большие возможности для расширения контактов с За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падом, а советские историки - для более объективного освещения прошлого, легитимация через успех превращалась в фактор </w:t>
      </w:r>
      <w:proofErr w:type="spellStart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делегитимации</w:t>
      </w:r>
      <w:proofErr w:type="spellEnd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партийно-государственной власти.</w:t>
      </w:r>
    </w:p>
    <w:p w:rsidR="008A6CE7" w:rsidRPr="00FF6A7C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наступлением перестройки легитимность партийно-государственной власти в СССР усилилась, бла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годаря ожиданиям советского народа перемен «сверху». Поэтому решимость нового генсека М. Горбачева приступить к об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новлению страны встретила поддержку со стороны населения.</w:t>
      </w:r>
    </w:p>
    <w:p w:rsidR="008A6CE7" w:rsidRPr="00FF6A7C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Советским людям такое обновление было предложено в виде концепции перестройки как за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вершения дела революции, начатого Великим Октябрем, путем ус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корения социально-экономического развития советского общества на основе использования новейших достижений научно-технического прогресса, приобщения его к общечеловеческим ценностям, перехода к демократическому «социа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лизму с человеческим лицом».</w:t>
      </w:r>
    </w:p>
    <w:p w:rsidR="008A6CE7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после того</w:t>
      </w:r>
      <w:proofErr w:type="gramStart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результаты преобразований оказались не соответствующими ожиданиям советских людей, начался кризис легитимации курса пе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рестройки. </w:t>
      </w:r>
      <w:proofErr w:type="gramStart"/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Апофеозом этого процесса стали августовские события 1991 г., которые изменили страну: ушла в про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шлое перестройка как «революция сверху» в рамках социалистичес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кого выбора; перестала существовать КПСС как правящая государ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ственная структура власти; распался Советский Союз; в России был объявлен переход к рыночной экономике, демократическому обществу и пра</w:t>
      </w:r>
      <w:r w:rsidRPr="00FF6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вовому государству на путях проведения либеральных реформ.</w:t>
      </w:r>
      <w:proofErr w:type="gramEnd"/>
    </w:p>
    <w:p w:rsidR="00E8608B" w:rsidRPr="00FF6A7C" w:rsidRDefault="00E8608B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6CE7" w:rsidRPr="00E8608B" w:rsidRDefault="00E8608B" w:rsidP="008A6CE7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</w:t>
      </w:r>
      <w:r w:rsidR="008A6CE7" w:rsidRPr="00E86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Легитимность политической власти в современной России</w:t>
      </w:r>
    </w:p>
    <w:p w:rsidR="008A6CE7" w:rsidRPr="00E8608B" w:rsidRDefault="008A6CE7" w:rsidP="00E8608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Российской Федерации принцип разделения властей также закреплен в Конституции, которая была принята на всенародном референдуме 12 декабря 1993 года. В ст.10 Конституции России говорится, что «государственная власть в Российской Федерации осуществляется на основе разделения </w:t>
      </w:r>
      <w:proofErr w:type="gramStart"/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</w:t>
      </w: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конодательную, исполнительную и судебную. Органы законода</w:t>
      </w: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тельной, исполнительной и судебной власти самостоятельны».</w:t>
      </w:r>
    </w:p>
    <w:p w:rsidR="008A6CE7" w:rsidRPr="00E8608B" w:rsidRDefault="008A6CE7" w:rsidP="00E8608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Конституция определяет построение системы высших органов государственной власти Российской Федерации. Законодатель</w:t>
      </w: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ная власть на уровне Федерации возлагается на Федеральное Со</w:t>
      </w: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брание. Исполнительную власть осуществляет Правительство Российской Федерации. Судебная власть </w:t>
      </w: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осуществляется Кон</w:t>
      </w: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ституционным, Верховным, Высшим арбитражным и другими су</w:t>
      </w: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дами Российской Федерации.</w:t>
      </w:r>
    </w:p>
    <w:p w:rsidR="008A6CE7" w:rsidRPr="00E8608B" w:rsidRDefault="008A6CE7" w:rsidP="00E8608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 многих стран, давно установивших разделение власти, свидетельствует о том, что его важным элементом является опре</w:t>
      </w:r>
      <w:r w:rsidRP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деленный баланс полномочий между ветвями власти, наличие системы сдержек и противовесов.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последние двадцать лет произошел переход системы власти в России от советского состояния «мыслить от имени народа и для народа» к состоянию «мыслить от себя и в пределах своей юрисдикции».</w:t>
      </w:r>
      <w:bookmarkStart w:id="2" w:name="_ftnref8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"https://www.nicbar.ru/lekziya2.htm" \l "_ftn8" \o "" </w:instrTex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A34D6D">
        <w:rPr>
          <w:rFonts w:ascii="Times New Roman" w:eastAsia="Times New Roman" w:hAnsi="Times New Roman" w:cs="Times New Roman"/>
          <w:color w:val="0088CC"/>
          <w:sz w:val="28"/>
          <w:szCs w:val="28"/>
          <w:vertAlign w:val="superscript"/>
          <w:lang w:eastAsia="ru-RU"/>
        </w:rPr>
        <w:t>[8]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bookmarkEnd w:id="2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Т.е. власть становится самостоятельным </w:t>
      </w:r>
      <w:proofErr w:type="spell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актором</w:t>
      </w:r>
      <w:proofErr w:type="spell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народ перестает быть единым социальным субъектом и преобразуется в гражданское общество.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proofErr w:type="gram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 к такой ситуации произошел не сразу. У российской власти 1990-х гг. было достаточно много проблем с легитимностью, несмотря на появившиеся перспективы у населения обрести долгожданную свободу и повысить свой жизненный уровень.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Важным фактором легитимности явилось признание «мировым сообществом», «цивилизованными странами» того порядка, который создавался в постсоветской России. Этот порядок отличался распространением либеральных ценностей и рыночной экономики. Поддержка западными странами такого курса воспринималось большинством населения как необходимое условие дальнейшего успешного развития.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Путь шоковой терапии, выбранный властью, большинством населения был принят как неприятный, но необходимый шаг. Легитимность политической власти и, прежде всего, Президента Б.</w:t>
      </w:r>
      <w:r w:rsid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Ельцина был достаточно высок, что позволяло власти проводить «болезненные» реформы. Согласно опросам общественного мнения осенью 1991 г. около половины россиян готовы были ради будущего процветания страны и изобилия потребительских товаров терпеть на начальном этапе преобразований и рост цен, и безработицу, и «временное» сни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жение уровня жизни. </w:t>
      </w:r>
      <w:proofErr w:type="gram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Лишь пятая часть опрошенных была настроена решительно против реформ правительства Е.</w:t>
      </w:r>
      <w:r w:rsidR="00E86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Гайдара.</w:t>
      </w:r>
      <w:proofErr w:type="gramEnd"/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Приступая к перестройке социальных отношений, политическая власть пыталось учесть патерналистский настрой населения, желавшего сохранить широкий круг социальных гарантий, и при этом удержаться в рамках либеральной традиции. Государство, по крайней </w:t>
      </w:r>
      <w:proofErr w:type="gram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</w:t>
      </w:r>
      <w:proofErr w:type="gram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уровне деклараций, стремилось быть одновременно и либеральным государством, и социальным с гигантской патронажной системой советского типа.</w:t>
      </w:r>
    </w:p>
    <w:p w:rsidR="008A6CE7" w:rsidRDefault="00E8608B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финансовых ресурсов у государства не хватало. Более того, по мере стремительного роста цен, проведения жесткой бюджетной и денежно-кредитной полити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и сворачивания социальных программ, приватизации, «обвально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го» сокращения производства, роста безработицы, резкого падения жизненного уровня значительной части населения легитимность политической власти падала, а к середине 1993 г. ее охватил системный кризис.</w:t>
      </w:r>
    </w:p>
    <w:p w:rsidR="00E8608B" w:rsidRPr="00A34D6D" w:rsidRDefault="00E8608B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6CE7" w:rsidRPr="00A34D6D" w:rsidRDefault="00E8608B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</w:t>
      </w:r>
      <w:r w:rsidR="008A6CE7" w:rsidRPr="00E860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Кризис легитимности политической власти в современной Рос</w:t>
      </w:r>
      <w:r w:rsidR="008A6CE7" w:rsidRPr="00E860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softHyphen/>
        <w:t>сии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вызван несколькими факторами: использованием реформаторами такой модели модернизации, которая ориентируется на положительные примеры других стран, без выяснения того, какие ценностные ориентации, духовные интенции людей скрываются за их достижениями;  проведением реформ на основе </w:t>
      </w:r>
      <w:proofErr w:type="spellStart"/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нормативистского</w:t>
      </w:r>
      <w:proofErr w:type="spellEnd"/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граммно-целевого подхода в управлении, слабо учитывающего социокультурные возможности управляемой системы;</w:t>
      </w:r>
      <w:proofErr w:type="gramEnd"/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ил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люзией о всесильности власти.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</w:t>
      </w:r>
      <w:proofErr w:type="gram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1996 г. рейтинг Президента Российской Федерации, ассоциированный в сознании россиян с выбранным политическим и социально-экономи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ческим курсом, достиг критически низкой отметки, что свидетельство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вало о кризисе легитимности государственной власти в стране. Однако, выбор социальных приоритетов экономического развития, «заве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рения» в верности курсу демократических реформ, кадровые переста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новки в верхних эшелонах государственной власти, осуществленные в ходе предвыборной президентской кампании 1996 г., и в значитель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степени антикоммунистический настрой значительной части рос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сийского электората позволил реформаторам совместно с центри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стами-государственниками удержаться у власти.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Кризис легитимности политической власти в России с цивилизационной точки зрения был вызван кризисом этатизма и патернализма, как основных принципов нормативно-ценностного порядка, сливаю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щегося в российской цивилизации с государственностью.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социальном плане кризис легитимности политической власти в России обусловлен, с одной стороны, скептицизмом и недовольством значительной части населения деятельностью государственной влас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ти, а также политических партий, представляющих конкретные груп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пы интересов; с другой стороны, слабостью самой власти, ее неспо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собностью эффективно решать актуальные проблемы современной российской действительности.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отмечает А.В. </w:t>
      </w:r>
      <w:proofErr w:type="spell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Лубский</w:t>
      </w:r>
      <w:proofErr w:type="spell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России сложилась ситуация, описанная в тео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риях «государственной перегрузки» (</w:t>
      </w:r>
      <w:proofErr w:type="spell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Бриттэн</w:t>
      </w:r>
      <w:proofErr w:type="spell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Нордхауз</w:t>
      </w:r>
      <w:proofErr w:type="spell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«узаконе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кризиса» (</w:t>
      </w:r>
      <w:proofErr w:type="spell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Хабермас</w:t>
      </w:r>
      <w:proofErr w:type="spell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Эти теории объясняют падение легитимности политической влас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двумя обстоятельствами: во-первых, тем, что государственная власть берет на себя гораздо больше обязательств, чем способна выполнить; а во-вторых, тем, что правительство и партии, особенно в ходе предвы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борных кампаний, дают гораздо больше обещаний, чем могут выпол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нить. Безответственность правительства, партий, политических лиде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ров ведет к разочарованию и скептицизму в массовом сознании, </w:t>
      </w:r>
      <w:proofErr w:type="gram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довательно, и к утрате политической властью легитимности.</w:t>
      </w:r>
    </w:p>
    <w:p w:rsidR="008A6CE7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Политическая власть в России, чтобы быть легитимной, должна соот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ветствовать в 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иной мере разным культурно-цивилизационным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типам: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хаическому - древнерусскому народному типу; </w:t>
      </w:r>
    </w:p>
    <w:p w:rsidR="008A6CE7" w:rsidRDefault="008A6CE7" w:rsidP="008A6C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традиционалистскому - </w:t>
      </w:r>
      <w:proofErr w:type="spell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православно</w:t>
      </w:r>
      <w:proofErr w:type="spell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-славянскому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6CE7" w:rsidRDefault="008A6CE7" w:rsidP="008A6C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советскому -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общественно-социалистическому; </w:t>
      </w:r>
    </w:p>
    <w:p w:rsidR="008A6CE7" w:rsidRDefault="008A6CE7" w:rsidP="008A6C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демократическому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либерально-западному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6CE7" w:rsidRDefault="008A6CE7" w:rsidP="008A6C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современному, патриотическому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27F58" w:rsidRPr="00A34D6D" w:rsidRDefault="00A27F58" w:rsidP="008A6C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6CE7" w:rsidRPr="00A34D6D" w:rsidRDefault="00E8608B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</w:t>
      </w:r>
      <w:r w:rsidR="00A27F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8A6CE7" w:rsidRPr="00E860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 современной России существует потребность в нравственной политике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стране складывается ситуация, когда в общественном мнении начинает пре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обладать представление о том, что все трудности, переживаемые стра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ной, напрямую связаны с нечестностью, обманом, коррупцией и во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ровством на всех этажах социально-политической иерархии, что подтверждается коррупционными скандалами во властных структурах. На вол</w:t>
      </w:r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не массового нравственного негодования рождается мысль, что стоит положить конец разворовыванию страны и грабежу народа, как все </w:t>
      </w:r>
      <w:proofErr w:type="gramStart"/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наладится и все проблемы разрешатся</w:t>
      </w:r>
      <w:proofErr w:type="gramEnd"/>
      <w:r w:rsidR="008A6CE7"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сами собой.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 обстоятельств по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буждает людей рассматривать политическую власть сквозь призму нравственных ценностей: низкий жизненный уровень значи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тельной части населения, вызывающий дискомфорт, раздражение и озлобленность; уверенность в том, что политическая власть утрачивает способность что-либо изменить «сверху»; убежденность общества в непричастности к «бедам» и «неурядицам» в стране; наличие в обществе демагогических политических сил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деятелей, обличающих безнравственность политиков, находящихся у власти.</w:t>
      </w:r>
      <w:proofErr w:type="gram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Значительная часть населения в нашей стране начинает поворачи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ваться к идее «честности» власти как единственно возможному сред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ству наладить жизнь и навести порядок в стране.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Представляется, что основной причиной неспособности власти выполнять свои общественные функции, является разрыв между властью и народом. Но этот разрыв происходит не только по причине власти, что является свидетельством одностороннего подхода. Власть становится такой, какой ее делает человек, исходя из своих потребностей, понимания сущности власти и соответствующих ожиданий от нее.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Власть должна управлять адекватно тем требованиям, которые предъявляются к ней в соответствии с динамичными и качественными изменениями современного мира. Россия переходит к новому этапу социальной самоорганизации, с возросшими требованиями к личности, государственным и общественным институтам. Вследствие новых задач, система власти должна быть построена таким образом, чтобы не подавлять многообразие интересов в обществе, стремиться к согласию и солидарности всех его членов, а граждане должны проявлять толерантность друг к другу и взаимопонимание.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большей мере легитимность политической власти в современ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России приобретена благодаря легальному способу формирова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ния властных институтов. Таковыми стали президентские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парламентские выборы, в ходе которых в известной мере произошло </w:t>
      </w:r>
      <w:proofErr w:type="spell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дистанцирование</w:t>
      </w:r>
      <w:proofErr w:type="spell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должности от ее носителя, личного авторитета от авторитета долж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ности, ибо в сохранении должности Президента многим россиянам видится гарантия успешной реформации России. Государственная власть, нашедшая поддержку у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населения страны, имеет шанс быть эффективной в своей политической, экономической и социальной деятельности, поскольку она пользуется поддержкой, авторитетом и не встречает противодействия в своем функционировании.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Другое направление легитимации связано не столько с постанов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и обоснованием «великих целей», сколько с поиском эффектив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ных способов решения насущных проблем российского общества. Предпринятые политической властью меры, связанные с реализацией национальных проектов, преодолением бедности, борьбой с </w:t>
      </w:r>
      <w:proofErr w:type="gram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коррупцией чиновников</w:t>
      </w:r>
      <w:proofErr w:type="gram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повышением эффективности работы государственного аппарата, способствуют восстановлению ее легитимности. Но так как подобные инициативы исходят, как правило, от Президента, рейтинг доверия населения у которого стабильно высокий, то уровень легитимности других ветвей власти невысок.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Такую ситуацию можно объяснить разными основаниями легитимации. Президентская власть как власть верховная легитимируется в основном культурным архетипом и соотносится, прежде всего, с нравственным идеалом Прав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ды, основанном на патриархальном этатизме, вере в «чудо» со сторо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 умеренно-авторитарного лидера, наделяемого в определенной мере харизматическими чертами. О качествах Президента судят, исходя не из того, какими качествами он реально обладает, а из того, какими должна обладать высшая власть. В силу этого уровень легитимности президентской власти в России всегда будет выше уровня легитимности других ветвей государствен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власти.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исполнительной власти (правительства) в России ожидают социальной эффективно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сти, которая санкционируется менталитетом и носит сознательно-оце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ночный характер. В настоящее время за этим понятием скрывается способность правительства проводить политику, соответствующую ожиданиям различных групп населения и поддерживать в обществе социальный порядок.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Легитимация представительных учреждений государственной власти в русской ментальности осуще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ствляется через соотнесение их деятельности с принципом соборнос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как «воли к согласию», а не «воли к власти». Большинство населения не связывает с законодательными органами власти своих надежд.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Легитимность судебной ветви власти является низкой по причине ее ангажированности, подверженности коррупции, вследствие чего надежды граждан на справедливое правосудие невелики.</w:t>
      </w:r>
    </w:p>
    <w:p w:rsidR="008A6CE7" w:rsidRPr="00A34D6D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Легитимность политической власти в современной России базируется, в первую очередь, на ожиданиях народа, связанных с личностью президента, установлением политической стабильности, демонстрацией власти своих шагов, направленных на повышение уровня жизни людей, постановке такой проблемы Президентом России, ускорением экономического развития страны, перераспределением денежных средств от богатых к бедным слоям населения, создание законодательной базы, необходимой для проведения </w:t>
      </w: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этих преобразований в обществе, эффективной работе</w:t>
      </w:r>
      <w:proofErr w:type="gramEnd"/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законодательной и исполнительной ветвей власти.</w:t>
      </w:r>
    </w:p>
    <w:p w:rsidR="008A6CE7" w:rsidRDefault="008A6CE7" w:rsidP="008A6C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D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Такие шаги, подкрепленные реальными результатами, являются необходимым условием для признания со стороны граждан России права власти руководить государством.</w:t>
      </w:r>
    </w:p>
    <w:p w:rsidR="006C103A" w:rsidRDefault="006C103A"/>
    <w:sectPr w:rsidR="006C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98D" w:rsidRDefault="00E6198D" w:rsidP="008A6CE7">
      <w:pPr>
        <w:spacing w:after="0" w:line="240" w:lineRule="auto"/>
      </w:pPr>
      <w:r>
        <w:separator/>
      </w:r>
    </w:p>
  </w:endnote>
  <w:endnote w:type="continuationSeparator" w:id="0">
    <w:p w:rsidR="00E6198D" w:rsidRDefault="00E6198D" w:rsidP="008A6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98D" w:rsidRDefault="00E6198D" w:rsidP="008A6CE7">
      <w:pPr>
        <w:spacing w:after="0" w:line="240" w:lineRule="auto"/>
      </w:pPr>
      <w:r>
        <w:separator/>
      </w:r>
    </w:p>
  </w:footnote>
  <w:footnote w:type="continuationSeparator" w:id="0">
    <w:p w:rsidR="00E6198D" w:rsidRDefault="00E6198D" w:rsidP="008A6CE7">
      <w:pPr>
        <w:spacing w:after="0" w:line="240" w:lineRule="auto"/>
      </w:pPr>
      <w:r>
        <w:continuationSeparator/>
      </w:r>
    </w:p>
  </w:footnote>
  <w:footnote w:id="1">
    <w:p w:rsidR="008A6CE7" w:rsidRPr="00D13208" w:rsidRDefault="008A6CE7" w:rsidP="008A6CE7">
      <w:pPr>
        <w:pStyle w:val="a3"/>
        <w:rPr>
          <w:rFonts w:ascii="Times New Roman" w:hAnsi="Times New Roman" w:cs="Times New Roman"/>
          <w:lang w:val="en-US"/>
        </w:rPr>
      </w:pPr>
      <w:r w:rsidRPr="00D13208">
        <w:rPr>
          <w:rStyle w:val="a5"/>
          <w:rFonts w:ascii="Times New Roman" w:hAnsi="Times New Roman" w:cs="Times New Roman"/>
        </w:rPr>
        <w:footnoteRef/>
      </w:r>
      <w:r w:rsidRPr="00D13208">
        <w:rPr>
          <w:rFonts w:ascii="Times New Roman" w:hAnsi="Times New Roman" w:cs="Times New Roman"/>
          <w:lang w:val="en-US"/>
        </w:rPr>
        <w:t xml:space="preserve"> Schmitt C. </w:t>
      </w:r>
      <w:proofErr w:type="spellStart"/>
      <w:r w:rsidRPr="00D13208">
        <w:rPr>
          <w:rFonts w:ascii="Times New Roman" w:hAnsi="Times New Roman" w:cs="Times New Roman"/>
          <w:lang w:val="en-US"/>
        </w:rPr>
        <w:t>Legalitat</w:t>
      </w:r>
      <w:proofErr w:type="spellEnd"/>
      <w:r w:rsidRPr="00D13208">
        <w:rPr>
          <w:rFonts w:ascii="Times New Roman" w:hAnsi="Times New Roman" w:cs="Times New Roman"/>
          <w:lang w:val="en-US"/>
        </w:rPr>
        <w:t xml:space="preserve"> und </w:t>
      </w:r>
      <w:proofErr w:type="spellStart"/>
      <w:r w:rsidRPr="00D13208">
        <w:rPr>
          <w:rFonts w:ascii="Times New Roman" w:hAnsi="Times New Roman" w:cs="Times New Roman"/>
          <w:lang w:val="en-US"/>
        </w:rPr>
        <w:t>Legitimitat</w:t>
      </w:r>
      <w:proofErr w:type="spellEnd"/>
      <w:r w:rsidRPr="00D13208">
        <w:rPr>
          <w:rFonts w:ascii="Times New Roman" w:hAnsi="Times New Roman" w:cs="Times New Roman"/>
          <w:lang w:val="en-US"/>
        </w:rPr>
        <w:t xml:space="preserve">, Berlin: </w:t>
      </w:r>
      <w:proofErr w:type="spellStart"/>
      <w:r w:rsidRPr="00D13208">
        <w:rPr>
          <w:rFonts w:ascii="Times New Roman" w:hAnsi="Times New Roman" w:cs="Times New Roman"/>
          <w:lang w:val="en-US"/>
        </w:rPr>
        <w:t>Duncker</w:t>
      </w:r>
      <w:proofErr w:type="spellEnd"/>
      <w:r w:rsidRPr="00D13208">
        <w:rPr>
          <w:rFonts w:ascii="Times New Roman" w:hAnsi="Times New Roman" w:cs="Times New Roman"/>
          <w:lang w:val="en-US"/>
        </w:rPr>
        <w:t xml:space="preserve"> und </w:t>
      </w:r>
      <w:proofErr w:type="spellStart"/>
      <w:r w:rsidRPr="00D13208">
        <w:rPr>
          <w:rFonts w:ascii="Times New Roman" w:hAnsi="Times New Roman" w:cs="Times New Roman"/>
          <w:lang w:val="en-US"/>
        </w:rPr>
        <w:t>Humblot</w:t>
      </w:r>
      <w:proofErr w:type="spellEnd"/>
      <w:r w:rsidRPr="00D13208">
        <w:rPr>
          <w:rFonts w:ascii="Times New Roman" w:hAnsi="Times New Roman" w:cs="Times New Roman"/>
          <w:lang w:val="en-US"/>
        </w:rPr>
        <w:t>. 2012.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966C9"/>
    <w:multiLevelType w:val="hybridMultilevel"/>
    <w:tmpl w:val="CD327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62AEF"/>
    <w:multiLevelType w:val="hybridMultilevel"/>
    <w:tmpl w:val="6842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79"/>
    <w:rsid w:val="001015E6"/>
    <w:rsid w:val="00210DF9"/>
    <w:rsid w:val="006C103A"/>
    <w:rsid w:val="0084285C"/>
    <w:rsid w:val="008A6CE7"/>
    <w:rsid w:val="00A27F58"/>
    <w:rsid w:val="00BA2565"/>
    <w:rsid w:val="00BE228F"/>
    <w:rsid w:val="00BE6A79"/>
    <w:rsid w:val="00DC3C22"/>
    <w:rsid w:val="00E05D43"/>
    <w:rsid w:val="00E6198D"/>
    <w:rsid w:val="00E671A7"/>
    <w:rsid w:val="00E8608B"/>
    <w:rsid w:val="00FE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A6CE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A6CE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A6CE7"/>
    <w:rPr>
      <w:vertAlign w:val="superscript"/>
    </w:rPr>
  </w:style>
  <w:style w:type="paragraph" w:styleId="a6">
    <w:name w:val="List Paragraph"/>
    <w:basedOn w:val="a"/>
    <w:uiPriority w:val="34"/>
    <w:qFormat/>
    <w:rsid w:val="00E8608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BE22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A6CE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A6CE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A6CE7"/>
    <w:rPr>
      <w:vertAlign w:val="superscript"/>
    </w:rPr>
  </w:style>
  <w:style w:type="paragraph" w:styleId="a6">
    <w:name w:val="List Paragraph"/>
    <w:basedOn w:val="a"/>
    <w:uiPriority w:val="34"/>
    <w:qFormat/>
    <w:rsid w:val="00E8608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BE2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ion.ru/resources/bazy-dannykh-inion-ra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indow.ed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librar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4792</Words>
  <Characters>27319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2023-07-27T09:49:00Z</dcterms:created>
  <dcterms:modified xsi:type="dcterms:W3CDTF">2023-08-01T05:02:00Z</dcterms:modified>
</cp:coreProperties>
</file>