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900" w:type="dxa"/>
        <w:jc w:val="left"/>
        <w:tblInd w:w="-3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900"/>
      </w:tblGrid>
      <w:tr>
        <w:trPr>
          <w:trHeight w:val="1530" w:hRule="atLeast"/>
        </w:trPr>
        <w:tc>
          <w:tcPr>
            <w:tcW w:w="990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федеральное государственное автономное образовательное учреждение высшего образования</w:t>
            </w:r>
          </w:p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«САНКТ-ПЕТЕРБУРГСКИЙ ГОСУДАРСТВЕННЫЙ УНИВЕРСИТЕТ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АЭРОКОСМИЧЕСКОГО ПРИБОРОСТРОЕНИЯ»</w:t>
            </w:r>
          </w:p>
        </w:tc>
      </w:tr>
    </w:tbl>
    <w:p>
      <w:pPr>
        <w:pStyle w:val="Normal"/>
        <w:widowControl w:val="false"/>
        <w:spacing w:lineRule="auto" w:line="24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 w:val="false"/>
        <w:spacing w:lineRule="auto" w:line="24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w:t>Кафедра _________________________________________________________________</w:t>
      </w:r>
    </w:p>
    <w:p>
      <w:pPr>
        <w:pStyle w:val="Normal"/>
        <w:widowControl w:val="false"/>
        <w:spacing w:lineRule="auto" w:line="240" w:before="0" w:after="360"/>
        <w:ind w:hanging="0"/>
        <w:jc w:val="center"/>
        <w:rPr>
          <w:sz w:val="18"/>
          <w:szCs w:val="18"/>
        </w:rPr>
      </w:pPr>
      <w:r>
        <w:rPr>
          <w:sz w:val="18"/>
          <w:szCs w:val="18"/>
        </w:rPr>
        <w:t>(наименование)</w:t>
      </w:r>
    </w:p>
    <w:tbl>
      <w:tblPr>
        <w:tblW w:w="9745" w:type="dxa"/>
        <w:jc w:val="left"/>
        <w:tblInd w:w="-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3775"/>
        <w:gridCol w:w="239"/>
        <w:gridCol w:w="2504"/>
        <w:gridCol w:w="236"/>
        <w:gridCol w:w="2991"/>
      </w:tblGrid>
      <w:tr>
        <w:trPr>
          <w:trHeight w:val="742" w:hRule="atLeast"/>
        </w:trPr>
        <w:tc>
          <w:tcPr>
            <w:tcW w:w="377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right="-6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ОТЧЁТ ПО ПРАКТИКЕ</w:t>
            </w:r>
          </w:p>
          <w:p>
            <w:pPr>
              <w:pStyle w:val="Normal"/>
              <w:widowControl w:val="false"/>
              <w:spacing w:lineRule="auto" w:line="240" w:before="0" w:after="0"/>
              <w:ind w:right="-6"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ЗАЩИЩЁН С ОЦЕНКОЙ</w:t>
            </w:r>
          </w:p>
          <w:p>
            <w:pPr>
              <w:pStyle w:val="Normal"/>
              <w:widowControl w:val="false"/>
              <w:spacing w:lineRule="auto" w:line="192" w:before="0" w:after="0"/>
              <w:ind w:right="-6" w:hanging="0"/>
              <w:jc w:val="both"/>
              <w:rPr>
                <w:caps/>
                <w:sz w:val="24"/>
                <w:szCs w:val="24"/>
              </w:rPr>
            </w:pPr>
            <w:r>
              <w:rPr>
                <w:caps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192" w:before="0" w:after="0"/>
              <w:ind w:right="-6" w:hanging="0"/>
              <w:jc w:val="both"/>
              <w:rPr>
                <w:sz w:val="24"/>
                <w:szCs w:val="24"/>
              </w:rPr>
            </w:pPr>
            <w:r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/>
            <w:shd w:color="auto" w:fill="auto" w:val="clear"/>
          </w:tcPr>
          <w:p>
            <w:pPr>
              <w:pStyle w:val="Normal"/>
              <w:widowControl w:val="false"/>
              <w:spacing w:lineRule="auto" w:line="276" w:before="0" w:after="20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397" w:hRule="atLeast"/>
        </w:trPr>
        <w:tc>
          <w:tcPr>
            <w:tcW w:w="377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3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504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99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775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3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504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991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>
      <w:pPr>
        <w:pStyle w:val="Normal"/>
        <w:widowControl w:val="false"/>
        <w:spacing w:lineRule="auto" w:line="240" w:before="480" w:after="480"/>
        <w:ind w:hanging="0"/>
        <w:jc w:val="center"/>
        <w:rPr/>
      </w:pPr>
      <w:r>
        <w:rPr/>
        <w:t>ОТЧЁТ ПО ПРАКТИКЕ</w:t>
      </w:r>
    </w:p>
    <w:tbl>
      <w:tblPr>
        <w:tblW w:w="9828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07"/>
        <w:gridCol w:w="1980"/>
        <w:gridCol w:w="5861"/>
        <w:gridCol w:w="80"/>
      </w:tblGrid>
      <w:tr>
        <w:trPr>
          <w:trHeight w:val="397" w:hRule="atLeast"/>
        </w:trPr>
        <w:tc>
          <w:tcPr>
            <w:tcW w:w="1907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8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397" w:hRule="atLeast"/>
        </w:trPr>
        <w:tc>
          <w:tcPr>
            <w:tcW w:w="1907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34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1" w:type="dxa"/>
            <w:gridSpan w:val="2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8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397" w:hRule="atLeast"/>
        </w:trPr>
        <w:tc>
          <w:tcPr>
            <w:tcW w:w="3887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34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тему индивидуального задания</w:t>
            </w:r>
          </w:p>
        </w:tc>
        <w:tc>
          <w:tcPr>
            <w:tcW w:w="586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80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>
          <w:trHeight w:val="397" w:hRule="atLeast"/>
        </w:trPr>
        <w:tc>
          <w:tcPr>
            <w:tcW w:w="9828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/>
            </w:pPr>
            <w:r>
              <w:rPr/>
            </w:r>
          </w:p>
        </w:tc>
      </w:tr>
      <w:tr>
        <w:trPr>
          <w:trHeight w:val="397" w:hRule="atLeast"/>
        </w:trPr>
        <w:tc>
          <w:tcPr>
            <w:tcW w:w="9828" w:type="dxa"/>
            <w:gridSpan w:val="4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/>
            </w:pPr>
            <w:r>
              <w:rPr/>
            </w:r>
          </w:p>
        </w:tc>
      </w:tr>
    </w:tbl>
    <w:p>
      <w:pPr>
        <w:pStyle w:val="Normal"/>
        <w:widowControl w:val="false"/>
        <w:spacing w:lineRule="auto" w:line="240" w:before="0" w:after="0"/>
        <w:ind w:hanging="0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9708" w:type="dxa"/>
        <w:jc w:val="left"/>
        <w:tblInd w:w="-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29"/>
        <w:gridCol w:w="8378"/>
      </w:tblGrid>
      <w:tr>
        <w:trPr>
          <w:trHeight w:val="397" w:hRule="atLeast"/>
        </w:trPr>
        <w:tc>
          <w:tcPr>
            <w:tcW w:w="132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34" w:right="-129" w:hanging="7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</w:t>
            </w:r>
          </w:p>
        </w:tc>
        <w:tc>
          <w:tcPr>
            <w:tcW w:w="837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9707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фамилия, имя, отчество обучающегося в творительном падеже</w:t>
            </w:r>
          </w:p>
        </w:tc>
      </w:tr>
    </w:tbl>
    <w:p>
      <w:pPr>
        <w:pStyle w:val="Normal"/>
        <w:widowControl w:val="false"/>
        <w:spacing w:lineRule="auto" w:line="240" w:before="0" w:after="0"/>
        <w:ind w:hanging="0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9708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3260"/>
        <w:gridCol w:w="1418"/>
        <w:gridCol w:w="283"/>
        <w:gridCol w:w="4746"/>
      </w:tblGrid>
      <w:tr>
        <w:trPr>
          <w:trHeight w:val="397" w:hRule="atLeast"/>
        </w:trPr>
        <w:tc>
          <w:tcPr>
            <w:tcW w:w="3260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83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474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26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</w:t>
            </w:r>
          </w:p>
        </w:tc>
        <w:tc>
          <w:tcPr>
            <w:tcW w:w="283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474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направления</w:t>
            </w:r>
          </w:p>
        </w:tc>
      </w:tr>
      <w:tr>
        <w:trPr>
          <w:trHeight w:val="397" w:hRule="atLeast"/>
        </w:trPr>
        <w:tc>
          <w:tcPr>
            <w:tcW w:w="9707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9707" w:type="dxa"/>
            <w:gridSpan w:val="4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направления</w:t>
            </w:r>
          </w:p>
        </w:tc>
      </w:tr>
      <w:tr>
        <w:trPr>
          <w:trHeight w:val="397" w:hRule="atLeast"/>
        </w:trPr>
        <w:tc>
          <w:tcPr>
            <w:tcW w:w="3260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83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474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326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</w:t>
            </w:r>
          </w:p>
        </w:tc>
        <w:tc>
          <w:tcPr>
            <w:tcW w:w="283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474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направленности</w:t>
            </w:r>
          </w:p>
        </w:tc>
      </w:tr>
      <w:tr>
        <w:trPr>
          <w:trHeight w:val="397" w:hRule="atLeast"/>
        </w:trPr>
        <w:tc>
          <w:tcPr>
            <w:tcW w:w="9707" w:type="dxa"/>
            <w:gridSpan w:val="4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9707" w:type="dxa"/>
            <w:gridSpan w:val="4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>
      <w:pPr>
        <w:pStyle w:val="Normal"/>
        <w:widowControl w:val="false"/>
        <w:spacing w:lineRule="auto" w:line="240" w:before="0" w:after="0"/>
        <w:ind w:hanging="0"/>
        <w:rPr/>
      </w:pPr>
      <w:r>
        <w:rPr/>
      </w:r>
    </w:p>
    <w:p>
      <w:pPr>
        <w:pStyle w:val="Normal"/>
        <w:widowControl w:val="false"/>
        <w:spacing w:lineRule="auto" w:line="240" w:before="0" w:after="0"/>
        <w:ind w:hanging="0"/>
        <w:rPr/>
      </w:pPr>
      <w:r>
        <w:rPr/>
      </w:r>
    </w:p>
    <w:tbl>
      <w:tblPr>
        <w:tblW w:w="9607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863"/>
        <w:gridCol w:w="687"/>
        <w:gridCol w:w="237"/>
        <w:gridCol w:w="2213"/>
        <w:gridCol w:w="236"/>
        <w:gridCol w:w="3370"/>
      </w:tblGrid>
      <w:tr>
        <w:trPr>
          <w:trHeight w:val="397" w:hRule="atLeast"/>
        </w:trPr>
        <w:tc>
          <w:tcPr>
            <w:tcW w:w="2863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34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Обучающийся группы №</w:t>
            </w:r>
          </w:p>
        </w:tc>
        <w:tc>
          <w:tcPr>
            <w:tcW w:w="68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213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370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863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687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номер</w:t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2213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3370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hanging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>
      <w:pPr>
        <w:sectPr>
          <w:type w:val="continuous"/>
          <w:pgSz w:w="11906" w:h="16838"/>
          <w:pgMar w:left="1701" w:right="567" w:gutter="0" w:header="0" w:top="1134" w:footer="0" w:bottom="1134"/>
          <w:formProt w:val="false"/>
          <w:textDirection w:val="lrTb"/>
          <w:docGrid w:type="default" w:linePitch="312" w:charSpace="4294961151"/>
        </w:sectPr>
        <w:pStyle w:val="Normal"/>
        <w:widowControl w:val="false"/>
        <w:spacing w:before="1200" w:after="0"/>
        <w:ind w:firstLine="561"/>
        <w:jc w:val="center"/>
        <w:rPr>
          <w:sz w:val="24"/>
          <w:szCs w:val="24"/>
          <w:lang w:val="en-US"/>
        </w:rPr>
      </w:pPr>
      <w:bookmarkStart w:id="0" w:name="_GoBack"/>
      <w:r>
        <w:rPr>
          <w:sz w:val="24"/>
          <w:szCs w:val="24"/>
        </w:rPr>
        <w:t>Санкт–Петербург 20</w:t>
      </w:r>
      <w:bookmarkEnd w:id="0"/>
      <w:r>
        <w:rPr>
          <w:sz w:val="24"/>
          <w:szCs w:val="24"/>
          <w:lang w:val="en-US"/>
        </w:rPr>
        <w:t>24</w:t>
      </w:r>
      <w:r>
        <w:br w:type="page"/>
      </w:r>
    </w:p>
    <w:p>
      <w:pPr>
        <w:pStyle w:val="Normal"/>
        <w:widowControl w:val="false"/>
        <w:spacing w:lineRule="auto" w:line="240" w:before="0" w:after="480"/>
        <w:ind w:left="709" w:right="601" w:hanging="0"/>
        <w:jc w:val="center"/>
        <w:rPr>
          <w:rStyle w:val="Style5"/>
          <w:sz w:val="24"/>
          <w:szCs w:val="24"/>
        </w:rPr>
      </w:pPr>
      <w:r>
        <w:rPr>
          <w:rStyle w:val="Style5"/>
          <w:sz w:val="24"/>
          <w:szCs w:val="24"/>
        </w:rPr>
        <w:t>ИНДИВИДУАЛЬНОЕ ЗАДАНИЕ</w:t>
      </w:r>
    </w:p>
    <w:p>
      <w:pPr>
        <w:pStyle w:val="Normal"/>
        <w:tabs>
          <w:tab w:val="clear" w:pos="720"/>
          <w:tab w:val="left" w:pos="5400" w:leader="none"/>
          <w:tab w:val="left" w:pos="9354" w:leader="none"/>
        </w:tabs>
        <w:ind w:right="-6" w:hanging="0"/>
        <w:jc w:val="both"/>
        <w:rPr>
          <w:rStyle w:val="Style5"/>
          <w:sz w:val="24"/>
          <w:szCs w:val="24"/>
        </w:rPr>
      </w:pPr>
      <w:r>
        <w:rPr>
          <w:rStyle w:val="Style5"/>
          <w:sz w:val="24"/>
          <w:szCs w:val="24"/>
        </w:rPr>
        <w:t xml:space="preserve">на прохождение </w:t>
      </w:r>
      <w:r>
        <w:rPr>
          <w:rStyle w:val="Style5"/>
          <w:sz w:val="24"/>
          <w:szCs w:val="24"/>
          <w:u w:val="single"/>
        </w:rPr>
        <w:tab/>
      </w:r>
      <w:r>
        <w:rPr>
          <w:rStyle w:val="Style5"/>
          <w:sz w:val="24"/>
          <w:szCs w:val="24"/>
        </w:rPr>
        <w:t xml:space="preserve"> практики обучающегося направления подготовки/ специальности </w:t>
      </w:r>
      <w:r>
        <w:rPr>
          <w:rStyle w:val="Style5"/>
          <w:sz w:val="24"/>
          <w:szCs w:val="24"/>
          <w:u w:val="single"/>
        </w:rPr>
        <w:tab/>
        <w:tab/>
        <w:tab/>
      </w:r>
    </w:p>
    <w:p>
      <w:pPr>
        <w:pStyle w:val="Normal"/>
        <w:widowControl/>
        <w:numPr>
          <w:ilvl w:val="0"/>
          <w:numId w:val="2"/>
        </w:numPr>
        <w:tabs>
          <w:tab w:val="clear" w:pos="720"/>
          <w:tab w:val="left" w:pos="9354" w:leader="none"/>
        </w:tabs>
        <w:ind w:left="360" w:right="0" w:hanging="360"/>
        <w:jc w:val="both"/>
        <w:rPr>
          <w:rStyle w:val="Style5"/>
          <w:sz w:val="24"/>
          <w:szCs w:val="24"/>
        </w:rPr>
      </w:pPr>
      <w:r>
        <w:rPr>
          <w:rStyle w:val="Style5"/>
          <w:sz w:val="24"/>
          <w:szCs w:val="24"/>
        </w:rPr>
        <w:t xml:space="preserve">Фамилия, имя, отчество обучающегося: </w:t>
      </w:r>
      <w:r>
        <w:rPr>
          <w:rStyle w:val="Style5"/>
          <w:sz w:val="24"/>
          <w:szCs w:val="24"/>
          <w:u w:val="single"/>
        </w:rPr>
        <w:tab/>
      </w:r>
    </w:p>
    <w:p>
      <w:pPr>
        <w:pStyle w:val="Normal"/>
        <w:widowControl/>
        <w:numPr>
          <w:ilvl w:val="0"/>
          <w:numId w:val="0"/>
        </w:numPr>
        <w:tabs>
          <w:tab w:val="clear" w:pos="720"/>
          <w:tab w:val="left" w:pos="9354" w:leader="none"/>
        </w:tabs>
        <w:ind w:right="0" w:hanging="0"/>
        <w:jc w:val="both"/>
        <w:rPr>
          <w:rStyle w:val="Style5"/>
          <w:sz w:val="24"/>
          <w:szCs w:val="24"/>
        </w:rPr>
      </w:pPr>
      <w:r>
        <w:rPr>
          <w:rStyle w:val="Style5"/>
          <w:sz w:val="24"/>
          <w:szCs w:val="24"/>
          <w:u w:val="single"/>
        </w:rPr>
        <w:tab/>
      </w:r>
    </w:p>
    <w:p>
      <w:pPr>
        <w:pStyle w:val="Normal"/>
        <w:widowControl/>
        <w:numPr>
          <w:ilvl w:val="0"/>
          <w:numId w:val="2"/>
        </w:numPr>
        <w:tabs>
          <w:tab w:val="clear" w:pos="720"/>
          <w:tab w:val="left" w:pos="9354" w:leader="none"/>
        </w:tabs>
        <w:ind w:left="360" w:right="0" w:hanging="360"/>
        <w:jc w:val="both"/>
        <w:rPr>
          <w:rStyle w:val="Style5"/>
          <w:sz w:val="24"/>
          <w:szCs w:val="24"/>
        </w:rPr>
      </w:pPr>
      <w:r>
        <w:rPr/>
        <w:t xml:space="preserve">Группа: </w:t>
      </w:r>
      <w:r>
        <w:rPr>
          <w:u w:val="single"/>
        </w:rPr>
        <w:tab/>
      </w:r>
    </w:p>
    <w:p>
      <w:pPr>
        <w:pStyle w:val="Normal"/>
        <w:widowControl/>
        <w:numPr>
          <w:ilvl w:val="0"/>
          <w:numId w:val="2"/>
        </w:numPr>
        <w:spacing w:lineRule="auto" w:line="240"/>
        <w:ind w:left="360" w:right="0" w:hanging="360"/>
        <w:jc w:val="both"/>
        <w:rPr>
          <w:rStyle w:val="Style5"/>
          <w:sz w:val="24"/>
          <w:szCs w:val="24"/>
        </w:rPr>
      </w:pPr>
      <w:r>
        <w:rPr>
          <w:rStyle w:val="Style5"/>
          <w:sz w:val="24"/>
          <w:szCs w:val="24"/>
        </w:rPr>
        <w:t>Тема индивидуального задания:</w:t>
      </w:r>
    </w:p>
    <w:p>
      <w:pPr>
        <w:pStyle w:val="Normal"/>
        <w:tabs>
          <w:tab w:val="clear" w:pos="720"/>
          <w:tab w:val="left" w:pos="9354" w:leader="none"/>
        </w:tabs>
        <w:ind w:right="600" w:hanging="0"/>
        <w:rPr>
          <w:rStyle w:val="Style5"/>
          <w:sz w:val="24"/>
          <w:szCs w:val="24"/>
          <w:u w:val="single"/>
        </w:rPr>
      </w:pPr>
      <w:r>
        <w:rPr>
          <w:rStyle w:val="Style5"/>
          <w:sz w:val="24"/>
          <w:szCs w:val="24"/>
          <w:u w:val="single"/>
        </w:rPr>
        <w:tab/>
      </w:r>
    </w:p>
    <w:p>
      <w:pPr>
        <w:pStyle w:val="Normal"/>
        <w:tabs>
          <w:tab w:val="clear" w:pos="720"/>
          <w:tab w:val="left" w:pos="9354" w:leader="none"/>
        </w:tabs>
        <w:ind w:right="600" w:hanging="0"/>
        <w:rPr>
          <w:rStyle w:val="Style5"/>
          <w:sz w:val="24"/>
          <w:szCs w:val="24"/>
          <w:u w:val="single"/>
        </w:rPr>
      </w:pPr>
      <w:r>
        <w:rPr>
          <w:rStyle w:val="Style5"/>
          <w:sz w:val="24"/>
          <w:szCs w:val="24"/>
          <w:u w:val="single"/>
        </w:rPr>
        <w:tab/>
      </w:r>
    </w:p>
    <w:p>
      <w:pPr>
        <w:pStyle w:val="Normal"/>
        <w:tabs>
          <w:tab w:val="clear" w:pos="720"/>
          <w:tab w:val="left" w:pos="9354" w:leader="none"/>
        </w:tabs>
        <w:ind w:right="600" w:hanging="0"/>
        <w:rPr>
          <w:rStyle w:val="Style5"/>
          <w:sz w:val="24"/>
          <w:szCs w:val="24"/>
          <w:u w:val="single"/>
        </w:rPr>
      </w:pPr>
      <w:r>
        <w:rPr>
          <w:rStyle w:val="Style5"/>
          <w:sz w:val="24"/>
          <w:szCs w:val="24"/>
          <w:u w:val="single"/>
        </w:rPr>
        <w:tab/>
      </w:r>
    </w:p>
    <w:p>
      <w:pPr>
        <w:pStyle w:val="Normal"/>
        <w:widowControl/>
        <w:numPr>
          <w:ilvl w:val="0"/>
          <w:numId w:val="2"/>
        </w:numPr>
        <w:spacing w:lineRule="auto" w:line="240"/>
        <w:ind w:left="360" w:right="0" w:hanging="360"/>
        <w:jc w:val="both"/>
        <w:rPr>
          <w:rStyle w:val="Style5"/>
          <w:sz w:val="24"/>
          <w:szCs w:val="24"/>
        </w:rPr>
      </w:pPr>
      <w:r>
        <w:rPr>
          <w:rStyle w:val="Style5"/>
          <w:sz w:val="24"/>
          <w:szCs w:val="24"/>
        </w:rPr>
        <w:t>Исходные данные:</w:t>
      </w:r>
    </w:p>
    <w:p>
      <w:pPr>
        <w:pStyle w:val="Normal"/>
        <w:tabs>
          <w:tab w:val="clear" w:pos="720"/>
          <w:tab w:val="left" w:pos="9354" w:leader="none"/>
        </w:tabs>
        <w:ind w:right="600" w:hanging="0"/>
        <w:rPr>
          <w:rStyle w:val="Style5"/>
          <w:sz w:val="24"/>
          <w:szCs w:val="24"/>
          <w:u w:val="single"/>
        </w:rPr>
      </w:pPr>
      <w:r>
        <w:rPr>
          <w:rStyle w:val="Style5"/>
          <w:sz w:val="24"/>
          <w:szCs w:val="24"/>
          <w:u w:val="single"/>
        </w:rPr>
        <w:tab/>
      </w:r>
    </w:p>
    <w:p>
      <w:pPr>
        <w:pStyle w:val="Normal"/>
        <w:tabs>
          <w:tab w:val="clear" w:pos="720"/>
          <w:tab w:val="left" w:pos="9354" w:leader="none"/>
        </w:tabs>
        <w:ind w:right="600" w:hanging="0"/>
        <w:rPr>
          <w:rStyle w:val="Style5"/>
          <w:sz w:val="24"/>
          <w:szCs w:val="24"/>
          <w:u w:val="single"/>
        </w:rPr>
      </w:pPr>
      <w:r>
        <w:rPr>
          <w:rStyle w:val="Style5"/>
          <w:sz w:val="24"/>
          <w:szCs w:val="24"/>
          <w:u w:val="single"/>
        </w:rPr>
        <w:tab/>
      </w:r>
    </w:p>
    <w:p>
      <w:pPr>
        <w:pStyle w:val="Normal"/>
        <w:tabs>
          <w:tab w:val="clear" w:pos="720"/>
          <w:tab w:val="left" w:pos="9354" w:leader="none"/>
        </w:tabs>
        <w:ind w:right="600" w:hanging="0"/>
        <w:rPr>
          <w:rStyle w:val="Style5"/>
          <w:sz w:val="24"/>
          <w:szCs w:val="24"/>
          <w:u w:val="single"/>
        </w:rPr>
      </w:pPr>
      <w:r>
        <w:rPr>
          <w:rStyle w:val="Style5"/>
          <w:sz w:val="24"/>
          <w:szCs w:val="24"/>
          <w:u w:val="single"/>
        </w:rPr>
        <w:tab/>
      </w:r>
    </w:p>
    <w:p>
      <w:pPr>
        <w:pStyle w:val="Normal"/>
        <w:widowControl/>
        <w:numPr>
          <w:ilvl w:val="0"/>
          <w:numId w:val="2"/>
        </w:numPr>
        <w:spacing w:lineRule="auto" w:line="240"/>
        <w:ind w:left="360" w:right="0" w:hanging="360"/>
        <w:jc w:val="both"/>
        <w:rPr>
          <w:rStyle w:val="Style5"/>
          <w:sz w:val="24"/>
          <w:szCs w:val="24"/>
        </w:rPr>
      </w:pPr>
      <w:r>
        <w:rPr>
          <w:rStyle w:val="Style5"/>
          <w:sz w:val="24"/>
          <w:szCs w:val="24"/>
        </w:rPr>
        <w:t>Содержание отчетной документации:</w:t>
      </w:r>
    </w:p>
    <w:p>
      <w:pPr>
        <w:pStyle w:val="Normal"/>
        <w:widowControl/>
        <w:numPr>
          <w:ilvl w:val="1"/>
          <w:numId w:val="3"/>
        </w:numPr>
        <w:spacing w:lineRule="auto" w:line="240"/>
        <w:ind w:left="360" w:right="0" w:hanging="360"/>
        <w:jc w:val="both"/>
        <w:rPr>
          <w:rStyle w:val="Style5"/>
          <w:sz w:val="24"/>
          <w:szCs w:val="24"/>
        </w:rPr>
      </w:pPr>
      <w:r>
        <w:rPr>
          <w:rStyle w:val="Style5"/>
          <w:sz w:val="24"/>
          <w:szCs w:val="24"/>
        </w:rPr>
        <w:t>индивидуальное задание;</w:t>
      </w:r>
    </w:p>
    <w:p>
      <w:pPr>
        <w:pStyle w:val="Normal"/>
        <w:widowControl/>
        <w:numPr>
          <w:ilvl w:val="1"/>
          <w:numId w:val="3"/>
        </w:numPr>
        <w:spacing w:lineRule="auto" w:line="240"/>
        <w:ind w:left="360" w:right="0" w:hanging="360"/>
        <w:jc w:val="both"/>
        <w:rPr>
          <w:rStyle w:val="Style5"/>
          <w:sz w:val="24"/>
          <w:szCs w:val="24"/>
        </w:rPr>
      </w:pPr>
      <w:r>
        <w:rPr>
          <w:rStyle w:val="Style5"/>
          <w:sz w:val="24"/>
          <w:szCs w:val="24"/>
        </w:rPr>
        <w:t>отчёт, включающий в себя:</w:t>
      </w:r>
    </w:p>
    <w:p>
      <w:pPr>
        <w:pStyle w:val="Normal"/>
        <w:numPr>
          <w:ilvl w:val="1"/>
          <w:numId w:val="4"/>
        </w:numPr>
        <w:tabs>
          <w:tab w:val="clear" w:pos="720"/>
          <w:tab w:val="left" w:pos="900" w:leader="none"/>
          <w:tab w:val="left" w:pos="1320" w:leader="none"/>
          <w:tab w:val="left" w:pos="1979" w:leader="none"/>
        </w:tabs>
        <w:spacing w:lineRule="auto" w:line="264" w:before="0" w:after="0"/>
        <w:ind w:left="0" w:firstLine="540"/>
        <w:jc w:val="both"/>
        <w:rPr>
          <w:sz w:val="24"/>
          <w:szCs w:val="24"/>
        </w:rPr>
      </w:pPr>
      <w:r>
        <w:rPr>
          <w:sz w:val="24"/>
          <w:szCs w:val="24"/>
        </w:rPr>
        <w:t>титульный лист;</w:t>
      </w:r>
    </w:p>
    <w:p>
      <w:pPr>
        <w:pStyle w:val="Normal"/>
        <w:numPr>
          <w:ilvl w:val="1"/>
          <w:numId w:val="4"/>
        </w:numPr>
        <w:tabs>
          <w:tab w:val="clear" w:pos="720"/>
          <w:tab w:val="left" w:pos="900" w:leader="none"/>
          <w:tab w:val="left" w:pos="1320" w:leader="none"/>
          <w:tab w:val="left" w:pos="1979" w:leader="none"/>
        </w:tabs>
        <w:spacing w:lineRule="auto" w:line="264" w:before="0" w:after="0"/>
        <w:ind w:left="0" w:firstLine="540"/>
        <w:jc w:val="both"/>
        <w:rPr>
          <w:sz w:val="24"/>
          <w:szCs w:val="24"/>
        </w:rPr>
      </w:pPr>
      <w:r>
        <w:rPr>
          <w:sz w:val="24"/>
          <w:szCs w:val="24"/>
        </w:rPr>
        <w:t>материалы о выполнении индивидуального задания (содержание определяется кафедрой);</w:t>
      </w:r>
    </w:p>
    <w:p>
      <w:pPr>
        <w:pStyle w:val="Normal"/>
        <w:numPr>
          <w:ilvl w:val="1"/>
          <w:numId w:val="4"/>
        </w:numPr>
        <w:tabs>
          <w:tab w:val="clear" w:pos="720"/>
          <w:tab w:val="left" w:pos="900" w:leader="none"/>
          <w:tab w:val="left" w:pos="1320" w:leader="none"/>
          <w:tab w:val="left" w:pos="1979" w:leader="none"/>
        </w:tabs>
        <w:spacing w:lineRule="auto" w:line="264" w:before="0" w:after="0"/>
        <w:ind w:left="0" w:firstLine="540"/>
        <w:jc w:val="both"/>
        <w:rPr>
          <w:sz w:val="24"/>
          <w:szCs w:val="24"/>
        </w:rPr>
      </w:pPr>
      <w:r>
        <w:rPr>
          <w:sz w:val="24"/>
          <w:szCs w:val="24"/>
        </w:rPr>
        <w:t>выводы по результатам практики</w:t>
      </w:r>
      <w:r>
        <w:rPr>
          <w:sz w:val="24"/>
          <w:szCs w:val="24"/>
          <w:lang w:val="en-US"/>
        </w:rPr>
        <w:t>;</w:t>
      </w:r>
    </w:p>
    <w:p>
      <w:pPr>
        <w:pStyle w:val="Normal"/>
        <w:numPr>
          <w:ilvl w:val="1"/>
          <w:numId w:val="4"/>
        </w:numPr>
        <w:tabs>
          <w:tab w:val="clear" w:pos="720"/>
          <w:tab w:val="left" w:pos="900" w:leader="none"/>
          <w:tab w:val="left" w:pos="1320" w:leader="none"/>
          <w:tab w:val="left" w:pos="1979" w:leader="none"/>
        </w:tabs>
        <w:spacing w:lineRule="auto" w:line="264" w:before="0" w:after="0"/>
        <w:ind w:left="0" w:firstLine="540"/>
        <w:jc w:val="both"/>
        <w:rPr>
          <w:sz w:val="24"/>
          <w:szCs w:val="24"/>
        </w:rPr>
      </w:pPr>
      <w:r>
        <w:rPr>
          <w:sz w:val="24"/>
          <w:szCs w:val="24"/>
        </w:rPr>
        <w:t>список использованных источников.</w:t>
      </w:r>
    </w:p>
    <w:p>
      <w:pPr>
        <w:pStyle w:val="Normal"/>
        <w:widowControl/>
        <w:numPr>
          <w:ilvl w:val="0"/>
          <w:numId w:val="2"/>
        </w:numPr>
        <w:spacing w:lineRule="auto" w:line="240"/>
        <w:ind w:left="360" w:right="0" w:hanging="360"/>
        <w:jc w:val="both"/>
        <w:rPr>
          <w:rStyle w:val="Style5"/>
          <w:sz w:val="24"/>
          <w:szCs w:val="24"/>
        </w:rPr>
      </w:pPr>
      <w:r>
        <w:rPr>
          <w:rStyle w:val="Style5"/>
          <w:sz w:val="24"/>
          <w:szCs w:val="24"/>
        </w:rPr>
        <w:t xml:space="preserve">Срок представления отчета на кафедру: «___» </w:t>
      </w:r>
      <w:bookmarkStart w:id="1" w:name="_GoBack11"/>
      <w:bookmarkEnd w:id="1"/>
      <w:r>
        <w:rPr>
          <w:rStyle w:val="Style5"/>
          <w:sz w:val="24"/>
          <w:szCs w:val="24"/>
        </w:rPr>
        <w:t xml:space="preserve">______________20__ </w:t>
      </w:r>
    </w:p>
    <w:p>
      <w:pPr>
        <w:pStyle w:val="Normal"/>
        <w:shd w:val="clear" w:color="auto" w:fill="FFFFFF"/>
        <w:tabs>
          <w:tab w:val="clear" w:pos="720"/>
          <w:tab w:val="left" w:pos="6120" w:leader="none"/>
        </w:tabs>
        <w:ind w:left="0" w:hanging="0"/>
        <w:rPr>
          <w:rStyle w:val="Style5"/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hd w:val="clear" w:color="auto" w:fill="FFFFFF"/>
        <w:tabs>
          <w:tab w:val="clear" w:pos="720"/>
          <w:tab w:val="left" w:pos="6120" w:leader="none"/>
        </w:tabs>
        <w:ind w:left="0" w:hanging="0"/>
        <w:rPr>
          <w:rStyle w:val="Style5"/>
          <w:rFonts w:ascii="Times New Roman" w:hAnsi="Times New Roman" w:cs="Times New Roman"/>
          <w:sz w:val="24"/>
          <w:szCs w:val="24"/>
        </w:rPr>
      </w:pPr>
      <w:r>
        <w:rPr>
          <w:rStyle w:val="Style5"/>
          <w:rFonts w:cs="Times New Roman"/>
          <w:sz w:val="24"/>
          <w:szCs w:val="24"/>
        </w:rPr>
        <w:t xml:space="preserve">Руководитель практики </w:t>
      </w:r>
    </w:p>
    <w:p>
      <w:pPr>
        <w:pStyle w:val="Normal"/>
        <w:tabs>
          <w:tab w:val="clear" w:pos="720"/>
          <w:tab w:val="left" w:pos="3060" w:leader="none"/>
          <w:tab w:val="left" w:pos="3420" w:leader="none"/>
          <w:tab w:val="left" w:pos="5400" w:leader="none"/>
          <w:tab w:val="left" w:pos="5940" w:leader="none"/>
          <w:tab w:val="left" w:pos="8460" w:leader="none"/>
        </w:tabs>
        <w:spacing w:lineRule="auto" w:line="240" w:before="0" w:after="0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>
      <w:pPr>
        <w:pStyle w:val="Normal"/>
        <w:tabs>
          <w:tab w:val="clear" w:pos="720"/>
          <w:tab w:val="left" w:pos="3780" w:leader="none"/>
          <w:tab w:val="left" w:pos="6660" w:leader="none"/>
          <w:tab w:val="left" w:pos="8460" w:leader="none"/>
        </w:tabs>
        <w:spacing w:lineRule="auto" w:line="360" w:before="0" w:after="0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  <w:tab/>
        <w:t>подпись, дата</w:t>
        <w:tab/>
        <w:t>инициалы, фамилия</w:t>
      </w:r>
    </w:p>
    <w:p>
      <w:pPr>
        <w:pStyle w:val="Normal"/>
        <w:spacing w:lineRule="auto" w:line="240"/>
        <w:ind w:right="600" w:hanging="0"/>
        <w:rPr>
          <w:rStyle w:val="Style5"/>
          <w:sz w:val="14"/>
          <w:szCs w:val="24"/>
        </w:rPr>
      </w:pPr>
      <w:r>
        <w:rPr>
          <w:sz w:val="14"/>
          <w:szCs w:val="24"/>
        </w:rPr>
      </w:r>
    </w:p>
    <w:p>
      <w:pPr>
        <w:pStyle w:val="Normal"/>
        <w:spacing w:lineRule="auto" w:line="240"/>
        <w:ind w:right="600" w:hanging="0"/>
        <w:rPr>
          <w:rStyle w:val="Style5"/>
          <w:sz w:val="24"/>
          <w:szCs w:val="24"/>
        </w:rPr>
      </w:pPr>
      <w:r>
        <w:rPr>
          <w:rStyle w:val="Style5"/>
          <w:sz w:val="24"/>
          <w:szCs w:val="24"/>
        </w:rPr>
        <w:t>Задание принял к исполнению</w:t>
      </w:r>
    </w:p>
    <w:p>
      <w:pPr>
        <w:pStyle w:val="Normal"/>
        <w:shd w:val="clear" w:color="auto" w:fill="FFFFFF"/>
        <w:tabs>
          <w:tab w:val="clear" w:pos="720"/>
          <w:tab w:val="left" w:pos="6120" w:leader="none"/>
        </w:tabs>
        <w:ind w:left="0" w:hanging="0"/>
        <w:rPr>
          <w:rStyle w:val="Style5"/>
          <w:rFonts w:ascii="Times New Roman" w:hAnsi="Times New Roman" w:cs="Times New Roman"/>
          <w:sz w:val="24"/>
          <w:szCs w:val="24"/>
        </w:rPr>
      </w:pPr>
      <w:r>
        <w:rPr>
          <w:rStyle w:val="Style5"/>
          <w:rFonts w:cs="Times New Roman"/>
          <w:sz w:val="24"/>
          <w:szCs w:val="24"/>
        </w:rPr>
        <w:t xml:space="preserve">обучающийся </w:t>
      </w:r>
    </w:p>
    <w:p>
      <w:pPr>
        <w:pStyle w:val="Normal"/>
        <w:tabs>
          <w:tab w:val="clear" w:pos="720"/>
          <w:tab w:val="left" w:pos="3060" w:leader="none"/>
          <w:tab w:val="left" w:pos="3420" w:leader="none"/>
          <w:tab w:val="left" w:pos="5400" w:leader="none"/>
          <w:tab w:val="left" w:pos="5940" w:leader="none"/>
          <w:tab w:val="left" w:pos="8460" w:leader="none"/>
        </w:tabs>
        <w:spacing w:lineRule="auto" w:line="240" w:before="0" w:after="0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>
      <w:pPr>
        <w:pStyle w:val="Normal"/>
        <w:tabs>
          <w:tab w:val="clear" w:pos="720"/>
          <w:tab w:val="left" w:pos="3960" w:leader="none"/>
          <w:tab w:val="left" w:pos="6660" w:leader="none"/>
          <w:tab w:val="left" w:pos="8460" w:leader="none"/>
        </w:tabs>
        <w:spacing w:lineRule="auto" w:line="360" w:before="0" w:after="0"/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  <w:tab/>
        <w:t>подпись</w:t>
        <w:tab/>
        <w:t>инициалы, фамилия</w:t>
      </w:r>
    </w:p>
    <w:p>
      <w:pPr>
        <w:pStyle w:val="Normal"/>
        <w:widowControl w:val="false"/>
        <w:spacing w:before="4320" w:after="0"/>
        <w:ind w:hanging="0"/>
        <w:jc w:val="center"/>
        <w:rPr/>
      </w:pPr>
      <w:r>
        <w:rPr>
          <w:sz w:val="24"/>
          <w:szCs w:val="24"/>
        </w:rPr>
        <w:t>Санкт–Петербург 20</w:t>
      </w:r>
      <w:r>
        <w:rPr>
          <w:sz w:val="24"/>
          <w:szCs w:val="24"/>
        </w:rPr>
        <w:t>24</w:t>
      </w:r>
    </w:p>
    <w:p>
      <w:pPr>
        <w:sectPr>
          <w:type w:val="nextPage"/>
          <w:pgSz w:w="11906" w:h="16838"/>
          <w:pgMar w:left="1701" w:right="567" w:gutter="0" w:header="0" w:top="1134" w:footer="0" w:bottom="720"/>
          <w:pgNumType w:fmt="decimal"/>
          <w:formProt w:val="false"/>
          <w:textDirection w:val="lrTb"/>
        </w:sectPr>
      </w:pPr>
    </w:p>
    <w:p>
      <w:pPr>
        <w:pStyle w:val="H1excluded"/>
        <w:rPr/>
      </w:pPr>
      <w:r>
        <w:rPr/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\t "H1,1,DIV1,1,DIV2,2"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2117_3227342530">
            <w:r>
              <w:rPr>
                <w:webHidden/>
                <w:rStyle w:val="IndexLink"/>
              </w:rPr>
              <w:t>ВВЕДЕНИЕ</w:t>
              <w:tab/>
              <w:t>4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19_3227342530">
            <w:r>
              <w:rPr>
                <w:webHidden/>
                <w:rStyle w:val="IndexLink"/>
              </w:rPr>
              <w:t>1 Тема и описание игры</w:t>
              <w:tab/>
              <w:t>7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27_3227342530">
            <w:r>
              <w:rPr>
                <w:webHidden/>
                <w:rStyle w:val="IndexLink"/>
              </w:rPr>
              <w:t>2 Пользовательская документация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clear" w:pos="9347"/>
              <w:tab w:val="right" w:pos="9638" w:leader="dot"/>
            </w:tabs>
            <w:rPr/>
          </w:pPr>
          <w:hyperlink w:anchor="__RefHeading___Toc2137_3227342530">
            <w:r>
              <w:rPr>
                <w:webHidden/>
                <w:rStyle w:val="IndexLink"/>
              </w:rPr>
              <w:t>2.1 Установка и запуск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clear" w:pos="9347"/>
              <w:tab w:val="right" w:pos="9638" w:leader="dot"/>
            </w:tabs>
            <w:rPr/>
          </w:pPr>
          <w:hyperlink w:anchor="__RefHeading___Toc2137_32273425303">
            <w:r>
              <w:rPr>
                <w:webHidden/>
                <w:rStyle w:val="IndexLink"/>
              </w:rPr>
              <w:t>2.2 Управление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clear" w:pos="9347"/>
              <w:tab w:val="right" w:pos="9638" w:leader="dot"/>
            </w:tabs>
            <w:rPr/>
          </w:pPr>
          <w:hyperlink w:anchor="__RefHeading___Toc2137_322734253034">
            <w:r>
              <w:rPr>
                <w:webHidden/>
                <w:rStyle w:val="IndexLink"/>
              </w:rPr>
              <w:t>2.3 Выход из игры</w:t>
              <w:tab/>
              <w:t>9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25_3227342530">
            <w:r>
              <w:rPr>
                <w:webHidden/>
                <w:rStyle w:val="IndexLink"/>
              </w:rPr>
              <w:t>3 Техническая документация</w:t>
              <w:tab/>
              <w:t>10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23_3227342530">
            <w:r>
              <w:rPr>
                <w:webHidden/>
                <w:rStyle w:val="IndexLink"/>
              </w:rPr>
              <w:t>4 Тестирование программы</w:t>
              <w:tab/>
              <w:t>11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21_3227342530">
            <w:r>
              <w:rPr>
                <w:webHidden/>
                <w:rStyle w:val="IndexLink"/>
              </w:rPr>
              <w:t>5 Описание назначения и процесса загрузки проекта на GitHub</w:t>
              <w:tab/>
              <w:t>12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15_3227342530">
            <w:r>
              <w:rPr>
                <w:webHidden/>
                <w:rStyle w:val="IndexLink"/>
              </w:rPr>
              <w:t>ЗАКЛЮЧЕНИЕ</w:t>
              <w:tab/>
              <w:t>14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13_3227342530">
            <w:r>
              <w:rPr>
                <w:webHidden/>
                <w:rStyle w:val="IndexLink"/>
              </w:rPr>
              <w:t>СПИСОК ИСПОЛЬЗОВАННЫХ ИСТОЧНИКОВ</w:t>
              <w:tab/>
              <w:t>16</w:t>
            </w:r>
          </w:hyperlink>
        </w:p>
        <w:p>
          <w:pPr>
            <w:pStyle w:val="Contents1"/>
            <w:tabs>
              <w:tab w:val="clear" w:pos="9347"/>
              <w:tab w:val="right" w:pos="9638" w:leader="dot"/>
            </w:tabs>
            <w:rPr/>
          </w:pPr>
          <w:hyperlink w:anchor="__RefHeading___Toc2111_3227342530">
            <w:r>
              <w:rPr>
                <w:webHidden/>
                <w:rStyle w:val="IndexLink"/>
              </w:rPr>
              <w:t>ПРИЛОЖЕНИЕ</w:t>
              <w:tab/>
              <w:t>17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MAINTEXT1"/>
        <w:ind w:hanging="0"/>
        <w:rPr/>
      </w:pPr>
      <w:r>
        <w:rPr/>
      </w:r>
      <w:r>
        <w:br w:type="page"/>
      </w:r>
    </w:p>
    <w:p>
      <w:pPr>
        <w:pStyle w:val="H11"/>
        <w:rPr/>
      </w:pPr>
      <w:bookmarkStart w:id="2" w:name="__RefHeading___Toc2117_3227342530"/>
      <w:bookmarkStart w:id="3" w:name="_Toc147191229"/>
      <w:bookmarkEnd w:id="2"/>
      <w:r>
        <w:rPr/>
        <w:t>ВВЕДЕНИЕ</w:t>
      </w:r>
      <w:bookmarkEnd w:id="3"/>
    </w:p>
    <w:p>
      <w:pPr>
        <w:pStyle w:val="MAINTEXT1"/>
        <w:rPr/>
      </w:pPr>
      <w:r>
        <w:rPr/>
        <w:t xml:space="preserve">В рамках </w:t>
      </w:r>
      <w:r>
        <w:rPr/>
        <w:t xml:space="preserve">учебной </w:t>
      </w:r>
      <w:r>
        <w:rPr/>
        <w:t xml:space="preserve">практики, моё задание заключалось в создании видеоигры на </w:t>
      </w:r>
      <w:r>
        <w:rPr/>
        <w:t xml:space="preserve">предпочитаемом </w:t>
      </w:r>
      <w:r>
        <w:rPr/>
        <w:t>языке программирования. Я выбрал Unity и язык программирования C# для разработки игры в стиле Flappy Bird под названием «Floppa The Bird».</w:t>
      </w:r>
    </w:p>
    <w:p>
      <w:pPr>
        <w:pStyle w:val="MAINTEXT1"/>
        <w:rPr/>
      </w:pPr>
      <w:r>
        <w:rPr/>
        <w:t xml:space="preserve">Цели </w:t>
      </w:r>
      <w:r>
        <w:rPr/>
        <w:t>выполнения данного проекта</w:t>
      </w:r>
      <w:r>
        <w:rPr/>
        <w:t xml:space="preserve"> включа</w:t>
      </w:r>
      <w:r>
        <w:rPr/>
        <w:t>ют</w:t>
      </w:r>
      <w:r>
        <w:rPr/>
        <w:t xml:space="preserve"> </w:t>
      </w:r>
      <w:r>
        <w:rPr/>
        <w:t>в себя следующее</w:t>
      </w:r>
      <w:r>
        <w:rPr/>
        <w:t>:</w:t>
      </w:r>
    </w:p>
    <w:p>
      <w:pPr>
        <w:pStyle w:val="MAINTEXT1"/>
        <w:numPr>
          <w:ilvl w:val="1"/>
          <w:numId w:val="5"/>
        </w:numPr>
        <w:rPr/>
      </w:pPr>
      <w:r>
        <w:rPr/>
        <w:t>Закрепление и углубление теоретических знаний, полученных при изучении профессиональных дисциплин.</w:t>
      </w:r>
    </w:p>
    <w:p>
      <w:pPr>
        <w:pStyle w:val="MAINTEXT1"/>
        <w:numPr>
          <w:ilvl w:val="1"/>
          <w:numId w:val="5"/>
        </w:numPr>
        <w:rPr/>
      </w:pPr>
      <w:r>
        <w:rPr/>
        <w:t>Приобретение практических навыков и компетенций в сфере профессиональной деятельности.</w:t>
      </w:r>
    </w:p>
    <w:p>
      <w:pPr>
        <w:pStyle w:val="MAINTEXT1"/>
        <w:numPr>
          <w:ilvl w:val="1"/>
          <w:numId w:val="5"/>
        </w:numPr>
        <w:rPr/>
      </w:pPr>
      <w:r>
        <w:rPr/>
        <w:t>Освоение перспективных информационных технологий.</w:t>
      </w:r>
    </w:p>
    <w:p>
      <w:pPr>
        <w:pStyle w:val="MAINTEXT1"/>
        <w:numPr>
          <w:ilvl w:val="1"/>
          <w:numId w:val="5"/>
        </w:numPr>
        <w:rPr/>
      </w:pPr>
      <w:r>
        <w:rPr/>
        <w:t>Приобретение опыта применения современной вычислительной техники для решения практических задач</w:t>
      </w:r>
    </w:p>
    <w:p>
      <w:pPr>
        <w:pStyle w:val="MAINTEXT1"/>
        <w:rPr/>
      </w:pPr>
      <w:r>
        <w:rPr/>
        <w:t>В процессе работы предстоит улучшить свои профессиональные навыки, решая следующие задачи</w:t>
      </w:r>
      <w:r>
        <w:rPr/>
        <w:t>:</w:t>
      </w:r>
    </w:p>
    <w:p>
      <w:pPr>
        <w:pStyle w:val="MAINTEXT1"/>
        <w:numPr>
          <w:ilvl w:val="1"/>
          <w:numId w:val="5"/>
        </w:numPr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Изучение специальной литературы и другой научно-технической информации.</w:t>
      </w:r>
    </w:p>
    <w:p>
      <w:pPr>
        <w:pStyle w:val="MAINTEXT1"/>
        <w:numPr>
          <w:ilvl w:val="1"/>
          <w:numId w:val="5"/>
        </w:numPr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Сбор, обработка, анализ и систематизация научно-технической информации по теме (заданию).</w:t>
      </w:r>
    </w:p>
    <w:p>
      <w:pPr>
        <w:pStyle w:val="MAINTEXT1"/>
        <w:numPr>
          <w:ilvl w:val="1"/>
          <w:numId w:val="5"/>
        </w:numPr>
        <w:rPr/>
      </w:pPr>
      <w:r>
        <w:rPr>
          <w:b w:val="false"/>
          <w:bCs w:val="false"/>
          <w:sz w:val="28"/>
          <w:szCs w:val="28"/>
        </w:rPr>
        <w:t>Оформление результатов анализа информации по заданной теме и собственных исследований и разработок в виде отчета и технической документации.</w:t>
      </w:r>
    </w:p>
    <w:p>
      <w:pPr>
        <w:pStyle w:val="MAINTEXT1"/>
        <w:keepNext w:val="false"/>
        <w:ind w:left="0" w:right="0" w:firstLine="706"/>
        <w:rPr/>
      </w:pPr>
      <w:bookmarkStart w:id="4" w:name="_Toc147191231"/>
      <w:r>
        <w:rPr>
          <w:b w:val="false"/>
          <w:bCs w:val="false"/>
          <w:sz w:val="28"/>
          <w:szCs w:val="28"/>
        </w:rPr>
        <w:t>Unity — это мощная и гибкая платформа для разработки игр и интерактивного контента. Она предоставляет полный набор инструментов и возможностей, которые позволяют создавать игры для различных платформ, включая ПК, мобильные устройства, игровые консоли и виртуальную реальность.</w:t>
      </w:r>
      <w:bookmarkEnd w:id="4"/>
      <w:r>
        <w:br w:type="page"/>
      </w:r>
    </w:p>
    <w:p>
      <w:pPr>
        <w:pStyle w:val="MAINTEXT1"/>
        <w:keepNext w:val="false"/>
        <w:ind w:left="0" w:right="0" w:firstLine="706"/>
        <w:rPr/>
      </w:pPr>
      <w:r>
        <w:rPr>
          <w:b w:val="false"/>
          <w:bCs w:val="false"/>
          <w:sz w:val="28"/>
          <w:szCs w:val="28"/>
        </w:rPr>
        <w:t>Основные особенности Unity:</w:t>
      </w:r>
    </w:p>
    <w:p>
      <w:pPr>
        <w:pStyle w:val="MAINTEXT1"/>
        <w:keepNext w:val="false"/>
        <w:numPr>
          <w:ilvl w:val="1"/>
          <w:numId w:val="8"/>
        </w:numPr>
        <w:rPr/>
      </w:pPr>
      <w:r>
        <w:rPr>
          <w:b w:val="false"/>
          <w:bCs w:val="false"/>
          <w:sz w:val="28"/>
          <w:szCs w:val="28"/>
        </w:rPr>
        <w:t>Мультиплатформенность: Unity поддерживает экспорт игр на более чем 25 платформ, включая Windows, macOS, Linux, Android, iOS, PlayStation, Xbox, Nintendo Switch, и другие.</w:t>
      </w:r>
    </w:p>
    <w:p>
      <w:pPr>
        <w:pStyle w:val="MAINTEXT1"/>
        <w:keepNext w:val="false"/>
        <w:numPr>
          <w:ilvl w:val="1"/>
          <w:numId w:val="8"/>
        </w:numPr>
        <w:rPr/>
      </w:pPr>
      <w:r>
        <w:rPr>
          <w:b w:val="false"/>
          <w:bCs w:val="false"/>
          <w:sz w:val="28"/>
          <w:szCs w:val="28"/>
        </w:rPr>
        <w:t>Интуитивно понятный интерфейс: Unity предлагает удобную среду разработки с графическим интерфейсом, который облегчает создание и настройку игровых объектов, сцен и анимаций.</w:t>
      </w:r>
    </w:p>
    <w:p>
      <w:pPr>
        <w:pStyle w:val="MAINTEXT1"/>
        <w:keepNext w:val="false"/>
        <w:numPr>
          <w:ilvl w:val="1"/>
          <w:numId w:val="8"/>
        </w:numPr>
        <w:rPr/>
      </w:pPr>
      <w:r>
        <w:rPr>
          <w:b w:val="false"/>
          <w:bCs w:val="false"/>
          <w:sz w:val="28"/>
          <w:szCs w:val="28"/>
        </w:rPr>
        <w:t>Физический движок: Встроенный физический движок позволяет реалистично моделировать поведение объектов, включая столкновения, гравитацию и другие физические явления.</w:t>
      </w:r>
    </w:p>
    <w:p>
      <w:pPr>
        <w:pStyle w:val="MAINTEXT1"/>
        <w:keepNext w:val="false"/>
        <w:numPr>
          <w:ilvl w:val="1"/>
          <w:numId w:val="8"/>
        </w:numPr>
        <w:rPr/>
      </w:pPr>
      <w:r>
        <w:rPr>
          <w:b w:val="false"/>
          <w:bCs w:val="false"/>
          <w:sz w:val="28"/>
          <w:szCs w:val="28"/>
        </w:rPr>
        <w:t>Гибкость скриптинга: Поддержка языка программирования C# обеспечивает мощные возможности для создания сложной игровой логики и взаимодействия между объектами.</w:t>
      </w:r>
    </w:p>
    <w:p>
      <w:pPr>
        <w:pStyle w:val="MAINTEXT1"/>
        <w:keepNext w:val="false"/>
        <w:numPr>
          <w:ilvl w:val="1"/>
          <w:numId w:val="8"/>
        </w:numPr>
        <w:rPr/>
      </w:pPr>
      <w:r>
        <w:rPr>
          <w:b w:val="false"/>
          <w:bCs w:val="false"/>
          <w:sz w:val="28"/>
          <w:szCs w:val="28"/>
        </w:rPr>
        <w:t>Большое сообщество и ресурсы: Unity имеет обширное сообщество разработчиков, а также богатую базу обучающих материалов, документации и готовых компонентов, доступных в Unity Asset Store.</w:t>
      </w:r>
    </w:p>
    <w:p>
      <w:pPr>
        <w:pStyle w:val="MAINTEXT1"/>
        <w:keepNext w:val="false"/>
        <w:numPr>
          <w:ilvl w:val="1"/>
          <w:numId w:val="8"/>
        </w:numPr>
        <w:rPr/>
      </w:pPr>
      <w:r>
        <w:rPr>
          <w:b w:val="false"/>
          <w:bCs w:val="false"/>
          <w:sz w:val="28"/>
          <w:szCs w:val="28"/>
        </w:rPr>
        <w:t>Поддержка 2D и 3D: Unity позволяет создавать как двухмерные, так и трехмерные игры, предоставляя инструменты для работы с различными типами графики и анимации.</w:t>
      </w:r>
    </w:p>
    <w:p>
      <w:pPr>
        <w:pStyle w:val="MAINTEXT1"/>
        <w:keepNext w:val="false"/>
        <w:ind w:left="0" w:right="0" w:firstLine="706"/>
        <w:rPr/>
      </w:pPr>
      <w:r>
        <w:rPr>
          <w:b w:val="false"/>
          <w:bCs w:val="false"/>
          <w:sz w:val="28"/>
          <w:szCs w:val="28"/>
        </w:rPr>
        <w:t>C# — это современный, объектно-ориентированный язык программирования, разработанный корпорацией Microsoft. Он является основным языком для разработки на платформе .NET и широко используется в различных областях программирования, включая разработку настольных приложений, веб-приложений и игр.</w:t>
      </w:r>
    </w:p>
    <w:p>
      <w:pPr>
        <w:pStyle w:val="MAINTEXT1"/>
        <w:keepNext w:val="false"/>
        <w:ind w:left="0" w:right="0" w:firstLine="706"/>
        <w:rPr/>
      </w:pPr>
      <w:r>
        <w:rPr>
          <w:b w:val="false"/>
          <w:bCs w:val="false"/>
          <w:sz w:val="28"/>
          <w:szCs w:val="28"/>
        </w:rPr>
        <w:t>Основные особенности C#:</w:t>
      </w:r>
    </w:p>
    <w:p>
      <w:pPr>
        <w:pStyle w:val="MAINTEXT1"/>
        <w:keepNext w:val="false"/>
        <w:numPr>
          <w:ilvl w:val="1"/>
          <w:numId w:val="9"/>
        </w:numPr>
        <w:rPr/>
      </w:pPr>
      <w:r>
        <w:rPr>
          <w:b w:val="false"/>
          <w:bCs w:val="false"/>
          <w:sz w:val="28"/>
          <w:szCs w:val="28"/>
        </w:rPr>
        <w:t>Объектно-ориентированный подход: C# поддерживает основные принципы объектно-ориентированного программирования (ООП), такие как инкапсуляция, наследование и полиморфизм, что способствует модульности и повторному использованию кода.</w:t>
      </w:r>
    </w:p>
    <w:p>
      <w:pPr>
        <w:pStyle w:val="MAINTEXT1"/>
        <w:keepNext w:val="false"/>
        <w:numPr>
          <w:ilvl w:val="1"/>
          <w:numId w:val="9"/>
        </w:numPr>
        <w:rPr/>
      </w:pPr>
      <w:r>
        <w:rPr>
          <w:b w:val="false"/>
          <w:bCs w:val="false"/>
          <w:sz w:val="28"/>
          <w:szCs w:val="28"/>
        </w:rPr>
        <w:t>Простота и удобочитаемость: Синтаксис C# разработан так, чтобы быть легким для чтения и понимания, что упрощает написание и сопровождение кода.</w:t>
      </w:r>
    </w:p>
    <w:p>
      <w:pPr>
        <w:pStyle w:val="MAINTEXT1"/>
        <w:keepNext w:val="false"/>
        <w:numPr>
          <w:ilvl w:val="1"/>
          <w:numId w:val="9"/>
        </w:numPr>
        <w:rPr/>
      </w:pPr>
      <w:r>
        <w:rPr>
          <w:b w:val="false"/>
          <w:bCs w:val="false"/>
          <w:sz w:val="28"/>
          <w:szCs w:val="28"/>
        </w:rPr>
        <w:t>Типобезопасность: C# строго типизированный язык, что помогает предотвратить многие типы ошибок на этапе компиляции.</w:t>
      </w:r>
    </w:p>
    <w:p>
      <w:pPr>
        <w:pStyle w:val="MAINTEXT1"/>
        <w:keepNext w:val="false"/>
        <w:numPr>
          <w:ilvl w:val="1"/>
          <w:numId w:val="9"/>
        </w:numPr>
        <w:rPr/>
      </w:pPr>
      <w:r>
        <w:rPr>
          <w:b w:val="false"/>
          <w:bCs w:val="false"/>
          <w:sz w:val="28"/>
          <w:szCs w:val="28"/>
        </w:rPr>
        <w:t>Межплатформенность: С появлением .NET Core и .NET 5/6, приложения на C# могут работать на различных операционных системах, включая Windows, macOS и Linux.</w:t>
      </w:r>
    </w:p>
    <w:p>
      <w:pPr>
        <w:pStyle w:val="MAINTEXT1"/>
        <w:keepNext w:val="false"/>
        <w:ind w:left="0" w:right="0" w:firstLine="706"/>
        <w:rPr/>
      </w:pPr>
      <w:r>
        <w:rPr>
          <w:b w:val="false"/>
          <w:bCs w:val="false"/>
          <w:sz w:val="28"/>
          <w:szCs w:val="28"/>
        </w:rPr>
        <w:t>В контексте разработки игр на Unity, C# используется для написания скриптов, которые определяют поведение игровых объектов, взаимодействие с пользователем и логику игрового процесса. Сочетание возможностей Unity и языка C# позволяет создавать мощные, интерактивные и кроссплатформенные игры.</w:t>
      </w:r>
      <w:r>
        <w:br w:type="page"/>
      </w:r>
    </w:p>
    <w:p>
      <w:pPr>
        <w:pStyle w:val="DIV1"/>
        <w:keepNext w:val="false"/>
        <w:rPr/>
      </w:pPr>
      <w:bookmarkStart w:id="5" w:name="__RefHeading___Toc2119_3227342530"/>
      <w:bookmarkEnd w:id="5"/>
      <w:r>
        <w:rPr/>
        <w:t>Т</w:t>
      </w:r>
      <w:bookmarkStart w:id="6" w:name="_Toc147191230"/>
      <w:r>
        <w:rPr/>
        <w:t>ема и описание игры</w:t>
      </w:r>
      <w:bookmarkEnd w:id="6"/>
    </w:p>
    <w:p>
      <w:pPr>
        <w:pStyle w:val="MAINTEXT1"/>
        <w:keepNext w:val="false"/>
        <w:ind w:left="0" w:firstLine="709"/>
        <w:rPr/>
      </w:pPr>
      <w:r>
        <w:rPr/>
        <w:t>Проект представляет из себя видеоигру</w:t>
      </w:r>
      <w:r>
        <w:rPr/>
        <w:t xml:space="preserve"> в стиле Flappy Bird с оригинальным персонажем и уникальными элементами окружения.</w:t>
      </w:r>
    </w:p>
    <w:p>
      <w:pPr>
        <w:pStyle w:val="MAINTEXT1"/>
        <w:keepNext w:val="false"/>
        <w:ind w:left="0" w:firstLine="709"/>
        <w:rPr/>
      </w:pPr>
      <w:r>
        <w:rPr/>
        <w:t xml:space="preserve">Floppa The Bird — это захватывающая аркадная игра, где игрок управляет </w:t>
      </w:r>
      <w:r>
        <w:rPr/>
        <w:t xml:space="preserve">птицей </w:t>
      </w:r>
      <w:r>
        <w:rPr/>
        <w:t>по имени Флопа, летящей на фоне звездного неба и многоквартирных домов. Основная цель игры — пролететь как можно дальше, избегая столкновений с высот</w:t>
      </w:r>
      <w:r>
        <w:rPr/>
        <w:t xml:space="preserve">ными зданиями </w:t>
      </w:r>
      <w:r>
        <w:rPr/>
        <w:t>и набирая максимальное количество очков.</w:t>
      </w:r>
    </w:p>
    <w:p>
      <w:pPr>
        <w:pStyle w:val="MAINTEXT1"/>
        <w:keepNext w:val="false"/>
        <w:ind w:left="0" w:firstLine="709"/>
        <w:rPr/>
      </w:pPr>
      <w:r>
        <w:rPr/>
        <w:t xml:space="preserve">Главный персонаж — птица, которая летает, взмахивая крыльями каждый раз, когда игрок нажимает </w:t>
      </w:r>
      <w:r>
        <w:rPr/>
        <w:t>на назначенную кнопку</w:t>
      </w:r>
      <w:r>
        <w:rPr/>
        <w:t>. Игрок управляет Флопой, избегая препятствий, возникающих на пути.</w:t>
      </w:r>
    </w:p>
    <w:p>
      <w:pPr>
        <w:pStyle w:val="MAINTEXT1"/>
        <w:keepNext w:val="false"/>
        <w:ind w:left="0" w:firstLine="709"/>
        <w:rPr/>
      </w:pPr>
      <w:r>
        <w:rPr/>
        <w:t xml:space="preserve">Фон игры представляет собой звездное небо и </w:t>
      </w:r>
      <w:r>
        <w:rPr/>
        <w:t xml:space="preserve">стену из </w:t>
      </w:r>
      <w:r>
        <w:rPr/>
        <w:t>многоквартирных домов, создающи</w:t>
      </w:r>
      <w:r>
        <w:rPr/>
        <w:t>х</w:t>
      </w:r>
      <w:r>
        <w:rPr/>
        <w:t xml:space="preserve"> атмосферу ночного города. Игрок должен маневрировать Флопой между </w:t>
      </w:r>
      <w:r>
        <w:rPr/>
        <w:t>зданиями</w:t>
      </w:r>
      <w:r>
        <w:rPr/>
        <w:t>, которые выступают в качестве препятствий.</w:t>
      </w:r>
    </w:p>
    <w:p>
      <w:pPr>
        <w:pStyle w:val="MAINTEXT1"/>
        <w:keepNext w:val="false"/>
        <w:ind w:left="0" w:firstLine="709"/>
        <w:rPr/>
      </w:pPr>
      <w:r>
        <w:rPr/>
        <w:t xml:space="preserve">Простое и интуитивно понятное управление: игрок нажимает на </w:t>
      </w:r>
      <w:r>
        <w:rPr/>
        <w:t>кнопку</w:t>
      </w:r>
      <w:r>
        <w:rPr/>
        <w:t>, чтобы заставить Флопу взмахивать крыльями и поддерживать е</w:t>
      </w:r>
      <w:r>
        <w:rPr/>
        <w:t>го</w:t>
      </w:r>
      <w:r>
        <w:rPr/>
        <w:t xml:space="preserve"> в полете.</w:t>
      </w:r>
    </w:p>
    <w:p>
      <w:pPr>
        <w:pStyle w:val="MAINTEXT1"/>
        <w:keepNext w:val="false"/>
        <w:ind w:left="0" w:firstLine="709"/>
        <w:rPr/>
      </w:pPr>
      <w:r>
        <w:rPr/>
        <w:t xml:space="preserve">Очки начисляются за каждое успешно преодоленное препятствие. Игра ведет учет набранных очков и позволяет игрокам устанавливать и </w:t>
      </w:r>
      <w:r>
        <w:rPr/>
        <w:t xml:space="preserve">бить </w:t>
      </w:r>
      <w:r>
        <w:rPr/>
        <w:t>собственные рекорды. На экране отображаются текущие очки и рекорд.</w:t>
      </w:r>
    </w:p>
    <w:p>
      <w:pPr>
        <w:pStyle w:val="MAINTEXT1"/>
        <w:keepNext w:val="false"/>
        <w:ind w:left="0" w:firstLine="709"/>
        <w:rPr/>
      </w:pPr>
      <w:r>
        <w:rPr/>
        <w:t xml:space="preserve">Floppa The Bird — это аркадная игра </w:t>
      </w:r>
      <w:r>
        <w:rPr/>
        <w:t xml:space="preserve">с </w:t>
      </w:r>
      <w:r>
        <w:rPr/>
        <w:t>потенциалом для дальнейшего развития и совершенствования. Она сочетает в себе простоту управления и захватывающий игровой процесс, делая ее привлекательной для широкого круга игроков. Разработка этой игры позволила мне не только применить свои теоретические знания на практике, но и приобрести ценные навыки в области программирования и игрового дизайна.</w:t>
      </w:r>
      <w:r>
        <w:br w:type="page"/>
      </w:r>
    </w:p>
    <w:p>
      <w:pPr>
        <w:pStyle w:val="DIV1"/>
        <w:spacing w:lineRule="auto" w:line="276" w:before="0" w:after="200"/>
        <w:contextualSpacing w:val="false"/>
        <w:rPr>
          <w:sz w:val="28"/>
          <w:szCs w:val="28"/>
        </w:rPr>
      </w:pPr>
      <w:bookmarkStart w:id="7" w:name="__RefHeading___Toc2127_3227342530"/>
      <w:bookmarkEnd w:id="7"/>
      <w:r>
        <w:rPr>
          <w:sz w:val="28"/>
          <w:szCs w:val="28"/>
        </w:rPr>
        <w:t>П</w:t>
      </w:r>
      <w:bookmarkStart w:id="8" w:name="_Toc1471912301"/>
      <w:r>
        <w:rPr>
          <w:sz w:val="28"/>
          <w:szCs w:val="28"/>
        </w:rPr>
        <w:t>ользовательская документация</w:t>
      </w:r>
      <w:bookmarkEnd w:id="8"/>
    </w:p>
    <w:p>
      <w:pPr>
        <w:pStyle w:val="DIV2"/>
        <w:rPr/>
      </w:pPr>
      <w:bookmarkStart w:id="9" w:name="__RefHeading___Toc2137_3227342530"/>
      <w:bookmarkStart w:id="10" w:name="_Toc1471912311"/>
      <w:bookmarkEnd w:id="9"/>
      <w:r>
        <w:rPr/>
        <w:t>У</w:t>
      </w:r>
      <w:bookmarkEnd w:id="10"/>
      <w:r>
        <w:rPr/>
        <w:t>становка и запуск</w:t>
      </w:r>
    </w:p>
    <w:p>
      <w:pPr>
        <w:pStyle w:val="MAINTEXT1"/>
        <w:rPr>
          <w:vertAlign w:val="superscript"/>
        </w:rPr>
      </w:pPr>
      <w:r>
        <w:rPr/>
        <w:t>Для всех платформ игра представляет из себя директорию с различными файлами. В корне директории с игрой находится исполнительный файл, с помощью которого следует запустить игру.</w:t>
      </w:r>
    </w:p>
    <w:p>
      <w:pPr>
        <w:pStyle w:val="MAINTEXT1"/>
        <w:ind w:hanging="0"/>
        <w:jc w:val="center"/>
        <w:rPr/>
      </w:pPr>
      <w:r>
        <w:rPr/>
        <w:drawing>
          <wp:inline distT="0" distB="0" distL="0" distR="0">
            <wp:extent cx="5332095" cy="358584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vertAlign w:val="superscript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– </w:t>
      </w:r>
      <w:r>
        <w:rPr/>
        <w:t>Игра на Linux</w:t>
      </w:r>
    </w:p>
    <w:p>
      <w:pPr>
        <w:pStyle w:val="DIV2"/>
        <w:rPr/>
      </w:pPr>
      <w:bookmarkStart w:id="11" w:name="__RefHeading___Toc2137_32273425303"/>
      <w:bookmarkEnd w:id="11"/>
      <w:r>
        <w:rPr/>
        <w:t>Управление</w:t>
      </w:r>
    </w:p>
    <w:p>
      <w:pPr>
        <w:pStyle w:val="MAINTEXT1"/>
        <w:jc w:val="left"/>
        <w:rPr>
          <w:vertAlign w:val="superscript"/>
        </w:rPr>
      </w:pPr>
      <w:r>
        <w:rPr/>
        <w:t>Управление неизменяемое и представляет из себя одно действие — прыжок. Осуществляется это действие либо нажатием клавиши Space, либо щелчком левой кнопки мыши.</w:t>
      </w:r>
    </w:p>
    <w:p>
      <w:pPr>
        <w:pStyle w:val="MAINTEXT1"/>
        <w:ind w:hanging="0"/>
        <w:jc w:val="center"/>
        <w:rPr/>
      </w:pPr>
      <w:r>
        <w:rPr/>
        <w:drawing>
          <wp:inline distT="0" distB="0" distL="0" distR="0">
            <wp:extent cx="5593715" cy="3585845"/>
            <wp:effectExtent l="0" t="0" r="0" b="0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vertAlign w:val="superscript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– Пример игры в процессе</w:t>
      </w:r>
    </w:p>
    <w:p>
      <w:pPr>
        <w:pStyle w:val="DIV2"/>
        <w:rPr/>
      </w:pPr>
      <w:bookmarkStart w:id="12" w:name="__RefHeading___Toc2137_322734253034"/>
      <w:bookmarkEnd w:id="12"/>
      <w:r>
        <w:rPr/>
        <w:t>Выход из игры</w:t>
      </w:r>
    </w:p>
    <w:p>
      <w:pPr>
        <w:pStyle w:val="MAINTEXT1"/>
        <w:jc w:val="left"/>
        <w:rPr>
          <w:vertAlign w:val="superscript"/>
        </w:rPr>
      </w:pPr>
      <w:r>
        <w:rPr/>
        <w:t>Для выхода из игры следует выйти в главное меню и нажать на кнопку «Exit».</w:t>
      </w:r>
    </w:p>
    <w:p>
      <w:pPr>
        <w:pStyle w:val="MAINTEXT1"/>
        <w:ind w:hanging="0"/>
        <w:jc w:val="center"/>
        <w:rPr/>
      </w:pPr>
      <w:r>
        <w:rPr/>
        <w:drawing>
          <wp:inline distT="0" distB="0" distL="0" distR="0">
            <wp:extent cx="5593715" cy="358584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vertAlign w:val="superscript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– Главное меню игры</w:t>
      </w:r>
      <w:r>
        <w:br w:type="page"/>
      </w:r>
    </w:p>
    <w:p>
      <w:pPr>
        <w:pStyle w:val="DIV1"/>
        <w:spacing w:lineRule="auto" w:line="276" w:before="0" w:after="200"/>
        <w:contextualSpacing w:val="false"/>
        <w:rPr/>
      </w:pPr>
      <w:bookmarkStart w:id="13" w:name="__RefHeading___Toc2125_3227342530"/>
      <w:bookmarkEnd w:id="13"/>
      <w:r>
        <w:rPr>
          <w:sz w:val="28"/>
          <w:szCs w:val="28"/>
        </w:rPr>
        <w:t>Т</w:t>
      </w:r>
      <w:bookmarkStart w:id="14" w:name="_Toc14719123011"/>
      <w:r>
        <w:rPr>
          <w:sz w:val="28"/>
          <w:szCs w:val="28"/>
        </w:rPr>
        <w:t>ехническая документация</w:t>
      </w:r>
      <w:bookmarkStart w:id="15" w:name="_Toc14719123111"/>
      <w:bookmarkEnd w:id="14"/>
      <w:bookmarkEnd w:id="15"/>
    </w:p>
    <w:p>
      <w:pPr>
        <w:pStyle w:val="MAINTEXT1"/>
        <w:ind w:left="0" w:firstLine="709"/>
        <w:rPr>
          <w:vertAlign w:val="superscript"/>
        </w:rPr>
      </w:pPr>
      <w:r>
        <w:rPr/>
        <w:t>Для работы с проектом необходим Unity Editor версии 2021.3.17f1, с другими версиями могут возникнуть проблемы (например несоответсвие версий использумеых пакетов).</w:t>
      </w:r>
    </w:p>
    <w:p>
      <w:pPr>
        <w:pStyle w:val="MAINTEXT1"/>
        <w:ind w:left="0" w:firstLine="709"/>
        <w:rPr>
          <w:vertAlign w:val="superscript"/>
        </w:rPr>
      </w:pPr>
      <w:r>
        <w:rPr/>
        <w:t>Описание основных функций и методов приведены в таблице, оформленной в файле README репозитория проекта:</w:t>
      </w:r>
    </w:p>
    <w:p>
      <w:pPr>
        <w:pStyle w:val="MAINTEXT1"/>
        <w:ind w:hanging="0"/>
        <w:jc w:val="center"/>
        <w:rPr/>
      </w:pPr>
      <w:r>
        <w:rPr/>
        <w:drawing>
          <wp:inline distT="0" distB="0" distL="0" distR="0">
            <wp:extent cx="5332095" cy="5643880"/>
            <wp:effectExtent l="0" t="0" r="0" b="0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ind w:left="0" w:firstLine="709"/>
        <w:jc w:val="center"/>
        <w:rPr>
          <w:vertAlign w:val="superscript"/>
        </w:rPr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– </w:t>
      </w:r>
      <w:r>
        <w:rPr/>
        <w:t>Описание основных реализованных методов игровых объектов</w:t>
      </w:r>
      <w:r>
        <w:br w:type="page"/>
      </w:r>
    </w:p>
    <w:p>
      <w:pPr>
        <w:pStyle w:val="DIV1"/>
        <w:keepNext w:val="false"/>
        <w:spacing w:lineRule="auto" w:line="276" w:before="0" w:after="200"/>
        <w:contextualSpacing w:val="false"/>
        <w:rPr/>
      </w:pPr>
      <w:bookmarkStart w:id="16" w:name="__RefHeading___Toc2123_3227342530"/>
      <w:bookmarkEnd w:id="16"/>
      <w:r>
        <w:rPr>
          <w:sz w:val="28"/>
          <w:szCs w:val="28"/>
        </w:rPr>
        <w:t>Т</w:t>
      </w:r>
      <w:bookmarkStart w:id="17" w:name="_Toc14719123012"/>
      <w:r>
        <w:rPr>
          <w:sz w:val="28"/>
          <w:szCs w:val="28"/>
        </w:rPr>
        <w:t>естирование программы</w:t>
      </w:r>
      <w:bookmarkStart w:id="18" w:name="_Toc14719123112"/>
      <w:bookmarkEnd w:id="17"/>
      <w:bookmarkEnd w:id="18"/>
    </w:p>
    <w:p>
      <w:pPr>
        <w:pStyle w:val="MAINTEXT1"/>
        <w:keepNext w:val="false"/>
        <w:ind w:left="0" w:firstLine="709"/>
        <w:rPr/>
      </w:pPr>
      <w:r>
        <w:rPr/>
        <w:t xml:space="preserve">Тестирование является критически важным этапом разработки любой видеоигры, включая Floppa The Bird. Оно позволяет выявить и устранить ошибки, убедиться в правильной работе игровых механик, а также улучшить общее качество игры. </w:t>
      </w:r>
      <w:r>
        <w:rPr/>
        <w:t>Тестирование игры включало в себя</w:t>
      </w:r>
      <w:r>
        <w:rPr/>
        <w:t>:</w:t>
      </w:r>
    </w:p>
    <w:p>
      <w:pPr>
        <w:pStyle w:val="MAINTEXT1"/>
        <w:keepNext w:val="false"/>
        <w:numPr>
          <w:ilvl w:val="0"/>
          <w:numId w:val="10"/>
        </w:numPr>
        <w:rPr/>
      </w:pPr>
      <w:r>
        <w:rPr/>
        <w:t>Проверка всех основных функций игры, таких как управление Флопой, генерация препятствий, подсчет очков и система рекордов.</w:t>
      </w:r>
    </w:p>
    <w:p>
      <w:pPr>
        <w:pStyle w:val="MAINTEXT1"/>
        <w:keepNext w:val="false"/>
        <w:numPr>
          <w:ilvl w:val="0"/>
          <w:numId w:val="10"/>
        </w:numPr>
        <w:rPr/>
      </w:pPr>
      <w:r>
        <w:rPr/>
        <w:t xml:space="preserve">Тестирование реакции игры на нажатия экрана или кнопки, проверка плавности полета </w:t>
      </w:r>
      <w:r>
        <w:rPr/>
        <w:t>игрока</w:t>
      </w:r>
      <w:r>
        <w:rPr/>
        <w:t>.</w:t>
      </w:r>
    </w:p>
    <w:p>
      <w:pPr>
        <w:pStyle w:val="MAINTEXT1"/>
        <w:keepNext w:val="false"/>
        <w:numPr>
          <w:ilvl w:val="0"/>
          <w:numId w:val="10"/>
        </w:numPr>
        <w:rPr/>
      </w:pPr>
      <w:r>
        <w:rPr/>
        <w:t>Убедиться, что препятствия появляются с правильной частотой и в нужных местах.</w:t>
      </w:r>
    </w:p>
    <w:p>
      <w:pPr>
        <w:pStyle w:val="MAINTEXT1"/>
        <w:keepNext w:val="false"/>
        <w:numPr>
          <w:ilvl w:val="0"/>
          <w:numId w:val="10"/>
        </w:numPr>
        <w:rPr/>
      </w:pPr>
      <w:r>
        <w:rPr/>
        <w:t>Проверка правильности начисления очков за преодоленные препятствия.</w:t>
      </w:r>
    </w:p>
    <w:p>
      <w:pPr>
        <w:pStyle w:val="MAINTEXT1"/>
        <w:keepNext w:val="false"/>
        <w:numPr>
          <w:ilvl w:val="0"/>
          <w:numId w:val="10"/>
        </w:numPr>
        <w:rPr/>
      </w:pPr>
      <w:r>
        <w:rPr/>
        <w:t>Проверка сохранения и отображения текущего и максимального набранного счета.</w:t>
      </w:r>
    </w:p>
    <w:p>
      <w:pPr>
        <w:pStyle w:val="MAINTEXT1"/>
        <w:keepNext w:val="false"/>
        <w:numPr>
          <w:ilvl w:val="0"/>
          <w:numId w:val="10"/>
        </w:numPr>
        <w:rPr/>
      </w:pPr>
      <w:r>
        <w:rPr/>
        <w:t>Проверка взаимодействия между различными компонентами игры, такими как игровой процесс, интерфейс пользователя и аудио-эффекты.</w:t>
      </w:r>
    </w:p>
    <w:p>
      <w:pPr>
        <w:pStyle w:val="MAINTEXT1"/>
        <w:keepNext w:val="false"/>
        <w:numPr>
          <w:ilvl w:val="0"/>
          <w:numId w:val="10"/>
        </w:numPr>
        <w:rPr/>
      </w:pPr>
      <w:r>
        <w:rPr/>
        <w:t>Проверка удобства и интуитивности игрового интерфейса, легкости навигации по меню и доступности информации для игрока.</w:t>
      </w:r>
    </w:p>
    <w:p>
      <w:pPr>
        <w:pStyle w:val="MAINTEXT1"/>
        <w:keepNext w:val="false"/>
        <w:numPr>
          <w:ilvl w:val="0"/>
          <w:numId w:val="10"/>
        </w:numPr>
        <w:rPr/>
      </w:pPr>
      <w:r>
        <w:rPr/>
        <w:t>Оценка общего игрового опыта.</w:t>
      </w:r>
    </w:p>
    <w:p>
      <w:pPr>
        <w:pStyle w:val="MAINTEXT1"/>
        <w:keepNext w:val="false"/>
        <w:ind w:left="0" w:firstLine="709"/>
        <w:rPr/>
      </w:pPr>
      <w:r>
        <w:rPr/>
        <w:t>В процессе тестирования, помимо пробных запусков приложения и экспериментальных проверок использовалась консоль разработчика, куда выводятся возникающие ошибки и другая отладочная информация.</w:t>
      </w:r>
    </w:p>
    <w:p>
      <w:pPr>
        <w:pStyle w:val="MAINTEXT1"/>
        <w:ind w:left="0" w:firstLine="709"/>
        <w:rPr/>
      </w:pPr>
      <w:r>
        <w:rPr/>
        <w:t xml:space="preserve">Тестирование — это итеративный процесс, включающий повторение этапов до тех пор, пока не будут устранены все критические ошибки и недочеты. Благодаря тестированию, </w:t>
      </w:r>
      <w:r>
        <w:rPr/>
        <w:t xml:space="preserve">удалось исправить основное количествео ошибок в программном коде </w:t>
      </w:r>
      <w:r>
        <w:rPr/>
        <w:t>Floppa The Bird.</w:t>
      </w:r>
    </w:p>
    <w:p>
      <w:pPr>
        <w:pStyle w:val="MAINTEXT1"/>
        <w:ind w:left="0" w:firstLine="709"/>
        <w:rPr/>
      </w:pPr>
      <w:r>
        <w:rPr/>
        <w:t>К</w:t>
      </w:r>
      <w:r>
        <w:rPr/>
        <w:t xml:space="preserve">ороткое видео с демонстрацией механик игры </w:t>
      </w:r>
      <w:r>
        <w:rPr/>
        <w:t>доступно по ссылке: https://youtu.be/tzV2l3ffRrI.</w:t>
      </w:r>
      <w:r>
        <w:br w:type="page"/>
      </w:r>
    </w:p>
    <w:p>
      <w:pPr>
        <w:pStyle w:val="DIV1"/>
        <w:spacing w:lineRule="auto" w:line="276" w:before="0" w:after="200"/>
        <w:contextualSpacing w:val="false"/>
        <w:rPr/>
      </w:pPr>
      <w:bookmarkStart w:id="19" w:name="__RefHeading___Toc2121_3227342530"/>
      <w:bookmarkEnd w:id="19"/>
      <w:r>
        <w:rPr>
          <w:sz w:val="28"/>
          <w:szCs w:val="28"/>
        </w:rPr>
        <w:t>О</w:t>
      </w:r>
      <w:bookmarkStart w:id="20" w:name="_Toc14719123013"/>
      <w:r>
        <w:rPr>
          <w:sz w:val="28"/>
          <w:szCs w:val="28"/>
        </w:rPr>
        <w:t>писание назначения и процесса загрузки проекта на Git</w:t>
      </w:r>
      <w:r>
        <w:rPr>
          <w:sz w:val="28"/>
          <w:szCs w:val="28"/>
        </w:rPr>
        <w:t>H</w:t>
      </w:r>
      <w:r>
        <w:rPr>
          <w:sz w:val="28"/>
          <w:szCs w:val="28"/>
        </w:rPr>
        <w:t>ub</w:t>
      </w:r>
      <w:bookmarkStart w:id="21" w:name="_Toc14719123113"/>
      <w:bookmarkEnd w:id="20"/>
      <w:bookmarkEnd w:id="21"/>
    </w:p>
    <w:p>
      <w:pPr>
        <w:pStyle w:val="MAINTEXT1"/>
        <w:ind w:left="0" w:firstLine="709"/>
        <w:rPr>
          <w:vertAlign w:val="superscript"/>
        </w:rPr>
      </w:pPr>
      <w:r>
        <w:rPr/>
        <w:t>GitHub — это веб-сервис для хостинга и совместной разработки программного обеспечения с использованием системы контроля версий Git. Назначение загрузки проекта на GitHub включает несколько ключевых аспектов:</w:t>
      </w:r>
    </w:p>
    <w:p>
      <w:pPr>
        <w:pStyle w:val="MAINTEXT1"/>
        <w:numPr>
          <w:ilvl w:val="0"/>
          <w:numId w:val="11"/>
        </w:numPr>
        <w:rPr/>
      </w:pPr>
      <w:r>
        <w:rPr/>
        <w:t>Совместная работа: GitHub позволяет нескольким разработчикам работать над одним проектом одновременно, облегчая координацию и управление изменениями в коде.</w:t>
      </w:r>
    </w:p>
    <w:p>
      <w:pPr>
        <w:pStyle w:val="MAINTEXT1"/>
        <w:numPr>
          <w:ilvl w:val="0"/>
          <w:numId w:val="11"/>
        </w:numPr>
        <w:rPr/>
      </w:pPr>
      <w:r>
        <w:rPr/>
        <w:t xml:space="preserve">Контроль версий: </w:t>
      </w:r>
      <w:r>
        <w:rPr/>
        <w:t>и</w:t>
      </w:r>
      <w:r>
        <w:rPr/>
        <w:t>спользование Git обеспечивает хранение истории изменений, возможность возврата к предыдущим версиям, отслеживание и объединение различных веток разработки.</w:t>
      </w:r>
    </w:p>
    <w:p>
      <w:pPr>
        <w:pStyle w:val="MAINTEXT1"/>
        <w:numPr>
          <w:ilvl w:val="0"/>
          <w:numId w:val="11"/>
        </w:numPr>
        <w:rPr/>
      </w:pPr>
      <w:r>
        <w:rPr/>
        <w:t xml:space="preserve">Безопасность и резервное копирование: </w:t>
      </w:r>
      <w:r>
        <w:rPr/>
        <w:t>х</w:t>
      </w:r>
      <w:r>
        <w:rPr/>
        <w:t>ранение проекта на удаленном сервере защищает его от потери данных и обеспечивает доступность из любой точки мира.</w:t>
      </w:r>
    </w:p>
    <w:p>
      <w:pPr>
        <w:pStyle w:val="MAINTEXT1"/>
        <w:numPr>
          <w:ilvl w:val="0"/>
          <w:numId w:val="11"/>
        </w:numPr>
        <w:rPr/>
      </w:pPr>
      <w:r>
        <w:rPr/>
        <w:t>Публичные и приватные репозитории: GitHub позволяет создавать как публичные репозитории для открытого исходного кода, так и приватные репозитории для закрытых проектов.</w:t>
      </w:r>
    </w:p>
    <w:p>
      <w:pPr>
        <w:pStyle w:val="MAINTEXT1"/>
        <w:numPr>
          <w:ilvl w:val="0"/>
          <w:numId w:val="11"/>
        </w:numPr>
        <w:rPr>
          <w:vertAlign w:val="superscript"/>
        </w:rPr>
      </w:pPr>
      <w:r>
        <w:rPr/>
        <w:t xml:space="preserve">Интеграции и автоматизация: </w:t>
      </w:r>
      <w:r>
        <w:rPr/>
        <w:t>п</w:t>
      </w:r>
      <w:r>
        <w:rPr/>
        <w:t>оддержка интеграции с различными инструментами и сервисами CI/CD, такими как GitHub Actions, для автоматизации тестирования, сборки и развертывания приложений.</w:t>
      </w:r>
    </w:p>
    <w:p>
      <w:pPr>
        <w:pStyle w:val="MAINTEXT1"/>
        <w:rPr>
          <w:vertAlign w:val="superscript"/>
        </w:rPr>
      </w:pPr>
      <w:r>
        <w:rPr/>
        <w:t>Процесс загрузки заключался в следущем:</w:t>
      </w:r>
    </w:p>
    <w:p>
      <w:pPr>
        <w:pStyle w:val="MAINTEXT1"/>
        <w:numPr>
          <w:ilvl w:val="0"/>
          <w:numId w:val="12"/>
        </w:numPr>
        <w:rPr/>
      </w:pPr>
      <w:r>
        <w:rPr/>
        <w:t>Создание удаленного репозитория на сайте GitHub</w:t>
      </w:r>
    </w:p>
    <w:p>
      <w:pPr>
        <w:pStyle w:val="MAINTEXT1"/>
        <w:numPr>
          <w:ilvl w:val="0"/>
          <w:numId w:val="12"/>
        </w:numPr>
        <w:rPr/>
      </w:pPr>
      <w:r>
        <w:rPr/>
        <w:t>Инициализация локального репозитория с помощью git init</w:t>
      </w:r>
    </w:p>
    <w:p>
      <w:pPr>
        <w:pStyle w:val="MAINTEXT1"/>
        <w:numPr>
          <w:ilvl w:val="0"/>
          <w:numId w:val="12"/>
        </w:numPr>
        <w:rPr/>
      </w:pPr>
      <w:r>
        <w:rPr/>
        <w:t>Добавление файлов в индекс и коммит: git add . и git commit -m "Initial commit"</w:t>
      </w:r>
    </w:p>
    <w:p>
      <w:pPr>
        <w:pStyle w:val="MAINTEXT1"/>
        <w:numPr>
          <w:ilvl w:val="0"/>
          <w:numId w:val="12"/>
        </w:numPr>
        <w:rPr/>
      </w:pPr>
      <w:r>
        <w:rPr/>
        <w:t>Подключение к удаленному репозиторию: git remote add origin &lt;URL репозитория&gt;</w:t>
      </w:r>
    </w:p>
    <w:p>
      <w:pPr>
        <w:pStyle w:val="MAINTEXT1"/>
        <w:numPr>
          <w:ilvl w:val="0"/>
          <w:numId w:val="12"/>
        </w:numPr>
        <w:rPr/>
      </w:pPr>
      <w:r>
        <w:rPr/>
        <w:t>Загрузка текущей ветки в удаленный репозиторий: git push -u origin master</w:t>
      </w:r>
      <w:r>
        <w:br w:type="page"/>
      </w:r>
    </w:p>
    <w:p>
      <w:pPr>
        <w:pStyle w:val="MAINTEXT1"/>
        <w:ind w:hanging="0"/>
        <w:jc w:val="center"/>
        <w:rPr/>
      </w:pPr>
      <w:r>
        <w:rPr/>
        <w:drawing>
          <wp:inline distT="0" distB="0" distL="0" distR="0">
            <wp:extent cx="6312535" cy="3839210"/>
            <wp:effectExtent l="0" t="0" r="0" b="0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– Репозиторий (https://github.com/grigorijtomczuk/floppa-the-bird)</w:t>
      </w:r>
    </w:p>
    <w:p>
      <w:pPr>
        <w:pStyle w:val="MAINTEXT1"/>
        <w:rPr/>
      </w:pPr>
      <w:r>
        <w:rPr/>
      </w:r>
      <w:r>
        <w:br w:type="page"/>
      </w:r>
    </w:p>
    <w:p>
      <w:pPr>
        <w:pStyle w:val="H11"/>
        <w:rPr/>
      </w:pPr>
      <w:bookmarkStart w:id="22" w:name="__RefHeading___Toc2115_3227342530"/>
      <w:bookmarkStart w:id="23" w:name="_Toc147191234"/>
      <w:bookmarkEnd w:id="22"/>
      <w:r>
        <w:rPr/>
        <w:t>ЗАКЛЮЧЕНИЕ</w:t>
      </w:r>
      <w:bookmarkEnd w:id="23"/>
    </w:p>
    <w:p>
      <w:pPr>
        <w:pStyle w:val="MAINTEXT1"/>
        <w:rPr/>
      </w:pPr>
      <w:r>
        <w:rPr/>
        <w:t>В ходе учебной практики я выполнил задание по созданию видеоигры, используя платформу Unity и язык программирования C#. Разработанная мной игра Floppa The Bird представляет собой увлекательную аркаду в стиле Flappy Bird, где игрок управляет пти</w:t>
      </w:r>
      <w:r>
        <w:rPr/>
        <w:t>цей</w:t>
      </w:r>
      <w:r>
        <w:rPr/>
        <w:t xml:space="preserve">, летящей на фоне звездного неба и многоквартирных домов, избегая столкновений с </w:t>
      </w:r>
      <w:r>
        <w:rPr/>
        <w:t>препятствиями</w:t>
      </w:r>
      <w:r>
        <w:rPr/>
        <w:t>.</w:t>
      </w:r>
    </w:p>
    <w:p>
      <w:pPr>
        <w:pStyle w:val="MAINTEXT1"/>
        <w:rPr/>
      </w:pPr>
      <w:r>
        <w:rPr/>
        <w:t>Цели учебной практики были достигнуты. Я смог закрепить и углубить теоретические знания, полученные в ходе изучения профессиональных дисциплин. Разработка игры позволила мне приобрести практические навыки программирования и использования современных инструментов разработки, а также познакомиться с новыми информационными технологиями и методами проектирования.</w:t>
      </w:r>
    </w:p>
    <w:p>
      <w:pPr>
        <w:pStyle w:val="MAINTEXT1"/>
        <w:rPr/>
      </w:pPr>
      <w:r>
        <w:rPr/>
        <w:t>В процессе работы над проектом я выполнил следующие задачи:</w:t>
      </w:r>
    </w:p>
    <w:p>
      <w:pPr>
        <w:pStyle w:val="MAINTEXT1"/>
        <w:numPr>
          <w:ilvl w:val="1"/>
          <w:numId w:val="6"/>
        </w:numPr>
        <w:rPr/>
      </w:pPr>
      <w:r>
        <w:rPr/>
        <w:t>Разработал концепцию и дизайн игры, учитывая элементы игрового процесса и визуальные особенности.</w:t>
      </w:r>
    </w:p>
    <w:p>
      <w:pPr>
        <w:pStyle w:val="MAINTEXT1"/>
        <w:numPr>
          <w:ilvl w:val="1"/>
          <w:numId w:val="6"/>
        </w:numPr>
        <w:rPr/>
      </w:pPr>
      <w:r>
        <w:rPr/>
        <w:t>Реализовал основные механики игры, такие как управление персонажем, генерация препятствий, подсчет очков и система рекордов.</w:t>
      </w:r>
    </w:p>
    <w:p>
      <w:pPr>
        <w:pStyle w:val="MAINTEXT1"/>
        <w:numPr>
          <w:ilvl w:val="1"/>
          <w:numId w:val="6"/>
        </w:numPr>
        <w:rPr/>
      </w:pPr>
      <w:r>
        <w:rPr/>
        <w:t>Проанализировал специальную литературу и другие научно-технические источники для поиска оптимальных решений и лучших практик в разработке видеоигр.</w:t>
      </w:r>
    </w:p>
    <w:p>
      <w:pPr>
        <w:pStyle w:val="MAINTEXT1"/>
        <w:numPr>
          <w:ilvl w:val="1"/>
          <w:numId w:val="6"/>
        </w:numPr>
        <w:rPr/>
      </w:pPr>
      <w:r>
        <w:rPr/>
        <w:t>Систематизировал и оформил результаты своей работы в виде отчета и технической документации.</w:t>
      </w:r>
    </w:p>
    <w:p>
      <w:pPr>
        <w:pStyle w:val="MAINTEXT1"/>
        <w:rPr/>
      </w:pPr>
      <w:r>
        <w:rPr/>
        <w:t>Практика оказалась полезной и продуктивной, способствовала формированию профессионально значимых качеств и укреплению интереса к сфере информационных технологий и программирования. Полученные знания и опыт будут незаменимы в дальнейшей учебной и профессиональной деятельности.</w:t>
      </w:r>
    </w:p>
    <w:p>
      <w:pPr>
        <w:pStyle w:val="MAINTEXT1"/>
        <w:rPr/>
      </w:pPr>
      <w:r>
        <w:rPr/>
        <w:t>Проект Floppa The Bird имеет значительный потенциал для дальнейшего развития. В перспективе игру можно дорабатывать, вводя новые режимы и уровни сложности, добавляя уникальные препятствия и бонусы, а также расширяя функционал для большего разнообразия игрового процесса. Это позволит не только улучшить игровой опыт, но и привлечь больше игроков, предоставив им более интересные и сложные задачи.</w:t>
      </w:r>
    </w:p>
    <w:p>
      <w:pPr>
        <w:pStyle w:val="MAINTEXT1"/>
        <w:rPr/>
      </w:pPr>
      <w:r>
        <w:rPr/>
        <w:t xml:space="preserve">В заключение </w:t>
      </w:r>
      <w:r>
        <w:rPr/>
        <w:t>стоит</w:t>
      </w:r>
      <w:r>
        <w:rPr/>
        <w:t xml:space="preserve"> отметить, что выполнение данного проекта не только подтвердило важность теоретических знаний, но и продемонстрировало необходимость практического применения современных технологий для решения реальных задач.</w:t>
      </w:r>
      <w:r>
        <w:br w:type="page"/>
      </w:r>
    </w:p>
    <w:p>
      <w:pPr>
        <w:pStyle w:val="H11"/>
        <w:rPr/>
      </w:pPr>
      <w:bookmarkStart w:id="24" w:name="__RefHeading___Toc2113_3227342530"/>
      <w:bookmarkStart w:id="25" w:name="_Toc147191235"/>
      <w:bookmarkEnd w:id="24"/>
      <w:r>
        <w:rPr/>
        <w:t>СПИСОК ИСПОЛЬЗОВАННЫХ ИСТОЧНИКОВ</w:t>
      </w:r>
      <w:bookmarkEnd w:id="25"/>
    </w:p>
    <w:sdt>
      <w:sdtPr>
        <w:id w:val="1241214346"/>
      </w:sdtPr>
      <w:sdtContent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 xml:space="preserve">Unity Technologies. Документация Unity [Электронный ресурс]. — URL: https://docs.unity3d.com/Manual/index.html (дата обращения: </w:t>
          </w:r>
          <w:r>
            <w:rPr>
              <w:sz w:val="28"/>
              <w:szCs w:val="28"/>
            </w:rPr>
            <w:t>02</w:t>
          </w:r>
          <w:r>
            <w:rPr>
              <w:sz w:val="28"/>
              <w:szCs w:val="28"/>
            </w:rPr>
            <w:t>.05.2024).</w:t>
          </w:r>
        </w:p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>Карпухин, А. В. Unity в действии. Мультимедийное приложение для начинающих / А. В. Карпухин. — Москва: Диалектика, 2019. — 320 с.</w:t>
          </w:r>
        </w:p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 xml:space="preserve">Microsoft. Документация по C# [Электронный ресурс]. — URL: https://docs.microsoft.com/ru-ru/dotnet/csharp/ (дата обращения: </w:t>
          </w:r>
          <w:r>
            <w:rPr>
              <w:sz w:val="28"/>
              <w:szCs w:val="28"/>
            </w:rPr>
            <w:t>1</w:t>
          </w:r>
          <w:r>
            <w:rPr>
              <w:sz w:val="28"/>
              <w:szCs w:val="28"/>
            </w:rPr>
            <w:t>1.05.2024).</w:t>
          </w:r>
        </w:p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>Gamedev.ru. Форум разработчиков игр [Электронный ресурс]. — URL: https://gamedev.ru/ (дата обращения: 3</w:t>
          </w:r>
          <w:r>
            <w:rPr>
              <w:sz w:val="28"/>
              <w:szCs w:val="28"/>
            </w:rPr>
            <w:t>0</w:t>
          </w:r>
          <w:r>
            <w:rPr>
              <w:sz w:val="28"/>
              <w:szCs w:val="28"/>
            </w:rPr>
            <w:t>.05.2024).</w:t>
          </w:r>
        </w:p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>Чернявский, В. И. Unity 2019. Создание игр с нуля / В. И. Чернявский. — Санкт-Петербург: Питер, 2020. — 352 с.</w:t>
          </w:r>
        </w:p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>Астанин, М. В. Разработка игр на Unity для начинающих / М. В. Астанин. — Санкт-Петербург: Питер, 2018. — 256 с.</w:t>
          </w:r>
        </w:p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>Линдсей, К. Разработка игр на C# и Unity / К. Линдсей. — Москва: Бином. Лаборатория знаний, 2019. — 368 с.</w:t>
          </w:r>
        </w:p>
        <w:p>
          <w:pPr>
            <w:pStyle w:val="Normal"/>
            <w:numPr>
              <w:ilvl w:val="0"/>
              <w:numId w:val="7"/>
            </w:numPr>
            <w:spacing w:lineRule="auto" w:line="360"/>
            <w:rPr/>
          </w:pPr>
          <w:r>
            <w:rPr>
              <w:sz w:val="28"/>
              <w:szCs w:val="28"/>
            </w:rPr>
            <w:t xml:space="preserve">Habr. Статьи по разработке игр на Unity [Электронный ресурс]. — URL: https://habr.com/ru/hub/gamedev/ (дата обращения: </w:t>
          </w:r>
          <w:r>
            <w:rPr>
              <w:sz w:val="28"/>
              <w:szCs w:val="28"/>
            </w:rPr>
            <w:t>24</w:t>
          </w:r>
          <w:r>
            <w:rPr>
              <w:sz w:val="28"/>
              <w:szCs w:val="28"/>
            </w:rPr>
            <w:t>.05.2024).</w:t>
          </w:r>
          <w:r>
            <w:br w:type="page"/>
          </w:r>
        </w:p>
        <w:p>
          <w:pPr>
            <w:pStyle w:val="H11"/>
            <w:rPr/>
          </w:pPr>
          <w:bookmarkStart w:id="26" w:name="__RefHeading___Toc2111_3227342530"/>
          <w:bookmarkStart w:id="27" w:name="_Toc1471912351"/>
          <w:bookmarkEnd w:id="26"/>
          <w:r>
            <w:rPr/>
            <w:t>П</w:t>
          </w:r>
          <w:bookmarkEnd w:id="27"/>
          <w:r>
            <w:rPr/>
            <w:t>РИЛОЖЕНИЕ</w:t>
          </w:r>
        </w:p>
        <w:p>
          <w:pPr>
            <w:pStyle w:val="MAINTEXT1"/>
            <w:jc w:val="right"/>
            <w:rPr/>
          </w:pPr>
          <w:bookmarkStart w:id="28" w:name="__RefHeading___Toc8087_3227342530"/>
          <w:bookmarkEnd w:id="28"/>
          <w:r>
            <w:rPr/>
            <w:t>Managers/LogicManager.cs</w:t>
          </w:r>
        </w:p>
        <w:p>
          <w:pPr>
            <w:pStyle w:val="Normal"/>
            <w:pBdr/>
            <w:shd w:fill="FFFFFF"/>
            <w:rPr/>
          </w:pPr>
          <w:r>
            <w:rPr>
              <w:rFonts w:ascii="Cascadia Code" w:hAnsi="Cascadia Code"/>
              <w:b w:val="false"/>
              <w:i w:val="false"/>
              <w:color w:val="949494"/>
              <w:sz w:val="21"/>
            </w:rPr>
            <w:t>using System;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UI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SceneManagement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#if </w:t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>UNITY_EDITOR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UnityEditor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#endif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 xml:space="preserve">LogicManager </w:t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MonoBehaviour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>// * Remember to serialize fields in custom LogicManagerEditor class as well</w:t>
          </w:r>
          <w:r>
            <w:rPr/>
            <w:br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300073"/>
              <w:sz w:val="21"/>
            </w:rPr>
            <w:t xml:space="preserve">Preset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preset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Text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Text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highScoreText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GameObject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hud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GameObject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gameOverScreen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enum </w:t>
          </w:r>
          <w:r>
            <w:rPr>
              <w:rFonts w:ascii="Cascadia Code" w:hAnsi="Cascadia Code"/>
              <w:b w:val="false"/>
              <w:i w:val="false"/>
              <w:color w:val="300073"/>
              <w:sz w:val="21"/>
            </w:rPr>
            <w:t xml:space="preserve">Preset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{ </w:t>
          </w:r>
          <w:r>
            <w:rPr>
              <w:rFonts w:ascii="Cascadia Code" w:hAnsi="Cascadia Code"/>
              <w:b w:val="false"/>
              <w:i w:val="false"/>
              <w:color w:val="949494"/>
              <w:sz w:val="21"/>
            </w:rPr>
            <w:t>None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/>
              <w:i w:val="false"/>
              <w:color w:val="0093A1"/>
              <w:sz w:val="21"/>
            </w:rPr>
            <w:t>TitleScreen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/>
              <w:i w:val="false"/>
              <w:color w:val="0093A1"/>
              <w:sz w:val="21"/>
            </w:rPr>
            <w:t xml:space="preserve">MainScene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}</w:t>
          </w:r>
          <w:r>
            <w:rPr>
              <w:rFonts w:ascii="Cascadia Code" w:hAnsi="Cascadia Code"/>
              <w:b w:val="false"/>
              <w:i w:val="false"/>
              <w:color w:val="949494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949494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AudioManager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audioManager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int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int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static string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currentSceneName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string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previousSceneName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#if </w:t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>UNITY_EDITOR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CustomEditor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typeof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LogicManager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))]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 xml:space="preserve">LogicManagerEditor </w:t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Editor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override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OnInspectorGUI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LogicManager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logicManager = (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LogicManager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target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serializedObject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Update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SerializePropertyField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"preset"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(logicManager.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preset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300073"/>
              <w:sz w:val="21"/>
            </w:rPr>
            <w:t>Preset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/>
              <w:i w:val="false"/>
              <w:color w:val="0093A1"/>
              <w:sz w:val="21"/>
            </w:rPr>
            <w:t>TitleScreen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EditorGUILayout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Space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SerializePropertyField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"highScoreText"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(logicManager.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preset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300073"/>
              <w:sz w:val="21"/>
            </w:rPr>
            <w:t>Preset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/>
              <w:i w:val="false"/>
              <w:color w:val="0093A1"/>
              <w:sz w:val="21"/>
            </w:rPr>
            <w:t>MainScene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EditorGUILayout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Space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SerializePropertyField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"scoreText"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SerializePropertyField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"highScoreText"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SerializePropertyField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"hud"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SerializePropertyField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"gameOverScreen"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serializedObject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ApplyModifiedProperties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SerializePropertyField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string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propertyPath)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EditorGUILayout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PropertyField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serializedObject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FindProperty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(propertyPath));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#endif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ab/>
            <w:t xml:space="preserve">void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Start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audioManager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GameObject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FindGameObjectWithTag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"Audio"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GetComponent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AudioManager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&gt;();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>// Store current scene name in a static variable to have an access to it in the subsequent manager instances</w:t>
          </w:r>
          <w:r>
            <w:rPr/>
            <w:br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previousSceneName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currentSceneName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currentSceneName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SceneManager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GetActiveScene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name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currentSceneName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"TitleScreen"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audioManager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PlayMusic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"titleScreen"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>// Check additionally if the scene switched from another; if so - replay music; do nothing otherwise (keep music playing)</w:t>
          </w:r>
          <w:r>
            <w:rPr/>
            <w:br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currentSceneName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 xml:space="preserve">"Main"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&amp;&amp;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previousSceneName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!=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currentSceneName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audioManager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PlayMusic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"chiptune"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preset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300073"/>
              <w:sz w:val="21"/>
            </w:rPr>
            <w:t>Preset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/>
              <w:i w:val="false"/>
              <w:color w:val="0093A1"/>
              <w:sz w:val="21"/>
            </w:rPr>
            <w:t>TitleScreen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playerHighScore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PlayerPrefs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GetInt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"playerHighScore"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highScoreText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text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ToString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preset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300073"/>
              <w:sz w:val="21"/>
            </w:rPr>
            <w:t>Preset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/>
              <w:i w:val="false"/>
              <w:color w:val="0093A1"/>
              <w:sz w:val="21"/>
            </w:rPr>
            <w:t>MainScene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playerScore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playerHighScore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PlayerPrefs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GetInt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"playerHighScore"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text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ToString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highScoreText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text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ToString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AddScore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int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scoreToAdd)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audioManager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PlaySound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"score"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playerScore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+= scoreToAdd;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text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ToString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playerScore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&gt;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playerHighScore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PlayerPrefs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SetInt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"playerHighScore"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highScoreText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text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ToString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ResetHighScore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playerHighScore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PlayerPrefs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SetInt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"playerHighScore"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highScoreText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text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playerHighScore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ToString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SwitchToTitleScreen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SceneManager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LoadScene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"TitleScreen"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SwitchToMainScene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SceneManager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LoadScene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"Main"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ContextMenu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"Restart Scene"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RestartScene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SceneManager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LoadScene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currentSceneName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SetGameOver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hud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SetActive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false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gameOverScreen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SetActive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true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ExitGame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Application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Quit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}</w:t>
          </w:r>
          <w:r>
            <w:rPr/>
            <w:b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29" w:name="__RefHeading___Toc8085_3227342530"/>
          <w:bookmarkEnd w:id="29"/>
          <w:r>
            <w:rPr/>
            <w:t>Managers/AudioManager.cs</w:t>
          </w:r>
        </w:p>
        <w:p>
          <w:pPr>
            <w:pStyle w:val="Normal"/>
            <w:pBdr/>
            <w:shd w:fill="FFFFFF"/>
            <w:rPr/>
          </w:pP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System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Collections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Generic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 xml:space="preserve">AudioManager </w:t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MonoBehaviour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System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Serializable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Sound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string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name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AudioClip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clip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>// Need multiple audio sources for sounds because of the "variable pitch" feature (to avoid adrupt pitch override)</w:t>
          </w:r>
          <w:r>
            <w:rPr/>
            <w:br/>
          </w:r>
          <w:r>
            <w:rPr>
              <w:rFonts w:ascii="Cascadia Code" w:hAnsi="Cascadia Code"/>
              <w:b w:val="false"/>
              <w:i/>
              <w:color w:val="248700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AudioSource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soundSourceA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AudioSource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soundSourceB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AudioSource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musicSource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List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Sound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&gt;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sounds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]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List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Sound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&gt;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tracks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private static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AudioManager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objectInstance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i w:val="false"/>
              <w:color w:val="202020"/>
              <w:sz w:val="21"/>
            </w:rPr>
            <w:t>Awake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objectInstance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null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objectInstance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this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DontDestroyOnLoad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this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else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Destroy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gameObject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PlaySound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string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name)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Sound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sound 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sounds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Find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(x </w:t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 xml:space="preserve">=&gt;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x.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== name);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(sound == 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null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Debug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Log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 xml:space="preserve">$"Failed to play </w:t>
          </w:r>
          <w:r>
            <w:rPr>
              <w:rFonts w:ascii="Cascadia Code" w:hAnsi="Cascadia Code"/>
              <w:b w:val="false"/>
              <w:i w:val="false"/>
              <w:color w:val="941290"/>
              <w:sz w:val="21"/>
            </w:rPr>
            <w:t>\"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{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name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}</w:t>
          </w:r>
          <w:r>
            <w:rPr>
              <w:rFonts w:ascii="Cascadia Code" w:hAnsi="Cascadia Code"/>
              <w:b w:val="false"/>
              <w:i w:val="false"/>
              <w:color w:val="941290"/>
              <w:sz w:val="21"/>
            </w:rPr>
            <w:t>\"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 xml:space="preserve"> sound."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else 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(sound.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"flap"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soundSourceB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pitch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Random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Range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0.9f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1.1f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soundSourceB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PlayOneShot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(sound.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clip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else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soundSourceA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pitch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Random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Range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0.9f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i w:val="false"/>
              <w:color w:val="AB2F6B"/>
              <w:sz w:val="21"/>
            </w:rPr>
            <w:t>1.1f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soundSourceA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PlayOneShot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(sound.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clip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public void 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PlayMusic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string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name)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 xml:space="preserve">Sound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track = 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tracks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Find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(x </w:t>
          </w:r>
          <w:r>
            <w:rPr>
              <w:rFonts w:ascii="Cascadia Code" w:hAnsi="Cascadia Code"/>
              <w:b w:val="false"/>
              <w:i w:val="false"/>
              <w:color w:val="202020"/>
              <w:sz w:val="21"/>
            </w:rPr>
            <w:t xml:space="preserve">=&gt;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x.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name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== name);</w:t>
          </w:r>
          <w:r>
            <w:rPr/>
            <w:b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 xml:space="preserve">(track == </w:t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null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6B2FBA"/>
              <w:sz w:val="21"/>
            </w:rPr>
            <w:t>Debug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Log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 xml:space="preserve">$"Failed to play </w:t>
          </w:r>
          <w:r>
            <w:rPr>
              <w:rFonts w:ascii="Cascadia Code" w:hAnsi="Cascadia Code"/>
              <w:b w:val="false"/>
              <w:i w:val="false"/>
              <w:color w:val="941290"/>
              <w:sz w:val="21"/>
            </w:rPr>
            <w:t>\"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{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name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>}</w:t>
          </w:r>
          <w:r>
            <w:rPr>
              <w:rFonts w:ascii="Cascadia Code" w:hAnsi="Cascadia Code"/>
              <w:b w:val="false"/>
              <w:i w:val="false"/>
              <w:color w:val="941290"/>
              <w:sz w:val="21"/>
            </w:rPr>
            <w:t>\"</w:t>
          </w:r>
          <w:r>
            <w:rPr>
              <w:rFonts w:ascii="Cascadia Code" w:hAnsi="Cascadia Code"/>
              <w:b w:val="false"/>
              <w:i w:val="false"/>
              <w:color w:val="8C6C41"/>
              <w:sz w:val="21"/>
            </w:rPr>
            <w:t xml:space="preserve"> track."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>else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0F54D6"/>
              <w:sz w:val="21"/>
            </w:rPr>
            <w:tab/>
            <w:tab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{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musicSource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 xml:space="preserve">clip 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= track.</w:t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clip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i w:val="false"/>
              <w:color w:val="0093A1"/>
              <w:sz w:val="21"/>
            </w:rPr>
            <w:t>musicSource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i w:val="false"/>
              <w:color w:val="00855F"/>
              <w:sz w:val="21"/>
            </w:rPr>
            <w:t>Play</w:t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();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ab/>
            <w:t>}</w:t>
          </w:r>
          <w:r>
            <w:rPr/>
            <w:br/>
          </w:r>
          <w:r>
            <w:rPr>
              <w:rFonts w:ascii="Cascadia Code" w:hAnsi="Cascadia Code"/>
              <w:b w:val="false"/>
              <w:i w:val="false"/>
              <w:color w:val="383838"/>
              <w:sz w:val="21"/>
            </w:rPr>
            <w:t>}</w:t>
          </w:r>
          <w:r>
            <w:rPr/>
            <w:b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30" w:name="__RefHeading___Toc8083_3227342530"/>
          <w:bookmarkEnd w:id="30"/>
          <w:r>
            <w:rPr/>
            <w:t>Generic/BirdController.cs</w:t>
          </w:r>
        </w:p>
        <w:p>
          <w:pPr>
            <w:pStyle w:val="PreformattedText"/>
            <w:pBdr/>
            <w:shd w:fill="FFFFFF"/>
            <w:rPr>
              <w:rFonts w:ascii="Cascadia Code;monospace" w:hAnsi="Cascadia Code;monospace"/>
              <w:color w:val="202020"/>
              <w:sz w:val="21"/>
              <w:shd w:fill="FFFFFF" w:val="clear"/>
            </w:rPr>
          </w:pP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using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UnityEngine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rFonts w:ascii="Cascadia Code;monospace" w:hAnsi="Cascadia Code;monospace"/>
              <w:color w:val="202020"/>
              <w:sz w:val="21"/>
              <w:shd w:fill="FFFFFF" w:val="clear"/>
            </w:rPr>
          </w:pP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public class </w:t>
          </w:r>
          <w:r>
            <w:rPr>
              <w:rFonts w:ascii="Cascadia Code;monospace" w:hAnsi="Cascadia Code;monospace"/>
              <w:b/>
              <w:color w:val="202020"/>
              <w:sz w:val="21"/>
              <w:shd w:fill="FFFFFF" w:val="clear"/>
            </w:rPr>
            <w:t xml:space="preserve">BirdController </w:t>
          </w:r>
          <w:r>
            <w:rPr>
              <w:rFonts w:ascii="Cascadia Code;monospace" w:hAnsi="Cascadia Code;monospace"/>
              <w:color w:val="202020"/>
              <w:sz w:val="21"/>
              <w:shd w:fill="FFFFFF" w:val="clear"/>
            </w:rPr>
            <w:t xml:space="preserve">: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MonoBehaviour</w:t>
          </w:r>
        </w:p>
        <w:p>
          <w:pPr>
            <w:pStyle w:val="PreformattedText"/>
            <w:rPr>
              <w:rFonts w:ascii="Cascadia Code;monospace" w:hAnsi="Cascadia Code;monospace"/>
              <w:color w:val="383838"/>
              <w:sz w:val="21"/>
              <w:shd w:fill="FFFFFF" w:val="clear"/>
            </w:rPr>
          </w:pP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[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SerializeField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]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float </w:t>
          </w:r>
          <w:r>
            <w:rPr>
              <w:rFonts w:ascii="Cascadia Code;monospace" w:hAnsi="Cascadia Code;monospace"/>
              <w:b/>
              <w:color w:val="202020"/>
              <w:sz w:val="21"/>
              <w:shd w:fill="FFFFFF" w:val="clear"/>
            </w:rPr>
            <w:t>flapForce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 xml:space="preserve">LogicManager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logicManager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 xml:space="preserve">AudioManager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audioManager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 xml:space="preserve">Rigidbody2D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rb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 xml:space="preserve">SpriteRenderer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sprite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 xml:space="preserve">Animator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anim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bool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isAlive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>true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private float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deadZoneY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AB2F6B"/>
              <w:sz w:val="21"/>
              <w:shd w:fill="FFFFFF" w:val="clear"/>
            </w:rPr>
            <w:t>3.55f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void </w:t>
          </w:r>
          <w:r>
            <w:rPr>
              <w:rFonts w:ascii="Cascadia Code;monospace" w:hAnsi="Cascadia Code;monospace"/>
              <w:b/>
              <w:color w:val="202020"/>
              <w:sz w:val="21"/>
              <w:shd w:fill="FFFFFF" w:val="clear"/>
            </w:rPr>
            <w:t>Start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logicManager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GameObject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FindGameObjectWithTag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8C6C41"/>
              <w:sz w:val="21"/>
              <w:shd w:fill="FFFFFF" w:val="clear"/>
            </w:rPr>
            <w:t>"Logic"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GetComponent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&lt;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LogicManager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&gt;();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audioManager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GameObject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FindGameObjectWithTag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8C6C41"/>
              <w:sz w:val="21"/>
              <w:shd w:fill="FFFFFF" w:val="clear"/>
            </w:rPr>
            <w:t>"Audio"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GetComponent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&lt;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AudioManager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&gt;();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rb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GetComponent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&lt;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Rigidbody2D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&gt;();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sprite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GetComponent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&lt;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SpriteRenderer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&gt;();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anim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GetComponent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&lt;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Animator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&gt;();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void </w:t>
          </w:r>
          <w:r>
            <w:rPr>
              <w:rFonts w:ascii="Cascadia Code;monospace" w:hAnsi="Cascadia Code;monospace"/>
              <w:b/>
              <w:color w:val="202020"/>
              <w:sz w:val="21"/>
              <w:shd w:fill="FFFFFF" w:val="clear"/>
            </w:rPr>
            <w:t>Update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if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((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Input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GetKeyDown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300073"/>
              <w:sz w:val="21"/>
              <w:shd w:fill="FFFFFF" w:val="clear"/>
            </w:rPr>
            <w:t>KeyCode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b/>
              <w:color w:val="0093A1"/>
              <w:sz w:val="21"/>
              <w:shd w:fill="FFFFFF" w:val="clear"/>
            </w:rPr>
            <w:t>Space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) || 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>Input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GetKeyDown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300073"/>
              <w:sz w:val="21"/>
              <w:shd w:fill="FFFFFF" w:val="clear"/>
            </w:rPr>
            <w:t>KeyCode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b/>
              <w:color w:val="0093A1"/>
              <w:sz w:val="21"/>
              <w:shd w:fill="FFFFFF" w:val="clear"/>
            </w:rPr>
            <w:t>Mouse0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)) &amp;&amp;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isAlive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  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Flap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();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if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transform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position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y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&gt;=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deadZoneY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||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transform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position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y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&lt;= -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deadZoneY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  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Die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();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void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Flap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audioManager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PlaySound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8C6C41"/>
              <w:sz w:val="21"/>
              <w:shd w:fill="FFFFFF" w:val="clear"/>
            </w:rPr>
            <w:t>"flap"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anim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Play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8C6C41"/>
              <w:sz w:val="21"/>
              <w:shd w:fill="FFFFFF" w:val="clear"/>
            </w:rPr>
            <w:t>"BirdFlap"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rb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velocity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300073"/>
              <w:sz w:val="21"/>
              <w:shd w:fill="FFFFFF" w:val="clear"/>
            </w:rPr>
            <w:t>Vector2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up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 xml:space="preserve">*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flapForce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void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Die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isAlive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>false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sprite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 xml:space="preserve">flipY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 xml:space="preserve">=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>true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logicManager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SetGameOver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();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0F54D6"/>
              <w:sz w:val="21"/>
              <w:shd w:fill="FFFFFF" w:val="clear"/>
            </w:rPr>
            <w:t xml:space="preserve">void </w:t>
          </w:r>
          <w:r>
            <w:rPr>
              <w:rFonts w:ascii="Cascadia Code;monospace" w:hAnsi="Cascadia Code;monospace"/>
              <w:b/>
              <w:color w:val="202020"/>
              <w:sz w:val="21"/>
              <w:shd w:fill="FFFFFF" w:val="clear"/>
            </w:rPr>
            <w:t>OnCollisionEnter2D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6B2FBA"/>
              <w:sz w:val="21"/>
              <w:shd w:fill="FFFFFF" w:val="clear"/>
            </w:rPr>
            <w:t xml:space="preserve">Collision2D </w:t>
          </w:r>
          <w:r>
            <w:rPr>
              <w:rFonts w:ascii="Cascadia Code;monospace" w:hAnsi="Cascadia Code;monospace"/>
              <w:color w:val="949494"/>
              <w:sz w:val="21"/>
              <w:shd w:fill="FFFFFF" w:val="clear"/>
            </w:rPr>
            <w:t>collision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{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93A1"/>
              <w:sz w:val="21"/>
              <w:shd w:fill="FFFFFF" w:val="clear"/>
            </w:rPr>
            <w:t>audioManager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.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PlaySound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</w:t>
          </w:r>
          <w:r>
            <w:rPr>
              <w:rFonts w:ascii="Cascadia Code;monospace" w:hAnsi="Cascadia Code;monospace"/>
              <w:color w:val="8C6C41"/>
              <w:sz w:val="21"/>
              <w:shd w:fill="FFFFFF" w:val="clear"/>
            </w:rPr>
            <w:t>"hit"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);</w:t>
          </w:r>
        </w:p>
        <w:p>
          <w:pPr>
            <w:pStyle w:val="PreformattedText"/>
            <w:rPr>
              <w:color w:val="202020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   </w:t>
          </w:r>
          <w:r>
            <w:rPr>
              <w:rFonts w:ascii="Cascadia Code;monospace" w:hAnsi="Cascadia Code;monospace"/>
              <w:color w:val="00855F"/>
              <w:sz w:val="21"/>
              <w:shd w:fill="FFFFFF" w:val="clear"/>
            </w:rPr>
            <w:t>Die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();</w:t>
          </w:r>
        </w:p>
        <w:p>
          <w:pPr>
            <w:pStyle w:val="PreformattedText"/>
            <w:rPr>
              <w:color w:val="383838"/>
              <w:shd w:fill="FFFFFF" w:val="clear"/>
            </w:rPr>
          </w:pPr>
          <w:r>
            <w:rPr>
              <w:color w:val="383838"/>
              <w:shd w:fill="FFFFFF" w:val="clear"/>
            </w:rPr>
            <w:t xml:space="preserve">   </w:t>
          </w: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PreformattedText"/>
            <w:spacing w:before="0" w:after="283"/>
            <w:rPr>
              <w:rFonts w:ascii="Cascadia Code;monospace" w:hAnsi="Cascadia Code;monospace"/>
              <w:color w:val="383838"/>
              <w:sz w:val="21"/>
              <w:shd w:fill="FFFFFF" w:val="clear"/>
            </w:rPr>
          </w:pPr>
          <w:r>
            <w:rPr>
              <w:rFonts w:ascii="Cascadia Code;monospace" w:hAnsi="Cascadia Code;monospace"/>
              <w:color w:val="383838"/>
              <w:sz w:val="21"/>
              <w:shd w:fill="FFFFFF" w:val="clear"/>
            </w:rPr>
            <w:t>}</w:t>
          </w:r>
        </w:p>
        <w:p>
          <w:pPr>
            <w:pStyle w:val="Normal"/>
            <w:pBdr/>
            <w:shd w:fill="FFFFFF"/>
            <w:rPr/>
          </w:pPr>
          <w:r>
            <w:rP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31" w:name="__RefHeading___Toc8081_3227342530"/>
          <w:bookmarkEnd w:id="31"/>
          <w:r>
            <w:rPr/>
            <w:t>Generic/PipeController.cs</w:t>
          </w:r>
        </w:p>
        <w:p>
          <w:pPr>
            <w:pStyle w:val="Normal"/>
            <w:pBdr/>
            <w:shd w:fill="FFFFFF"/>
            <w:jc w:val="left"/>
            <w:rPr>
              <w:b w:val="false"/>
              <w:b w:val="false"/>
              <w:bCs w:val="false"/>
            </w:rPr>
          </w:pP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 xml:space="preserve">PipeController </w:t>
          </w:r>
          <w:r>
            <w:rPr>
              <w:rFonts w:ascii="Cascadia Code" w:hAnsi="Cascadia Code"/>
              <w:b w:val="false"/>
              <w:bCs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MonoBehaviour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float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moveSpeed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float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deadZoneX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= -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8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Update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position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 xml:space="preserve">+= 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Vector3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left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 xml:space="preserve">*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moveSpeed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 xml:space="preserve">*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Time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deltaTime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x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&lt;=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deadZoneX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Destroy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gameObject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}</w:t>
          </w:r>
          <w:r>
            <w:rPr>
              <w:b w:val="false"/>
              <w:bCs w:val="false"/>
            </w:rPr>
            <w:b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32" w:name="__RefHeading___Toc8079_3227342530"/>
          <w:bookmarkEnd w:id="32"/>
          <w:r>
            <w:rPr/>
            <w:t>Generic/PipeGenerator.cs</w:t>
          </w:r>
        </w:p>
        <w:p>
          <w:pPr>
            <w:pStyle w:val="Normal"/>
            <w:pBdr/>
            <w:shd w:fill="FFFFFF"/>
            <w:jc w:val="left"/>
            <w:rPr>
              <w:b w:val="false"/>
              <w:b w:val="false"/>
              <w:bCs w:val="false"/>
            </w:rPr>
          </w:pP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 xml:space="preserve">PipeGenerator </w:t>
          </w:r>
          <w:r>
            <w:rPr>
              <w:rFonts w:ascii="Cascadia Code" w:hAnsi="Cascadia Code"/>
              <w:b w:val="false"/>
              <w:bCs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MonoBehaviour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GameObject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pipes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float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spawnRate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float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heightOffset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float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timer </w:t>
          </w:r>
          <w:r>
            <w:rPr>
              <w:rFonts w:ascii="Cascadia Code" w:hAnsi="Cascadia Code"/>
              <w:b w:val="false"/>
              <w:bCs w:val="false"/>
              <w:i w:val="false"/>
              <w:color w:val="949494"/>
              <w:sz w:val="21"/>
            </w:rPr>
            <w:t>= 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Start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SpawnPipes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(); </w:t>
          </w:r>
          <w:r>
            <w:rPr>
              <w:rFonts w:ascii="Cascadia Code" w:hAnsi="Cascadia Code"/>
              <w:b w:val="false"/>
              <w:bCs w:val="false"/>
              <w:i/>
              <w:color w:val="248700"/>
              <w:sz w:val="21"/>
            </w:rPr>
            <w:t>// Initial spawn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/>
              <w:color w:val="248700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}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Update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timer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&gt;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spawnRate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SpawnPipes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timer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>else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timer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+=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Time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deltaTime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SpawnPipes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float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lowestY =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y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-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heightOffset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float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highestY =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y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+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heightOffset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Instantiate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pipes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new 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Vector3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x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Random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Range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(lowestY, highestY),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z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),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rotation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}</w:t>
          </w:r>
          <w:r>
            <w:rPr>
              <w:b w:val="false"/>
              <w:bCs w:val="false"/>
            </w:rPr>
            <w:b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33" w:name="__RefHeading___Toc8077_3227342530"/>
          <w:bookmarkEnd w:id="33"/>
          <w:r>
            <w:rPr/>
            <w:t>Generic/PipeTrigger.cs</w:t>
          </w:r>
        </w:p>
        <w:p>
          <w:pPr>
            <w:pStyle w:val="Normal"/>
            <w:pBdr/>
            <w:shd w:fill="FFFFFF"/>
            <w:jc w:val="left"/>
            <w:rPr>
              <w:b w:val="false"/>
              <w:b w:val="false"/>
              <w:bCs w:val="false"/>
            </w:rPr>
          </w:pP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 xml:space="preserve">PipeTrigger </w:t>
          </w:r>
          <w:r>
            <w:rPr>
              <w:rFonts w:ascii="Cascadia Code" w:hAnsi="Cascadia Code"/>
              <w:b w:val="false"/>
              <w:bCs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MonoBehaviour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LogicManager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logic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Start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logic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GameObject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FindGameObjectWithTag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8C6C41"/>
              <w:sz w:val="21"/>
            </w:rPr>
            <w:t>"Logic"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GetComponent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LogicManager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&gt;();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OnTriggerEnter2D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Collider2D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collision)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(collision.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gameObject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layer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6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logic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AddScore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1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}</w:t>
          </w:r>
          <w:r>
            <w:rPr>
              <w:b w:val="false"/>
              <w:bCs w:val="false"/>
            </w:rPr>
            <w:b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34" w:name="__RefHeading___Toc8075_3227342530"/>
          <w:bookmarkEnd w:id="34"/>
          <w:r>
            <w:rPr/>
            <w:t>Generic/BackgroundController.cs</w:t>
          </w:r>
        </w:p>
        <w:p>
          <w:pPr>
            <w:pStyle w:val="Normal"/>
            <w:pBdr/>
            <w:shd w:fill="FFFFFF"/>
            <w:jc w:val="left"/>
            <w:rPr>
              <w:b w:val="false"/>
              <w:b w:val="false"/>
              <w:bCs w:val="false"/>
            </w:rPr>
          </w:pP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 xml:space="preserve">BackgroundController </w:t>
          </w:r>
          <w:r>
            <w:rPr>
              <w:rFonts w:ascii="Cascadia Code" w:hAnsi="Cascadia Code"/>
              <w:b w:val="false"/>
              <w:bCs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MonoBehaviour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GameObject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backgroundLeft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GameObject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backgroundRight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Range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(-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1f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1f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float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scrollSpeed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float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maxOffsetX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12.65f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Update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backgroundLeft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position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 xml:space="preserve">+= 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new 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Vector3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(-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scrollSpeed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*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Time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deltaTime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*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10f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backgroundRight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position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 xml:space="preserve">+= 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new 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Vector3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(-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scrollSpeed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*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Time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deltaTime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*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10f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backgroundLeft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x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&lt;= -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maxOffsetX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backgroundLeft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position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new 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Vector3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maxOffsetX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}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backgroundRight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x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&lt;= -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maxOffsetX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backgroundRight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position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new 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Vector3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maxOffsetX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}</w:t>
          </w:r>
          <w:r>
            <w:rPr>
              <w:b w:val="false"/>
              <w:bCs w:val="false"/>
            </w:rPr>
            <w:b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35" w:name="__RefHeading___Toc8073_3227342530"/>
          <w:bookmarkEnd w:id="35"/>
          <w:r>
            <w:rPr/>
            <w:t>PostFX/ParticleAttachment.cs</w:t>
          </w:r>
        </w:p>
        <w:p>
          <w:pPr>
            <w:pStyle w:val="Normal"/>
            <w:pBdr/>
            <w:shd w:fill="FFFFFF"/>
            <w:jc w:val="left"/>
            <w:rPr>
              <w:b w:val="false"/>
              <w:b w:val="false"/>
              <w:bCs w:val="false"/>
            </w:rPr>
          </w:pPr>
          <w:r>
            <w:rPr>
              <w:rFonts w:ascii="Cascadia Code" w:hAnsi="Cascadia Code"/>
              <w:b w:val="false"/>
              <w:bCs w:val="false"/>
              <w:i/>
              <w:color w:val="248700"/>
              <w:sz w:val="21"/>
            </w:rPr>
            <w:t>// Credits: richardkettlewell https://forum.unity.com/threads/lwrp-using-2d-lights-in-a-particle-system-emitter.718847/#post-5554201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Collections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Generic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RequireComponent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>typeof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))]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 xml:space="preserve">ParticleAttachment </w:t>
          </w:r>
          <w:r>
            <w:rPr>
              <w:rFonts w:ascii="Cascadia Code" w:hAnsi="Cascadia Code"/>
              <w:b w:val="false"/>
              <w:bCs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MonoBehaviour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SerializeField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GameObject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prefab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ParticleSystem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_particleSystem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List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GameObject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&gt;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instances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new </w:t>
          </w:r>
          <w:r>
            <w:rPr>
              <w:rFonts w:ascii="Cascadia Code" w:hAnsi="Cascadia Code"/>
              <w:b w:val="false"/>
              <w:bCs w:val="false"/>
              <w:i w:val="false"/>
              <w:color w:val="949494"/>
              <w:sz w:val="21"/>
            </w:rPr>
            <w:t>List&lt;GameObject&gt;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Particle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[]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particles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Start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_particleSystem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GetComponent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&gt;();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particles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new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Particle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_particleSystem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main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maxParticles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];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LateUpdate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int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count =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_particleSystem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GetParticles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particles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while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instances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Count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 count)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instances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Add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Instantiate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prefab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,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_particleSystem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));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bool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worldSpace = </w:t>
          </w:r>
          <w:r>
            <w:rPr>
              <w:rFonts w:ascii="Cascadia Code" w:hAnsi="Cascadia Code"/>
              <w:b w:val="false"/>
              <w:bCs w:val="false"/>
              <w:i w:val="false"/>
              <w:color w:val="949494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_particleSystem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main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simulationSpace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== </w:t>
          </w:r>
          <w:r>
            <w:rPr>
              <w:rFonts w:ascii="Cascadia Code" w:hAnsi="Cascadia Code"/>
              <w:b w:val="false"/>
              <w:bCs w:val="false"/>
              <w:i w:val="false"/>
              <w:color w:val="300073"/>
              <w:sz w:val="21"/>
            </w:rPr>
            <w:t>ParticleSystemSimulationSpace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/>
              <w:bCs w:val="false"/>
              <w:i w:val="false"/>
              <w:color w:val="0093A1"/>
              <w:sz w:val="21"/>
            </w:rPr>
            <w:t>World</w:t>
          </w:r>
          <w:r>
            <w:rPr>
              <w:rFonts w:ascii="Cascadia Code" w:hAnsi="Cascadia Code"/>
              <w:b w:val="false"/>
              <w:bCs w:val="false"/>
              <w:i w:val="false"/>
              <w:color w:val="949494"/>
              <w:sz w:val="21"/>
            </w:rPr>
            <w:t>)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for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int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i = </w:t>
          </w:r>
          <w:r>
            <w:rPr>
              <w:rFonts w:ascii="Cascadia Code" w:hAnsi="Cascadia Code"/>
              <w:b w:val="false"/>
              <w:bCs w:val="false"/>
              <w:i w:val="false"/>
              <w:color w:val="AB2F6B"/>
              <w:sz w:val="21"/>
            </w:rPr>
            <w:t>0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; i &lt;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instances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Count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 i++)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(i &gt;= count)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instances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[i].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SetActive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>false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>else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if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(worldSpace)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instances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[i].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position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particles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[i].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>else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ab/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instances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[i].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transform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localPosition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particles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[i].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position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instances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[i].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SetActive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>true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}</w:t>
          </w:r>
          <w:r>
            <w:rPr>
              <w:b w:val="false"/>
              <w:bCs w:val="false"/>
            </w:rPr>
            <w:br/>
          </w:r>
          <w:r>
            <w:br w:type="page"/>
          </w:r>
        </w:p>
        <w:p>
          <w:pPr>
            <w:pStyle w:val="MAINTEXT1"/>
            <w:jc w:val="right"/>
            <w:rPr/>
          </w:pPr>
          <w:bookmarkStart w:id="36" w:name="__RefHeading___Toc8071_3227342530"/>
          <w:bookmarkEnd w:id="36"/>
          <w:r>
            <w:rPr/>
            <w:t>UI/ButtonWrapper.cs</w:t>
          </w:r>
        </w:p>
        <w:p>
          <w:pPr>
            <w:pStyle w:val="Normal"/>
            <w:pBdr/>
            <w:shd w:fill="FFFFFF"/>
            <w:jc w:val="left"/>
            <w:rPr>
              <w:b w:val="false"/>
              <w:b w:val="false"/>
              <w:bCs w:val="false"/>
            </w:rPr>
          </w:pP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using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UnityEngine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UI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public class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 xml:space="preserve">ButtonWrapper </w:t>
          </w:r>
          <w:r>
            <w:rPr>
              <w:rFonts w:ascii="Cascadia Code" w:hAnsi="Cascadia Code"/>
              <w:b w:val="false"/>
              <w:bCs w:val="false"/>
              <w:i w:val="false"/>
              <w:color w:val="202020"/>
              <w:sz w:val="21"/>
            </w:rPr>
            <w:t xml:space="preserve">: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MonoBehaviour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AudioManager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audioManager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private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 xml:space="preserve">Button 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btn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;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/>
              <w:bCs w:val="false"/>
              <w:i w:val="false"/>
              <w:color w:val="202020"/>
              <w:sz w:val="21"/>
            </w:rPr>
            <w:t>Start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audioManager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GameObject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FindGameObjectWithTag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8C6C41"/>
              <w:sz w:val="21"/>
            </w:rPr>
            <w:t>"Audio"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GetComponent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AudioManager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&gt;();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 xml:space="preserve">btn 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 xml:space="preserve">=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GetComponent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&lt;</w:t>
          </w:r>
          <w:r>
            <w:rPr>
              <w:rFonts w:ascii="Cascadia Code" w:hAnsi="Cascadia Code"/>
              <w:b w:val="false"/>
              <w:bCs w:val="false"/>
              <w:i w:val="false"/>
              <w:color w:val="6B2FBA"/>
              <w:sz w:val="21"/>
            </w:rPr>
            <w:t>Button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&gt;();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btn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onClick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AddListener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OnButtonClick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F54D6"/>
              <w:sz w:val="21"/>
            </w:rPr>
            <w:t xml:space="preserve">void 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OnButtonClick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()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{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ab/>
          </w:r>
          <w:r>
            <w:rPr>
              <w:rFonts w:ascii="Cascadia Code" w:hAnsi="Cascadia Code"/>
              <w:b w:val="false"/>
              <w:bCs w:val="false"/>
              <w:i w:val="false"/>
              <w:color w:val="0093A1"/>
              <w:sz w:val="21"/>
            </w:rPr>
            <w:t>audioManager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.</w:t>
          </w:r>
          <w:r>
            <w:rPr>
              <w:rFonts w:ascii="Cascadia Code" w:hAnsi="Cascadia Code"/>
              <w:b w:val="false"/>
              <w:bCs w:val="false"/>
              <w:i w:val="false"/>
              <w:color w:val="00855F"/>
              <w:sz w:val="21"/>
            </w:rPr>
            <w:t>PlaySound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(</w:t>
          </w:r>
          <w:r>
            <w:rPr>
              <w:rFonts w:ascii="Cascadia Code" w:hAnsi="Cascadia Code"/>
              <w:b w:val="false"/>
              <w:bCs w:val="false"/>
              <w:i w:val="false"/>
              <w:color w:val="8C6C41"/>
              <w:sz w:val="21"/>
            </w:rPr>
            <w:t>"select"</w:t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);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ab/>
            <w:t>}</w:t>
          </w:r>
          <w:r>
            <w:rPr>
              <w:b w:val="false"/>
              <w:bCs w:val="false"/>
            </w:rPr>
            <w:br/>
          </w:r>
          <w:r>
            <w:rPr>
              <w:rFonts w:ascii="Cascadia Code" w:hAnsi="Cascadia Code"/>
              <w:b w:val="false"/>
              <w:bCs w:val="false"/>
              <w:i w:val="false"/>
              <w:color w:val="383838"/>
              <w:sz w:val="21"/>
            </w:rPr>
            <w:t>}</w:t>
          </w:r>
          <w:r>
            <w:rPr>
              <w:b w:val="false"/>
              <w:bCs w:val="false"/>
            </w:rPr>
            <w:br/>
          </w:r>
        </w:p>
      </w:sdtContent>
    </w:sdt>
    <w:sectPr>
      <w:footerReference w:type="default" r:id="rId7"/>
      <w:type w:val="nextPage"/>
      <w:pgSz w:w="11906" w:h="16838"/>
      <w:pgMar w:left="1701" w:right="567" w:gutter="0" w:header="0" w:top="1134" w:footer="72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ahoma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Cascadia Code">
    <w:charset w:val="01"/>
    <w:family w:val="roman"/>
    <w:pitch w:val="variable"/>
  </w:font>
  <w:font w:name="Cascadia Code">
    <w:altName w:val="monospace"/>
    <w:charset w:val="01"/>
    <w:family w:val="auto"/>
    <w:pitch w:val="default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Courier New">
    <w:charset w:val="01"/>
    <w:family w:val="modern"/>
    <w:pitch w:val="fixed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3889812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28</w:t>
        </w:r>
        <w:r>
          <w:rPr/>
          <w:fldChar w:fldCharType="end"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DIV1"/>
      <w:numFmt w:val="decimal"/>
      <w:lvlText w:val="%1"/>
      <w:lvlJc w:val="left"/>
      <w:pPr>
        <w:tabs>
          <w:tab w:val="num" w:pos="0"/>
        </w:tabs>
        <w:ind w:left="476" w:hanging="476"/>
      </w:pPr>
      <w:rPr/>
    </w:lvl>
    <w:lvl w:ilvl="1">
      <w:start w:val="1"/>
      <w:pStyle w:val="DIV2"/>
      <w:numFmt w:val="decimal"/>
      <w:lvlText w:val="%1.%2"/>
      <w:lvlJc w:val="left"/>
      <w:pPr>
        <w:tabs>
          <w:tab w:val="num" w:pos="0"/>
        </w:tabs>
        <w:ind w:left="714" w:hanging="476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952" w:hanging="476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190" w:hanging="476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28" w:hanging="476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666" w:hanging="476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904" w:hanging="47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42" w:hanging="476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380" w:hanging="476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3"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  <w:rPr/>
    </w:lvl>
  </w:abstractNum>
  <w:abstractNum w:abstractNumId="4">
    <w:lvl w:ilvl="0">
      <w:start w:val="1"/>
      <w:numFmt w:val="bullet"/>
      <w:lvlText w:val="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979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85"/>
  <w:embedSystemFonts/>
  <w:defaultTabStop w:val="720"/>
  <w:autoHyphenation w:val="true"/>
  <w:doNotHyphenateCaps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semiHidden="1" w:unhideWhenUsed="1" w:qFormat="1"/>
    <w:lsdException w:name="heading 6" w:locked="1" w:uiPriority="0" w:semiHidden="1" w:unhideWhenUs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a2a15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"/>
    <w:uiPriority w:val="99"/>
    <w:qFormat/>
    <w:rsid w:val="005a2a15"/>
    <w:pPr>
      <w:keepNext w:val="true"/>
      <w:widowControl w:val="false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2"/>
    <w:uiPriority w:val="99"/>
    <w:qFormat/>
    <w:rsid w:val="005a2a15"/>
    <w:pPr>
      <w:keepNext w:val="true"/>
      <w:widowControl w:val="false"/>
      <w:jc w:val="center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3"/>
    <w:uiPriority w:val="99"/>
    <w:qFormat/>
    <w:rsid w:val="005a2a15"/>
    <w:pPr>
      <w:keepNext w:val="true"/>
      <w:widowControl w:val="false"/>
      <w:spacing w:before="360" w:after="0"/>
      <w:jc w:val="center"/>
      <w:outlineLvl w:val="2"/>
    </w:pPr>
    <w:rPr>
      <w:sz w:val="32"/>
      <w:szCs w:val="32"/>
      <w:lang w:val="en-US"/>
    </w:rPr>
  </w:style>
  <w:style w:type="paragraph" w:styleId="Heading4">
    <w:name w:val="Heading 4"/>
    <w:basedOn w:val="Normal"/>
    <w:next w:val="Normal"/>
    <w:link w:val="4"/>
    <w:uiPriority w:val="99"/>
    <w:qFormat/>
    <w:rsid w:val="005a2a15"/>
    <w:pPr>
      <w:keepNext w:val="true"/>
      <w:widowControl w:val="false"/>
      <w:jc w:val="center"/>
      <w:outlineLvl w:val="3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9"/>
    <w:qFormat/>
    <w:locked/>
    <w:rsid w:val="005a2a15"/>
    <w:rPr>
      <w:rFonts w:ascii="Cambria" w:hAnsi="Cambria" w:cs="Times New Roman"/>
      <w:b/>
      <w:bCs/>
      <w:kern w:val="2"/>
      <w:sz w:val="32"/>
      <w:szCs w:val="32"/>
    </w:rPr>
  </w:style>
  <w:style w:type="character" w:styleId="2" w:customStyle="1">
    <w:name w:val="Заголовок 2 Знак"/>
    <w:basedOn w:val="DefaultParagraphFont"/>
    <w:link w:val="Heading2"/>
    <w:uiPriority w:val="99"/>
    <w:semiHidden/>
    <w:qFormat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styleId="3" w:customStyle="1">
    <w:name w:val="Заголовок 3 Знак"/>
    <w:basedOn w:val="DefaultParagraphFont"/>
    <w:link w:val="Heading3"/>
    <w:uiPriority w:val="99"/>
    <w:semiHidden/>
    <w:qFormat/>
    <w:locked/>
    <w:rsid w:val="005a2a15"/>
    <w:rPr>
      <w:rFonts w:ascii="Cambria" w:hAnsi="Cambria" w:cs="Times New Roman"/>
      <w:b/>
      <w:bCs/>
      <w:sz w:val="26"/>
      <w:szCs w:val="26"/>
    </w:rPr>
  </w:style>
  <w:style w:type="character" w:styleId="4" w:customStyle="1">
    <w:name w:val="Заголовок 4 Знак"/>
    <w:basedOn w:val="DefaultParagraphFont"/>
    <w:link w:val="Heading4"/>
    <w:uiPriority w:val="99"/>
    <w:semiHidden/>
    <w:qFormat/>
    <w:locked/>
    <w:rsid w:val="005a2a15"/>
    <w:rPr>
      <w:rFonts w:ascii="Calibri" w:hAnsi="Calibri" w:cs="Times New Roman"/>
      <w:b/>
      <w:bCs/>
      <w:sz w:val="28"/>
      <w:szCs w:val="28"/>
    </w:rPr>
  </w:style>
  <w:style w:type="character" w:styleId="Style10" w:customStyle="1">
    <w:name w:val="Заголовок Знак"/>
    <w:basedOn w:val="DefaultParagraphFont"/>
    <w:link w:val="Title"/>
    <w:uiPriority w:val="99"/>
    <w:qFormat/>
    <w:locked/>
    <w:rsid w:val="005a2a15"/>
    <w:rPr>
      <w:rFonts w:ascii="Cambria" w:hAnsi="Cambria" w:cs="Times New Roman"/>
      <w:b/>
      <w:bCs/>
      <w:kern w:val="2"/>
      <w:sz w:val="32"/>
      <w:szCs w:val="32"/>
    </w:rPr>
  </w:style>
  <w:style w:type="character" w:styleId="Style11" w:customStyle="1">
    <w:name w:val="Основной текст Знак"/>
    <w:basedOn w:val="DefaultParagraphFont"/>
    <w:uiPriority w:val="99"/>
    <w:semiHidden/>
    <w:qFormat/>
    <w:locked/>
    <w:rsid w:val="005a2a15"/>
    <w:rPr>
      <w:rFonts w:cs="Times New Roman"/>
      <w:sz w:val="24"/>
      <w:szCs w:val="24"/>
    </w:rPr>
  </w:style>
  <w:style w:type="character" w:styleId="H1" w:customStyle="1">
    <w:name w:val="H1 Знак"/>
    <w:basedOn w:val="DefaultParagraphFont"/>
    <w:link w:val="H11"/>
    <w:qFormat/>
    <w:rsid w:val="003b3807"/>
    <w:rPr>
      <w:b/>
      <w:bCs/>
      <w:sz w:val="28"/>
      <w:szCs w:val="28"/>
    </w:rPr>
  </w:style>
  <w:style w:type="character" w:styleId="MAINTEXT" w:customStyle="1">
    <w:name w:val="MAIN TEXT Знак"/>
    <w:basedOn w:val="H1"/>
    <w:link w:val="MAINTEXT1"/>
    <w:qFormat/>
    <w:rsid w:val="003b3807"/>
    <w:rPr>
      <w:b w:val="false"/>
      <w:bCs w:val="false"/>
      <w:sz w:val="28"/>
      <w:szCs w:val="28"/>
    </w:rPr>
  </w:style>
  <w:style w:type="character" w:styleId="Style12" w:customStyle="1">
    <w:name w:val="Верхний колонтитул Знак"/>
    <w:basedOn w:val="DefaultParagraphFont"/>
    <w:link w:val="Header"/>
    <w:uiPriority w:val="99"/>
    <w:qFormat/>
    <w:rsid w:val="0002180f"/>
    <w:rPr>
      <w:sz w:val="24"/>
      <w:szCs w:val="24"/>
    </w:rPr>
  </w:style>
  <w:style w:type="character" w:styleId="Style13" w:customStyle="1">
    <w:name w:val="Нижний колонтитул Знак"/>
    <w:basedOn w:val="DefaultParagraphFont"/>
    <w:link w:val="Footer"/>
    <w:uiPriority w:val="99"/>
    <w:qFormat/>
    <w:rsid w:val="0002180f"/>
    <w:rPr>
      <w:sz w:val="24"/>
      <w:szCs w:val="24"/>
    </w:rPr>
  </w:style>
  <w:style w:type="character" w:styleId="InternetLink">
    <w:name w:val="Hyperlink"/>
    <w:basedOn w:val="DefaultParagraphFont"/>
    <w:uiPriority w:val="99"/>
    <w:unhideWhenUsed/>
    <w:rsid w:val="00c03be7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ed438a"/>
    <w:rPr>
      <w:color w:val="808080"/>
    </w:rPr>
  </w:style>
  <w:style w:type="character" w:styleId="IndexLink">
    <w:name w:val="Index Link"/>
    <w:qFormat/>
    <w:rPr/>
  </w:style>
  <w:style w:type="character" w:styleId="C0">
    <w:name w:val="c0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Style11"/>
    <w:uiPriority w:val="99"/>
    <w:rsid w:val="005a2a15"/>
    <w:pPr>
      <w:widowControl w:val="false"/>
      <w:spacing w:before="1200" w:after="0"/>
      <w:jc w:val="center"/>
    </w:pPr>
    <w:rPr>
      <w:sz w:val="28"/>
      <w:szCs w:val="28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Style10"/>
    <w:uiPriority w:val="99"/>
    <w:qFormat/>
    <w:rsid w:val="005a2a15"/>
    <w:pPr>
      <w:widowControl w:val="false"/>
      <w:jc w:val="center"/>
    </w:pPr>
    <w:rPr>
      <w:b/>
      <w:bCs/>
      <w:sz w:val="20"/>
      <w:szCs w:val="20"/>
    </w:rPr>
  </w:style>
  <w:style w:type="paragraph" w:styleId="H11" w:customStyle="1">
    <w:name w:val="H1"/>
    <w:basedOn w:val="Normal"/>
    <w:link w:val="H1"/>
    <w:qFormat/>
    <w:rsid w:val="003b3807"/>
    <w:pPr>
      <w:keepNext w:val="true"/>
      <w:widowControl w:val="false"/>
      <w:spacing w:lineRule="auto" w:line="360"/>
      <w:jc w:val="center"/>
      <w:outlineLvl w:val="0"/>
    </w:pPr>
    <w:rPr>
      <w:b/>
      <w:bCs/>
      <w:sz w:val="28"/>
      <w:szCs w:val="28"/>
    </w:rPr>
  </w:style>
  <w:style w:type="paragraph" w:styleId="MAINTEXT1" w:customStyle="1">
    <w:name w:val="MAIN TEXT"/>
    <w:basedOn w:val="H11"/>
    <w:link w:val="MAINTEXT"/>
    <w:qFormat/>
    <w:rsid w:val="003b3807"/>
    <w:pPr>
      <w:keepNext w:val="false"/>
      <w:ind w:firstLine="709"/>
      <w:jc w:val="both"/>
      <w:outlineLvl w:val="9"/>
    </w:pPr>
    <w:rPr>
      <w:b w:val="false"/>
      <w:bCs w:val="false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02180f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link w:val="Style13"/>
    <w:uiPriority w:val="99"/>
    <w:unhideWhenUsed/>
    <w:rsid w:val="0002180f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DIV1" w:customStyle="1">
    <w:name w:val="DIV1"/>
    <w:basedOn w:val="ListParagraph"/>
    <w:qFormat/>
    <w:rsid w:val="00ca1852"/>
    <w:pPr>
      <w:numPr>
        <w:ilvl w:val="0"/>
        <w:numId w:val="1"/>
      </w:numPr>
      <w:spacing w:lineRule="auto" w:line="360"/>
      <w:outlineLvl w:val="0"/>
    </w:pPr>
    <w:rPr>
      <w:b/>
      <w:sz w:val="28"/>
    </w:rPr>
  </w:style>
  <w:style w:type="paragraph" w:styleId="ListParagraph">
    <w:name w:val="List Paragraph"/>
    <w:basedOn w:val="Normal"/>
    <w:uiPriority w:val="34"/>
    <w:qFormat/>
    <w:rsid w:val="008331db"/>
    <w:pPr>
      <w:spacing w:before="0" w:after="0"/>
      <w:ind w:left="720" w:hanging="0"/>
      <w:contextualSpacing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ee1f7e"/>
    <w:pPr/>
    <w:rPr/>
  </w:style>
  <w:style w:type="paragraph" w:styleId="DIV2" w:customStyle="1">
    <w:name w:val="DIV2"/>
    <w:basedOn w:val="ListParagraph"/>
    <w:qFormat/>
    <w:rsid w:val="00ca1852"/>
    <w:pPr>
      <w:numPr>
        <w:ilvl w:val="1"/>
        <w:numId w:val="1"/>
      </w:numPr>
      <w:spacing w:lineRule="auto" w:line="360"/>
      <w:outlineLvl w:val="1"/>
    </w:pPr>
    <w:rPr>
      <w:b/>
      <w:sz w:val="28"/>
    </w:rPr>
  </w:style>
  <w:style w:type="paragraph" w:styleId="Contents3">
    <w:name w:val="TOC 3"/>
    <w:basedOn w:val="Normal"/>
    <w:next w:val="Normal"/>
    <w:autoRedefine/>
    <w:uiPriority w:val="39"/>
    <w:locked/>
    <w:rsid w:val="00ca1852"/>
    <w:pPr>
      <w:spacing w:before="0" w:after="100"/>
      <w:ind w:left="480" w:hanging="0"/>
    </w:pPr>
    <w:rPr>
      <w:sz w:val="28"/>
    </w:rPr>
  </w:style>
  <w:style w:type="paragraph" w:styleId="Contents1">
    <w:name w:val="TOC 1"/>
    <w:basedOn w:val="Normal"/>
    <w:next w:val="Normal"/>
    <w:autoRedefine/>
    <w:uiPriority w:val="39"/>
    <w:locked/>
    <w:rsid w:val="00374808"/>
    <w:pPr>
      <w:tabs>
        <w:tab w:val="clear" w:pos="720"/>
        <w:tab w:val="right" w:pos="9347" w:leader="dot"/>
      </w:tabs>
      <w:spacing w:before="0" w:after="100"/>
    </w:pPr>
    <w:rPr>
      <w:sz w:val="28"/>
    </w:rPr>
  </w:style>
  <w:style w:type="paragraph" w:styleId="Contents2">
    <w:name w:val="TOC 2"/>
    <w:basedOn w:val="Normal"/>
    <w:next w:val="Normal"/>
    <w:autoRedefine/>
    <w:uiPriority w:val="39"/>
    <w:locked/>
    <w:rsid w:val="00747212"/>
    <w:pPr>
      <w:tabs>
        <w:tab w:val="left" w:pos="720" w:leader="none"/>
        <w:tab w:val="right" w:pos="9347" w:leader="dot"/>
      </w:tabs>
      <w:spacing w:before="0" w:after="100"/>
      <w:ind w:left="240" w:hanging="0"/>
    </w:pPr>
    <w:rPr>
      <w:sz w:val="28"/>
      <w:szCs w:val="28"/>
    </w:rPr>
  </w:style>
  <w:style w:type="paragraph" w:styleId="H1excluded" w:customStyle="1">
    <w:name w:val="H1 (excluded)"/>
    <w:basedOn w:val="H11"/>
    <w:qFormat/>
    <w:rsid w:val="00707ee1"/>
    <w:pPr>
      <w:outlineLvl w:val="9"/>
    </w:pPr>
    <w:rPr/>
  </w:style>
  <w:style w:type="paragraph" w:styleId="Caption1">
    <w:name w:val="caption"/>
    <w:basedOn w:val="Normal"/>
    <w:next w:val="Normal"/>
    <w:unhideWhenUsed/>
    <w:qFormat/>
    <w:locked/>
    <w:rsid w:val="000214a2"/>
    <w:pPr>
      <w:keepNext w:val="true"/>
      <w:spacing w:before="0" w:after="200"/>
      <w:jc w:val="right"/>
    </w:pPr>
    <w:rPr>
      <w:iCs/>
      <w:color w:val="000000" w:themeColor="text1"/>
      <w:sz w:val="28"/>
      <w:szCs w:val="28"/>
    </w:rPr>
  </w:style>
  <w:style w:type="paragraph" w:styleId="Contents4">
    <w:name w:val="TOC 4"/>
    <w:basedOn w:val="Normal"/>
    <w:next w:val="Normal"/>
    <w:autoRedefine/>
    <w:locked/>
    <w:rsid w:val="00ca1852"/>
    <w:pPr>
      <w:spacing w:before="0" w:after="100"/>
      <w:ind w:left="720" w:hanging="0"/>
    </w:pPr>
    <w:rPr>
      <w:sz w:val="28"/>
    </w:rPr>
  </w:style>
  <w:style w:type="paragraph" w:styleId="TextBodyIndent">
    <w:name w:val="Text Body Indent"/>
    <w:basedOn w:val="Normal"/>
    <w:qFormat/>
    <w:pPr>
      <w:widowControl w:val="false"/>
      <w:spacing w:lineRule="auto" w:line="360" w:before="0" w:after="0"/>
      <w:ind w:right="600" w:firstLine="560"/>
    </w:pPr>
    <w:rPr/>
  </w:style>
  <w:style w:type="paragraph" w:styleId="C8">
    <w:name w:val="c8"/>
    <w:basedOn w:val="Normal"/>
    <w:qFormat/>
    <w:pPr>
      <w:spacing w:lineRule="atLeast" w:line="270" w:before="0" w:after="0"/>
      <w:ind w:left="135" w:hanging="0"/>
      <w:jc w:val="both"/>
    </w:pPr>
    <w:rPr>
      <w:rFonts w:ascii="Tahoma" w:hAnsi="Tahoma" w:cs="Tahoma"/>
      <w:sz w:val="20"/>
      <w:szCs w:val="20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rsid w:val="007151d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_lab-template.dotx</Template>
  <TotalTime>150</TotalTime>
  <Application>LibreOffice/7.3.7.2$Linux_X86_64 LibreOffice_project/30$Build-2</Application>
  <AppVersion>15.0000</AppVersion>
  <Pages>28</Pages>
  <Words>2745</Words>
  <Characters>21001</Characters>
  <CharactersWithSpaces>24348</CharactersWithSpaces>
  <Paragraphs>241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2024-05-31T11:53:09Z</dcterms:created>
  <dc:creator/>
  <dc:description/>
  <dc:language>ru-RU</dc:language>
  <cp:lastModifiedBy/>
  <cp:lastPrinted>2010-01-18T13:20:00Z</cp:lastPrinted>
  <dcterms:modified xsi:type="dcterms:W3CDTF">2024-05-31T17:02:30Z</dcterms:modified>
  <cp:revision>160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