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53502" w:rsidRPr="0046186D" w:rsidRDefault="00253502" w:rsidP="00253502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 w:rsidRPr="0046186D">
        <w:rPr>
          <w:bCs/>
          <w:lang w:eastAsia="x-none"/>
        </w:rPr>
        <w:t>МИНИСТЕРСТВО НАУКИ И ВЫСШЕГО ОБРАЗОВАНИЯ РОССИЙСКОЙ ФЕДЕРАЦИИ</w:t>
      </w:r>
    </w:p>
    <w:p w:rsidR="00253502" w:rsidRPr="0046186D" w:rsidRDefault="00253502" w:rsidP="00253502">
      <w:pPr>
        <w:widowControl w:val="0"/>
        <w:autoSpaceDE w:val="0"/>
        <w:autoSpaceDN w:val="0"/>
        <w:adjustRightInd w:val="0"/>
        <w:ind w:left="-142"/>
        <w:jc w:val="both"/>
      </w:pPr>
      <w:r w:rsidRPr="0046186D">
        <w:t>федеральное государственное автономное образовательное учреждение высшего образования</w:t>
      </w:r>
    </w:p>
    <w:p w:rsidR="00253502" w:rsidRPr="0046186D" w:rsidRDefault="00253502" w:rsidP="00253502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 w:rsidRPr="0046186D">
        <w:rPr>
          <w:bCs/>
        </w:rPr>
        <w:t xml:space="preserve"> «</w:t>
      </w:r>
      <w:r w:rsidRPr="0046186D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46186D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46186D">
        <w:rPr>
          <w:bCs/>
          <w:sz w:val="20"/>
          <w:szCs w:val="20"/>
        </w:rPr>
        <w:t>»</w:t>
      </w:r>
    </w:p>
    <w:p w:rsidR="00413AAB" w:rsidRPr="008334F1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8334F1" w:rsidRPr="008334F1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8334F1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8334F1">
              <w:rPr>
                <w:lang w:val="en-US"/>
              </w:rPr>
              <w:t>канд. техн.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8334F1" w:rsidRDefault="008334F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8334F1">
              <w:rPr>
                <w:lang w:val="en-US"/>
              </w:rPr>
              <w:t>А</w:t>
            </w:r>
            <w:r>
              <w:rPr>
                <w:lang w:val="en-US"/>
              </w:rPr>
              <w:t xml:space="preserve">. </w:t>
            </w:r>
            <w:r w:rsidRPr="008334F1">
              <w:rPr>
                <w:lang w:val="en-US"/>
              </w:rPr>
              <w:t>В</w:t>
            </w:r>
            <w:r>
              <w:rPr>
                <w:lang w:val="en-US"/>
              </w:rPr>
              <w:t xml:space="preserve">. </w:t>
            </w:r>
            <w:r w:rsidRPr="008334F1">
              <w:rPr>
                <w:lang w:val="en-US"/>
              </w:rPr>
              <w:t>Аграновский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8334F1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8334F1">
              <w:rPr>
                <w:lang w:val="en-US"/>
              </w:rPr>
              <w:t xml:space="preserve"> </w:t>
            </w:r>
            <w:r w:rsidR="008334F1">
              <w:t>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8334F1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8334F1">
              <w:rPr>
                <w:b w:val="0"/>
                <w:szCs w:val="32"/>
                <w:lang w:val="en-US"/>
              </w:rPr>
              <w:t>КАЛИБРОВКА МОНИТОРОВ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 </w:t>
            </w:r>
            <w:r w:rsidR="00253502" w:rsidRPr="00253502">
              <w:rPr>
                <w:sz w:val="24"/>
                <w:szCs w:val="24"/>
                <w:lang w:val="ru-RU"/>
              </w:rPr>
              <w:t>дисциплине</w:t>
            </w:r>
            <w:r>
              <w:rPr>
                <w:sz w:val="24"/>
                <w:szCs w:val="24"/>
                <w:lang w:val="ru-RU"/>
              </w:rPr>
              <w:t>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C37AF5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C37AF5">
              <w:rPr>
                <w:sz w:val="28"/>
                <w:szCs w:val="28"/>
                <w:lang w:val="ru-RU"/>
              </w:rPr>
              <w:t>ТЕХНИЧЕСКИЕ СРЕДСТВА ДИЗАЙНА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253502">
          <w:footerReference w:type="default" r:id="rId8"/>
          <w:type w:val="continuous"/>
          <w:pgSz w:w="11909" w:h="16834"/>
          <w:pgMar w:top="1134" w:right="567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9058D">
        <w:rPr>
          <w:lang w:val="en-US"/>
        </w:rPr>
        <w:t>2026</w:t>
      </w:r>
      <w:r w:rsidR="003B3807">
        <w:rPr>
          <w:lang w:val="en-US"/>
        </w:rPr>
        <w:br w:type="page"/>
      </w:r>
    </w:p>
    <w:p w:rsidR="008331DB" w:rsidRDefault="00214F4F" w:rsidP="00C72183">
      <w:pPr>
        <w:pStyle w:val="DIV1"/>
      </w:pPr>
      <w:r w:rsidRPr="00214F4F">
        <w:lastRenderedPageBreak/>
        <w:t>Цель работы</w:t>
      </w:r>
    </w:p>
    <w:p w:rsidR="00A20670" w:rsidRPr="00A20670" w:rsidRDefault="00A20670" w:rsidP="005041B7">
      <w:pPr>
        <w:pStyle w:val="MAINTEXT1"/>
      </w:pPr>
      <w:r>
        <w:t>Цель работы:</w:t>
      </w:r>
      <w:r w:rsidR="005041B7">
        <w:t xml:space="preserve"> знакомство с процедурой калибровки мониторов средствами операционной системы.</w:t>
      </w:r>
    </w:p>
    <w:p w:rsidR="00214F4F" w:rsidRDefault="00214F4F" w:rsidP="00214F4F">
      <w:pPr>
        <w:pStyle w:val="DIV1"/>
      </w:pPr>
      <w:r>
        <w:t>Задание</w:t>
      </w:r>
    </w:p>
    <w:p w:rsidR="006802AB" w:rsidRPr="006802AB" w:rsidRDefault="00FF0DC3" w:rsidP="00FF0DC3">
      <w:pPr>
        <w:pStyle w:val="MAINTEXT1"/>
      </w:pPr>
      <w:r>
        <w:t>Задание: выполнить калибровку монитора с использованием встроенных средств операционной системы. Допускается использовать другие свободно распространяемые программы для калибровки (в этом случае в отчете приводится обоснование использования таких программ, их источник и краткое описание). Зафиксировать все этапы калибровки с использованием скриншотов «до» и «после» настройки каждого параметра.</w:t>
      </w:r>
    </w:p>
    <w:p w:rsidR="00214F4F" w:rsidRDefault="00621648" w:rsidP="00214F4F">
      <w:pPr>
        <w:pStyle w:val="DIV1"/>
      </w:pPr>
      <w:r>
        <w:t>Теоретические положения</w:t>
      </w:r>
    </w:p>
    <w:p w:rsidR="00380C2C" w:rsidRPr="00380C2C" w:rsidRDefault="00380C2C" w:rsidP="00380C2C">
      <w:pPr>
        <w:pStyle w:val="MAINTEXT1"/>
      </w:pPr>
    </w:p>
    <w:p w:rsidR="00214F4F" w:rsidRDefault="0059399F" w:rsidP="00214F4F">
      <w:pPr>
        <w:pStyle w:val="DIV1"/>
      </w:pPr>
      <w:r>
        <w:t>Процесс выполнения работы</w:t>
      </w:r>
    </w:p>
    <w:p w:rsidR="00380C2C" w:rsidRPr="00380C2C" w:rsidRDefault="00380C2C" w:rsidP="00380C2C">
      <w:pPr>
        <w:pStyle w:val="MAINTEXT1"/>
      </w:pPr>
    </w:p>
    <w:p w:rsidR="00214F4F" w:rsidRPr="00C72183" w:rsidRDefault="00434DC4" w:rsidP="00214F4F">
      <w:pPr>
        <w:pStyle w:val="DIV1"/>
      </w:pPr>
      <w:r>
        <w:t>Выводы</w:t>
      </w:r>
    </w:p>
    <w:p w:rsidR="00C72183" w:rsidRDefault="00C72183" w:rsidP="00C72183">
      <w:pPr>
        <w:pStyle w:val="MAINTEXT1"/>
      </w:pPr>
      <w:r w:rsidRPr="00C72183">
        <w:t>Текст</w:t>
      </w:r>
    </w:p>
    <w:p w:rsidR="00ED438A" w:rsidRPr="00F631E2" w:rsidRDefault="00000000" w:rsidP="009042D8">
      <w:pPr>
        <w:pStyle w:val="MAINTEXT2"/>
        <w:ind w:left="401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-4</m:t>
                      </m:r>
                      <m:r>
                        <w:rPr>
                          <w:rFonts w:ascii="Cambria Math" w:hAnsi="Cambria Math"/>
                        </w:rPr>
                        <m:t>ac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:rsidR="00314D60" w:rsidRPr="009A15DC" w:rsidRDefault="00314D60" w:rsidP="00314D60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8334F1">
        <w:rPr>
          <w:noProof/>
          <w:lang w:val="en-US"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>
        <w:t>Листинг программы</w:t>
      </w:r>
    </w:p>
    <w:p w:rsidR="00314D60" w:rsidRPr="008334F1" w:rsidRDefault="00314D60" w:rsidP="00314D60">
      <w:pPr>
        <w:pStyle w:val="LISTINGBODY"/>
      </w:pPr>
      <w:r w:rsidRPr="00965080">
        <w:t>import</w:t>
      </w:r>
      <w:r w:rsidRPr="008334F1">
        <w:t xml:space="preserve"> </w:t>
      </w:r>
      <w:r w:rsidRPr="00965080">
        <w:t>java</w:t>
      </w:r>
      <w:r w:rsidRPr="008334F1">
        <w:t>.</w:t>
      </w:r>
      <w:r w:rsidRPr="00965080">
        <w:t>text</w:t>
      </w:r>
      <w:r w:rsidRPr="008334F1">
        <w:t>.</w:t>
      </w:r>
      <w:r w:rsidRPr="00965080">
        <w:t>DecimalFormat</w:t>
      </w:r>
      <w:r w:rsidRPr="008334F1">
        <w:t>;</w:t>
      </w:r>
    </w:p>
    <w:p w:rsidR="00314D60" w:rsidRPr="00965080" w:rsidRDefault="00314D60" w:rsidP="00314D60">
      <w:pPr>
        <w:pStyle w:val="LISTINGBODY"/>
      </w:pPr>
      <w:r w:rsidRPr="00965080">
        <w:t>import java.util.Scanner;</w:t>
      </w:r>
    </w:p>
    <w:p w:rsidR="00314D60" w:rsidRPr="00965080" w:rsidRDefault="00314D60" w:rsidP="00314D60">
      <w:pPr>
        <w:pStyle w:val="LISTINGBODY"/>
      </w:pPr>
      <w:r w:rsidRPr="00965080">
        <w:t>import java.util.function.DoubleUnaryOperator;</w:t>
      </w:r>
    </w:p>
    <w:p w:rsidR="00404D15" w:rsidRPr="00C72183" w:rsidRDefault="00404D15" w:rsidP="00C72183">
      <w:pPr>
        <w:pStyle w:val="TABLECAPTION"/>
        <w:spacing w:after="40"/>
        <w:rPr>
          <w:lang w:val="en-US"/>
        </w:rPr>
      </w:pPr>
      <w:r w:rsidRPr="000214A2">
        <w:t xml:space="preserve">Таблица </w:t>
      </w:r>
      <w:fldSimple w:instr=" SEQ Таблица \* ARABIC ">
        <w:r w:rsidR="008334F1">
          <w:rPr>
            <w:noProof/>
          </w:rPr>
          <w:t>1</w:t>
        </w:r>
      </w:fldSimple>
      <w:r w:rsidRPr="000214A2">
        <w:t xml:space="preserve"> </w:t>
      </w:r>
      <w:r w:rsidR="00FF2869">
        <w:t>—</w:t>
      </w:r>
      <w:r w:rsidRPr="000214A2">
        <w:t xml:space="preserve"> Таблица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13"/>
        <w:gridCol w:w="2750"/>
        <w:gridCol w:w="3030"/>
        <w:gridCol w:w="2354"/>
      </w:tblGrid>
      <w:tr w:rsidR="007151DF" w:rsidRPr="00C72183" w:rsidTr="00C72183">
        <w:trPr>
          <w:tblHeader/>
          <w:jc w:val="center"/>
        </w:trPr>
        <w:tc>
          <w:tcPr>
            <w:tcW w:w="64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№ п/п</w:t>
            </w:r>
          </w:p>
        </w:tc>
        <w:tc>
          <w:tcPr>
            <w:tcW w:w="147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Имя</w:t>
            </w:r>
          </w:p>
        </w:tc>
        <w:tc>
          <w:tcPr>
            <w:tcW w:w="162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Город</w:t>
            </w:r>
          </w:p>
        </w:tc>
        <w:tc>
          <w:tcPr>
            <w:tcW w:w="125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Приоритет</w:t>
            </w:r>
          </w:p>
        </w:tc>
      </w:tr>
      <w:tr w:rsidR="007151DF" w:rsidRPr="00C72183" w:rsidTr="00C72183">
        <w:trPr>
          <w:tblHeader/>
          <w:jc w:val="center"/>
        </w:trPr>
        <w:tc>
          <w:tcPr>
            <w:tcW w:w="64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1</w:t>
            </w:r>
          </w:p>
        </w:tc>
        <w:tc>
          <w:tcPr>
            <w:tcW w:w="147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Борис</w:t>
            </w:r>
          </w:p>
        </w:tc>
        <w:tc>
          <w:tcPr>
            <w:tcW w:w="162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Ленинград</w:t>
            </w:r>
          </w:p>
        </w:tc>
        <w:tc>
          <w:tcPr>
            <w:tcW w:w="125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1</w:t>
            </w:r>
          </w:p>
        </w:tc>
      </w:tr>
      <w:tr w:rsidR="007151DF" w:rsidRPr="00C72183" w:rsidTr="00C72183">
        <w:trPr>
          <w:tblHeader/>
          <w:jc w:val="center"/>
        </w:trPr>
        <w:tc>
          <w:tcPr>
            <w:tcW w:w="64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2</w:t>
            </w:r>
          </w:p>
        </w:tc>
        <w:tc>
          <w:tcPr>
            <w:tcW w:w="147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Олег</w:t>
            </w:r>
          </w:p>
        </w:tc>
        <w:tc>
          <w:tcPr>
            <w:tcW w:w="162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Санкт-Петербург</w:t>
            </w:r>
          </w:p>
        </w:tc>
        <w:tc>
          <w:tcPr>
            <w:tcW w:w="125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99</w:t>
            </w:r>
          </w:p>
        </w:tc>
      </w:tr>
    </w:tbl>
    <w:p w:rsidR="00C72183" w:rsidRPr="00C72183" w:rsidRDefault="00C72183" w:rsidP="00C72183">
      <w:pPr>
        <w:pStyle w:val="DIV2"/>
        <w:numPr>
          <w:ilvl w:val="0"/>
          <w:numId w:val="0"/>
        </w:numPr>
        <w:spacing w:line="160" w:lineRule="exact"/>
        <w:ind w:left="335"/>
      </w:pPr>
    </w:p>
    <w:p w:rsidR="000214A2" w:rsidRDefault="000214A2" w:rsidP="00E01D70">
      <w:pPr>
        <w:pStyle w:val="PICTURE"/>
      </w:pPr>
      <w:r>
        <w:drawing>
          <wp:inline distT="0" distB="0" distL="0" distR="0" wp14:anchorId="7980BB31" wp14:editId="5A9A516B">
            <wp:extent cx="2362200" cy="7239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A2" w:rsidRPr="000214A2" w:rsidRDefault="000214A2" w:rsidP="00C72183">
      <w:pPr>
        <w:pStyle w:val="PICTURECAPTION"/>
      </w:pPr>
      <w:r>
        <w:t xml:space="preserve">Рисунок </w:t>
      </w:r>
      <w:fldSimple w:instr=" SEQ Рисунок \* ARABIC ">
        <w:r w:rsidR="008334F1">
          <w:rPr>
            <w:noProof/>
          </w:rPr>
          <w:t>1</w:t>
        </w:r>
      </w:fldSimple>
      <w:r w:rsidRPr="000214A2">
        <w:t xml:space="preserve"> </w:t>
      </w:r>
      <w:r w:rsidR="00FF2869">
        <w:t>—</w:t>
      </w:r>
      <w:r w:rsidRPr="000214A2">
        <w:t xml:space="preserve"> </w:t>
      </w:r>
      <w:r>
        <w:t>Логотип ГУАП</w:t>
      </w:r>
    </w:p>
    <w:p w:rsidR="00EA3B1D" w:rsidRDefault="00EA3B1D" w:rsidP="00F960C9">
      <w:pPr>
        <w:pStyle w:val="MAINTEXT1"/>
      </w:pPr>
      <w:r>
        <w:br w:type="page"/>
      </w:r>
    </w:p>
    <w:p w:rsidR="00016F54" w:rsidRPr="00C72183" w:rsidRDefault="00986BC9" w:rsidP="00C72183">
      <w:pPr>
        <w:pStyle w:val="H1"/>
      </w:pPr>
      <w:bookmarkStart w:id="1" w:name="_Toc211061123"/>
      <w:r w:rsidRPr="00C72183">
        <w:lastRenderedPageBreak/>
        <w:t>СПИСОК ИСПОЛЬЗОВАННЫХ ИСТОЧНИКОВ</w:t>
      </w:r>
      <w:bookmarkEnd w:id="1"/>
    </w:p>
    <w:p w:rsidR="00C21B6C" w:rsidRPr="0002172C" w:rsidRDefault="00C21B6C" w:rsidP="0002172C">
      <w:pPr>
        <w:pStyle w:val="RESOURCESLIST"/>
      </w:pPr>
      <w:r w:rsidRPr="0002172C">
        <w:t>Боев, С. В. Проектирование информационных систем: учебник для вузов / С. В. Боев. — М.: КНОРУС, 2021. — 368 с.</w:t>
      </w:r>
    </w:p>
    <w:p w:rsidR="00C21B6C" w:rsidRPr="0002172C" w:rsidRDefault="00C21B6C" w:rsidP="0002172C">
      <w:pPr>
        <w:pStyle w:val="RESOURCESLIST"/>
      </w:pPr>
      <w:r w:rsidRPr="0002172C">
        <w:t>Сергеев, А. В. Базы данных. Проектирование, реализация и сопровождение: учебник / А. В. Сергеев. — 6-е изд. — СПб.: Питер, 2020. — 512 с.</w:t>
      </w:r>
    </w:p>
    <w:p w:rsidR="000215AF" w:rsidRPr="0002172C" w:rsidRDefault="00C21B6C" w:rsidP="0002172C">
      <w:pPr>
        <w:pStyle w:val="RESOURCESLIST"/>
      </w:pPr>
      <w:r w:rsidRPr="0002172C">
        <w:t>Франшизы кофеен: плюсы и минусы, что предлагает франчайзи / Деловая платформа Dasreda.ru, 2024. — URL: https://dasreda.ru/learn/blog/article/2789-franshizy-kofeen-kak-vybrat-podhodyashuyu-i-otkryt-biznes (дата обращения: 22.07.2025).</w:t>
      </w:r>
    </w:p>
    <w:sectPr w:rsidR="000215AF" w:rsidRPr="0002172C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A2FA8" w:rsidRDefault="00FA2FA8" w:rsidP="0002180F">
      <w:r>
        <w:separator/>
      </w:r>
    </w:p>
  </w:endnote>
  <w:endnote w:type="continuationSeparator" w:id="0">
    <w:p w:rsidR="00FA2FA8" w:rsidRDefault="00FA2FA8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A2FA8" w:rsidRDefault="00FA2FA8" w:rsidP="0002180F">
      <w:r>
        <w:separator/>
      </w:r>
    </w:p>
  </w:footnote>
  <w:footnote w:type="continuationSeparator" w:id="0">
    <w:p w:rsidR="00FA2FA8" w:rsidRDefault="00FA2FA8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163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F1"/>
    <w:rsid w:val="00016F54"/>
    <w:rsid w:val="000214A2"/>
    <w:rsid w:val="000215AF"/>
    <w:rsid w:val="0002172C"/>
    <w:rsid w:val="0002180F"/>
    <w:rsid w:val="000244B3"/>
    <w:rsid w:val="0004168B"/>
    <w:rsid w:val="000707C8"/>
    <w:rsid w:val="000841D7"/>
    <w:rsid w:val="00090445"/>
    <w:rsid w:val="000928CE"/>
    <w:rsid w:val="000A2CF1"/>
    <w:rsid w:val="000A67BE"/>
    <w:rsid w:val="000C031F"/>
    <w:rsid w:val="000F019B"/>
    <w:rsid w:val="00112CBF"/>
    <w:rsid w:val="00116F39"/>
    <w:rsid w:val="00136236"/>
    <w:rsid w:val="00146E7E"/>
    <w:rsid w:val="00164280"/>
    <w:rsid w:val="00166165"/>
    <w:rsid w:val="00177559"/>
    <w:rsid w:val="00187D39"/>
    <w:rsid w:val="00194A01"/>
    <w:rsid w:val="001A188D"/>
    <w:rsid w:val="001D7ED5"/>
    <w:rsid w:val="00214F4F"/>
    <w:rsid w:val="00253502"/>
    <w:rsid w:val="00271C67"/>
    <w:rsid w:val="00284869"/>
    <w:rsid w:val="002956BD"/>
    <w:rsid w:val="002A7B49"/>
    <w:rsid w:val="002B4F79"/>
    <w:rsid w:val="002D5C30"/>
    <w:rsid w:val="002F6184"/>
    <w:rsid w:val="00300DD1"/>
    <w:rsid w:val="00304EF1"/>
    <w:rsid w:val="00314D60"/>
    <w:rsid w:val="00326699"/>
    <w:rsid w:val="00352422"/>
    <w:rsid w:val="00353F7B"/>
    <w:rsid w:val="00374808"/>
    <w:rsid w:val="00380C2C"/>
    <w:rsid w:val="003B3807"/>
    <w:rsid w:val="003D538D"/>
    <w:rsid w:val="003F448A"/>
    <w:rsid w:val="00404D15"/>
    <w:rsid w:val="00405D24"/>
    <w:rsid w:val="00413AAB"/>
    <w:rsid w:val="00434DC4"/>
    <w:rsid w:val="00474DAE"/>
    <w:rsid w:val="0047521D"/>
    <w:rsid w:val="00490A54"/>
    <w:rsid w:val="00496387"/>
    <w:rsid w:val="004C674A"/>
    <w:rsid w:val="004E7C23"/>
    <w:rsid w:val="005041B7"/>
    <w:rsid w:val="00524674"/>
    <w:rsid w:val="005364DC"/>
    <w:rsid w:val="00552C4F"/>
    <w:rsid w:val="0059399F"/>
    <w:rsid w:val="005A2A15"/>
    <w:rsid w:val="005B566D"/>
    <w:rsid w:val="005C6680"/>
    <w:rsid w:val="005D62C3"/>
    <w:rsid w:val="005E3C66"/>
    <w:rsid w:val="00615ECA"/>
    <w:rsid w:val="00621648"/>
    <w:rsid w:val="006375AF"/>
    <w:rsid w:val="00651F7A"/>
    <w:rsid w:val="00657326"/>
    <w:rsid w:val="006802AB"/>
    <w:rsid w:val="006854F9"/>
    <w:rsid w:val="0069058D"/>
    <w:rsid w:val="00690FF0"/>
    <w:rsid w:val="006A42CB"/>
    <w:rsid w:val="006C565E"/>
    <w:rsid w:val="006F20BB"/>
    <w:rsid w:val="00707EE1"/>
    <w:rsid w:val="007151DF"/>
    <w:rsid w:val="007260EC"/>
    <w:rsid w:val="00747212"/>
    <w:rsid w:val="00764548"/>
    <w:rsid w:val="007B2A9E"/>
    <w:rsid w:val="007C55D8"/>
    <w:rsid w:val="007F31BE"/>
    <w:rsid w:val="00810104"/>
    <w:rsid w:val="00822BE1"/>
    <w:rsid w:val="0083043C"/>
    <w:rsid w:val="008331DB"/>
    <w:rsid w:val="008334F1"/>
    <w:rsid w:val="00837726"/>
    <w:rsid w:val="008C376C"/>
    <w:rsid w:val="008C7F36"/>
    <w:rsid w:val="008D017A"/>
    <w:rsid w:val="008D1AAC"/>
    <w:rsid w:val="008E080A"/>
    <w:rsid w:val="009042D8"/>
    <w:rsid w:val="009265C5"/>
    <w:rsid w:val="00926DFF"/>
    <w:rsid w:val="00945836"/>
    <w:rsid w:val="00950472"/>
    <w:rsid w:val="00951A99"/>
    <w:rsid w:val="009600E8"/>
    <w:rsid w:val="009604D9"/>
    <w:rsid w:val="00975193"/>
    <w:rsid w:val="00984913"/>
    <w:rsid w:val="00986BC9"/>
    <w:rsid w:val="00992C96"/>
    <w:rsid w:val="009A6312"/>
    <w:rsid w:val="009B751E"/>
    <w:rsid w:val="009C14CB"/>
    <w:rsid w:val="009D2232"/>
    <w:rsid w:val="009D55AD"/>
    <w:rsid w:val="009E13DE"/>
    <w:rsid w:val="009E3329"/>
    <w:rsid w:val="009F3F79"/>
    <w:rsid w:val="009F479D"/>
    <w:rsid w:val="00A20670"/>
    <w:rsid w:val="00A37C30"/>
    <w:rsid w:val="00A552DE"/>
    <w:rsid w:val="00A73C84"/>
    <w:rsid w:val="00A74901"/>
    <w:rsid w:val="00AD3198"/>
    <w:rsid w:val="00AF6555"/>
    <w:rsid w:val="00B20256"/>
    <w:rsid w:val="00B2042C"/>
    <w:rsid w:val="00B366F0"/>
    <w:rsid w:val="00B613E6"/>
    <w:rsid w:val="00B632F0"/>
    <w:rsid w:val="00B71FEE"/>
    <w:rsid w:val="00B727FC"/>
    <w:rsid w:val="00B90D98"/>
    <w:rsid w:val="00B923A5"/>
    <w:rsid w:val="00BA50FA"/>
    <w:rsid w:val="00BE54FA"/>
    <w:rsid w:val="00BE66A1"/>
    <w:rsid w:val="00BF7993"/>
    <w:rsid w:val="00C03BE7"/>
    <w:rsid w:val="00C21B6C"/>
    <w:rsid w:val="00C37AF5"/>
    <w:rsid w:val="00C44E77"/>
    <w:rsid w:val="00C51E65"/>
    <w:rsid w:val="00C60A88"/>
    <w:rsid w:val="00C6314C"/>
    <w:rsid w:val="00C72183"/>
    <w:rsid w:val="00C7552A"/>
    <w:rsid w:val="00C9042E"/>
    <w:rsid w:val="00C91D3A"/>
    <w:rsid w:val="00C969C1"/>
    <w:rsid w:val="00CA1852"/>
    <w:rsid w:val="00D347D3"/>
    <w:rsid w:val="00D36C22"/>
    <w:rsid w:val="00D45F03"/>
    <w:rsid w:val="00DA7C82"/>
    <w:rsid w:val="00DC1B09"/>
    <w:rsid w:val="00DD13F9"/>
    <w:rsid w:val="00DF362A"/>
    <w:rsid w:val="00DF7735"/>
    <w:rsid w:val="00E01D70"/>
    <w:rsid w:val="00E14232"/>
    <w:rsid w:val="00E20DD7"/>
    <w:rsid w:val="00E22832"/>
    <w:rsid w:val="00E33DE5"/>
    <w:rsid w:val="00E51362"/>
    <w:rsid w:val="00E7252C"/>
    <w:rsid w:val="00E951CF"/>
    <w:rsid w:val="00EA3B1D"/>
    <w:rsid w:val="00ED438A"/>
    <w:rsid w:val="00EE1F7E"/>
    <w:rsid w:val="00EE3B59"/>
    <w:rsid w:val="00EE3F95"/>
    <w:rsid w:val="00EF07F5"/>
    <w:rsid w:val="00F04F95"/>
    <w:rsid w:val="00F26346"/>
    <w:rsid w:val="00F50713"/>
    <w:rsid w:val="00F57E13"/>
    <w:rsid w:val="00F6317F"/>
    <w:rsid w:val="00F631E2"/>
    <w:rsid w:val="00F65A25"/>
    <w:rsid w:val="00F87EBD"/>
    <w:rsid w:val="00F960C9"/>
    <w:rsid w:val="00FA1CB4"/>
    <w:rsid w:val="00FA2FA8"/>
    <w:rsid w:val="00FA3569"/>
    <w:rsid w:val="00FA507F"/>
    <w:rsid w:val="00FC12B4"/>
    <w:rsid w:val="00FE1BA9"/>
    <w:rsid w:val="00FF0DC3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1AA0F"/>
  <w15:docId w15:val="{A88CA8DB-7C1B-3244-AE5C-02644135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6</TotalTime>
  <Pages>3</Pages>
  <Words>309</Words>
  <Characters>1766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29</cp:revision>
  <cp:lastPrinted>2010-01-18T13:20:00Z</cp:lastPrinted>
  <dcterms:created xsi:type="dcterms:W3CDTF">2026-09-26T11:28:00Z</dcterms:created>
  <dcterms:modified xsi:type="dcterms:W3CDTF">2026-10-18T15:37:00Z</dcterms:modified>
  <cp:category/>
</cp:coreProperties>
</file>