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21324346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1E278C" w14:textId="57D5AF6F" w:rsidR="008F38DD" w:rsidRPr="006D7D6D" w:rsidRDefault="006D7D6D" w:rsidP="006D7D6D">
          <w:pPr>
            <w:pStyle w:val="ac"/>
            <w:spacing w:before="0" w:line="360" w:lineRule="auto"/>
            <w:jc w:val="both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0B1F1001" w14:textId="744D8FAC" w:rsidR="00513733" w:rsidRPr="00513733" w:rsidRDefault="008F38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6D7D6D">
            <w:rPr>
              <w:rFonts w:cs="Times New Roman"/>
              <w:szCs w:val="28"/>
            </w:rPr>
            <w:fldChar w:fldCharType="begin"/>
          </w:r>
          <w:r w:rsidRPr="006D7D6D">
            <w:rPr>
              <w:rFonts w:cs="Times New Roman"/>
              <w:szCs w:val="28"/>
            </w:rPr>
            <w:instrText xml:space="preserve"> TOC \o "1-3" \h \z \u </w:instrText>
          </w:r>
          <w:r w:rsidRPr="006D7D6D">
            <w:rPr>
              <w:rFonts w:cs="Times New Roman"/>
              <w:szCs w:val="28"/>
            </w:rPr>
            <w:fldChar w:fldCharType="separate"/>
          </w:r>
          <w:hyperlink w:anchor="_Toc229757651" w:history="1">
            <w:r w:rsidR="00513733" w:rsidRPr="00513733">
              <w:rPr>
                <w:rStyle w:val="ad"/>
                <w:rFonts w:cs="Times New Roman"/>
                <w:noProof/>
              </w:rPr>
              <w:t>ВВЕДЕНИЕ</w:t>
            </w:r>
            <w:r w:rsidR="00513733" w:rsidRPr="00513733">
              <w:rPr>
                <w:noProof/>
                <w:webHidden/>
              </w:rPr>
              <w:tab/>
            </w:r>
            <w:r w:rsidR="00513733" w:rsidRPr="00513733">
              <w:rPr>
                <w:noProof/>
                <w:webHidden/>
              </w:rPr>
              <w:fldChar w:fldCharType="begin"/>
            </w:r>
            <w:r w:rsidR="00513733" w:rsidRPr="00513733">
              <w:rPr>
                <w:noProof/>
                <w:webHidden/>
              </w:rPr>
              <w:instrText xml:space="preserve"> PAGEREF _Toc229757651 \h </w:instrText>
            </w:r>
            <w:r w:rsidR="00513733" w:rsidRPr="00513733">
              <w:rPr>
                <w:noProof/>
                <w:webHidden/>
              </w:rPr>
            </w:r>
            <w:r w:rsidR="00513733" w:rsidRPr="00513733">
              <w:rPr>
                <w:noProof/>
                <w:webHidden/>
              </w:rPr>
              <w:fldChar w:fldCharType="separate"/>
            </w:r>
            <w:r w:rsidR="00513733" w:rsidRPr="00513733">
              <w:rPr>
                <w:noProof/>
                <w:webHidden/>
              </w:rPr>
              <w:t>4</w:t>
            </w:r>
            <w:r w:rsidR="00513733" w:rsidRPr="00513733">
              <w:rPr>
                <w:noProof/>
                <w:webHidden/>
              </w:rPr>
              <w:fldChar w:fldCharType="end"/>
            </w:r>
          </w:hyperlink>
        </w:p>
        <w:p w14:paraId="41B5A5DE" w14:textId="7D9AD93A" w:rsidR="00513733" w:rsidRPr="00513733" w:rsidRDefault="0051373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9757652" w:history="1">
            <w:r w:rsidRPr="00513733">
              <w:rPr>
                <w:rStyle w:val="ad"/>
                <w:rFonts w:cs="Times New Roman"/>
                <w:noProof/>
              </w:rPr>
              <w:t>1. Изучение инструкций по охране труда, технике безопасности и правил внутреннего распорядка</w:t>
            </w:r>
            <w:r w:rsidRPr="00513733">
              <w:rPr>
                <w:noProof/>
                <w:webHidden/>
              </w:rPr>
              <w:tab/>
            </w:r>
            <w:r w:rsidRPr="00513733">
              <w:rPr>
                <w:noProof/>
                <w:webHidden/>
              </w:rPr>
              <w:fldChar w:fldCharType="begin"/>
            </w:r>
            <w:r w:rsidRPr="00513733">
              <w:rPr>
                <w:noProof/>
                <w:webHidden/>
              </w:rPr>
              <w:instrText xml:space="preserve"> PAGEREF _Toc229757652 \h </w:instrText>
            </w:r>
            <w:r w:rsidRPr="00513733">
              <w:rPr>
                <w:noProof/>
                <w:webHidden/>
              </w:rPr>
            </w:r>
            <w:r w:rsidRPr="00513733">
              <w:rPr>
                <w:noProof/>
                <w:webHidden/>
              </w:rPr>
              <w:fldChar w:fldCharType="separate"/>
            </w:r>
            <w:r w:rsidRPr="00513733">
              <w:rPr>
                <w:noProof/>
                <w:webHidden/>
              </w:rPr>
              <w:t>6</w:t>
            </w:r>
            <w:r w:rsidRPr="00513733">
              <w:rPr>
                <w:noProof/>
                <w:webHidden/>
              </w:rPr>
              <w:fldChar w:fldCharType="end"/>
            </w:r>
          </w:hyperlink>
        </w:p>
        <w:p w14:paraId="70A915A1" w14:textId="451B8BB4" w:rsidR="00513733" w:rsidRPr="00513733" w:rsidRDefault="0051373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9757653" w:history="1">
            <w:r w:rsidRPr="00513733">
              <w:rPr>
                <w:rStyle w:val="ad"/>
                <w:rFonts w:cs="Times New Roman"/>
                <w:noProof/>
              </w:rPr>
              <w:t>1.1. Изучение инструкции по охране труда</w:t>
            </w:r>
            <w:r w:rsidRPr="00513733">
              <w:rPr>
                <w:noProof/>
                <w:webHidden/>
              </w:rPr>
              <w:tab/>
            </w:r>
            <w:r w:rsidRPr="00513733">
              <w:rPr>
                <w:noProof/>
                <w:webHidden/>
              </w:rPr>
              <w:fldChar w:fldCharType="begin"/>
            </w:r>
            <w:r w:rsidRPr="00513733">
              <w:rPr>
                <w:noProof/>
                <w:webHidden/>
              </w:rPr>
              <w:instrText xml:space="preserve"> PAGEREF _Toc229757653 \h </w:instrText>
            </w:r>
            <w:r w:rsidRPr="00513733">
              <w:rPr>
                <w:noProof/>
                <w:webHidden/>
              </w:rPr>
            </w:r>
            <w:r w:rsidRPr="00513733">
              <w:rPr>
                <w:noProof/>
                <w:webHidden/>
              </w:rPr>
              <w:fldChar w:fldCharType="separate"/>
            </w:r>
            <w:r w:rsidRPr="00513733">
              <w:rPr>
                <w:noProof/>
                <w:webHidden/>
              </w:rPr>
              <w:t>6</w:t>
            </w:r>
            <w:r w:rsidRPr="00513733">
              <w:rPr>
                <w:noProof/>
                <w:webHidden/>
              </w:rPr>
              <w:fldChar w:fldCharType="end"/>
            </w:r>
          </w:hyperlink>
        </w:p>
        <w:p w14:paraId="21AFB57B" w14:textId="1B6B7369" w:rsidR="00513733" w:rsidRPr="00513733" w:rsidRDefault="0051373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9757654" w:history="1">
            <w:r w:rsidRPr="00513733">
              <w:rPr>
                <w:rStyle w:val="ad"/>
                <w:rFonts w:cs="Times New Roman"/>
                <w:noProof/>
              </w:rPr>
              <w:t>1.2. Изучение инструкции по технике безопасности и пожаробезопасности, схем аварийных проходов и выходов, пожарного инвентаря</w:t>
            </w:r>
            <w:r w:rsidRPr="00513733">
              <w:rPr>
                <w:noProof/>
                <w:webHidden/>
              </w:rPr>
              <w:tab/>
            </w:r>
            <w:r w:rsidRPr="00513733">
              <w:rPr>
                <w:noProof/>
                <w:webHidden/>
              </w:rPr>
              <w:fldChar w:fldCharType="begin"/>
            </w:r>
            <w:r w:rsidRPr="00513733">
              <w:rPr>
                <w:noProof/>
                <w:webHidden/>
              </w:rPr>
              <w:instrText xml:space="preserve"> PAGEREF _Toc229757654 \h </w:instrText>
            </w:r>
            <w:r w:rsidRPr="00513733">
              <w:rPr>
                <w:noProof/>
                <w:webHidden/>
              </w:rPr>
            </w:r>
            <w:r w:rsidRPr="00513733">
              <w:rPr>
                <w:noProof/>
                <w:webHidden/>
              </w:rPr>
              <w:fldChar w:fldCharType="separate"/>
            </w:r>
            <w:r w:rsidRPr="00513733">
              <w:rPr>
                <w:noProof/>
                <w:webHidden/>
              </w:rPr>
              <w:t>6</w:t>
            </w:r>
            <w:r w:rsidRPr="00513733">
              <w:rPr>
                <w:noProof/>
                <w:webHidden/>
              </w:rPr>
              <w:fldChar w:fldCharType="end"/>
            </w:r>
          </w:hyperlink>
        </w:p>
        <w:p w14:paraId="6CD1EA0D" w14:textId="4551C395" w:rsidR="00513733" w:rsidRPr="00513733" w:rsidRDefault="0051373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9757655" w:history="1">
            <w:r w:rsidRPr="00513733">
              <w:rPr>
                <w:rStyle w:val="ad"/>
                <w:rFonts w:cs="Times New Roman"/>
                <w:noProof/>
              </w:rPr>
              <w:t>1.3. Изучение правил внутреннего распорядка</w:t>
            </w:r>
            <w:r w:rsidRPr="00513733">
              <w:rPr>
                <w:noProof/>
                <w:webHidden/>
              </w:rPr>
              <w:tab/>
            </w:r>
            <w:r w:rsidRPr="00513733">
              <w:rPr>
                <w:noProof/>
                <w:webHidden/>
              </w:rPr>
              <w:fldChar w:fldCharType="begin"/>
            </w:r>
            <w:r w:rsidRPr="00513733">
              <w:rPr>
                <w:noProof/>
                <w:webHidden/>
              </w:rPr>
              <w:instrText xml:space="preserve"> PAGEREF _Toc229757655 \h </w:instrText>
            </w:r>
            <w:r w:rsidRPr="00513733">
              <w:rPr>
                <w:noProof/>
                <w:webHidden/>
              </w:rPr>
            </w:r>
            <w:r w:rsidRPr="00513733">
              <w:rPr>
                <w:noProof/>
                <w:webHidden/>
              </w:rPr>
              <w:fldChar w:fldCharType="separate"/>
            </w:r>
            <w:r w:rsidRPr="00513733">
              <w:rPr>
                <w:noProof/>
                <w:webHidden/>
              </w:rPr>
              <w:t>7</w:t>
            </w:r>
            <w:r w:rsidRPr="00513733">
              <w:rPr>
                <w:noProof/>
                <w:webHidden/>
              </w:rPr>
              <w:fldChar w:fldCharType="end"/>
            </w:r>
          </w:hyperlink>
        </w:p>
        <w:p w14:paraId="4C0CE1AB" w14:textId="3A585732" w:rsidR="00513733" w:rsidRPr="00513733" w:rsidRDefault="0051373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9757656" w:history="1">
            <w:r w:rsidRPr="00513733">
              <w:rPr>
                <w:rStyle w:val="ad"/>
                <w:rFonts w:cs="Times New Roman"/>
                <w:noProof/>
              </w:rPr>
              <w:t>1.4. Изучение правил и норм охраны труда, техники безопасности при работе с вычислительной техникой</w:t>
            </w:r>
            <w:r w:rsidRPr="00513733">
              <w:rPr>
                <w:noProof/>
                <w:webHidden/>
              </w:rPr>
              <w:tab/>
            </w:r>
            <w:r w:rsidRPr="00513733">
              <w:rPr>
                <w:noProof/>
                <w:webHidden/>
              </w:rPr>
              <w:fldChar w:fldCharType="begin"/>
            </w:r>
            <w:r w:rsidRPr="00513733">
              <w:rPr>
                <w:noProof/>
                <w:webHidden/>
              </w:rPr>
              <w:instrText xml:space="preserve"> PAGEREF _Toc229757656 \h </w:instrText>
            </w:r>
            <w:r w:rsidRPr="00513733">
              <w:rPr>
                <w:noProof/>
                <w:webHidden/>
              </w:rPr>
            </w:r>
            <w:r w:rsidRPr="00513733">
              <w:rPr>
                <w:noProof/>
                <w:webHidden/>
              </w:rPr>
              <w:fldChar w:fldCharType="separate"/>
            </w:r>
            <w:r w:rsidRPr="00513733">
              <w:rPr>
                <w:noProof/>
                <w:webHidden/>
              </w:rPr>
              <w:t>8</w:t>
            </w:r>
            <w:r w:rsidRPr="00513733">
              <w:rPr>
                <w:noProof/>
                <w:webHidden/>
              </w:rPr>
              <w:fldChar w:fldCharType="end"/>
            </w:r>
          </w:hyperlink>
        </w:p>
        <w:p w14:paraId="253A3B28" w14:textId="6542737E" w:rsidR="00513733" w:rsidRPr="00513733" w:rsidRDefault="0051373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9757657" w:history="1">
            <w:r w:rsidRPr="00513733">
              <w:rPr>
                <w:rStyle w:val="ad"/>
                <w:rFonts w:cs="Times New Roman"/>
                <w:noProof/>
              </w:rPr>
              <w:t>2. Ознакомление с предприятием и IT-инфраструктурой</w:t>
            </w:r>
            <w:r w:rsidRPr="00513733">
              <w:rPr>
                <w:noProof/>
                <w:webHidden/>
              </w:rPr>
              <w:tab/>
            </w:r>
            <w:r w:rsidRPr="00513733">
              <w:rPr>
                <w:noProof/>
                <w:webHidden/>
              </w:rPr>
              <w:fldChar w:fldCharType="begin"/>
            </w:r>
            <w:r w:rsidRPr="00513733">
              <w:rPr>
                <w:noProof/>
                <w:webHidden/>
              </w:rPr>
              <w:instrText xml:space="preserve"> PAGEREF _Toc229757657 \h </w:instrText>
            </w:r>
            <w:r w:rsidRPr="00513733">
              <w:rPr>
                <w:noProof/>
                <w:webHidden/>
              </w:rPr>
            </w:r>
            <w:r w:rsidRPr="00513733">
              <w:rPr>
                <w:noProof/>
                <w:webHidden/>
              </w:rPr>
              <w:fldChar w:fldCharType="separate"/>
            </w:r>
            <w:r w:rsidRPr="00513733">
              <w:rPr>
                <w:noProof/>
                <w:webHidden/>
              </w:rPr>
              <w:t>9</w:t>
            </w:r>
            <w:r w:rsidRPr="00513733">
              <w:rPr>
                <w:noProof/>
                <w:webHidden/>
              </w:rPr>
              <w:fldChar w:fldCharType="end"/>
            </w:r>
          </w:hyperlink>
        </w:p>
        <w:p w14:paraId="45FC45CC" w14:textId="4CD79700" w:rsidR="00513733" w:rsidRPr="00513733" w:rsidRDefault="0051373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9757658" w:history="1">
            <w:r w:rsidRPr="00513733">
              <w:rPr>
                <w:rStyle w:val="ad"/>
                <w:rFonts w:cs="Times New Roman"/>
                <w:noProof/>
              </w:rPr>
              <w:t>2.1. Определение статуса, структуры и системы управления функциональных подразделений и служб предприятия. Изучение положения об их деятельности и правовой статус</w:t>
            </w:r>
            <w:r w:rsidRPr="00513733">
              <w:rPr>
                <w:noProof/>
                <w:webHidden/>
              </w:rPr>
              <w:tab/>
            </w:r>
            <w:r w:rsidRPr="00513733">
              <w:rPr>
                <w:noProof/>
                <w:webHidden/>
              </w:rPr>
              <w:fldChar w:fldCharType="begin"/>
            </w:r>
            <w:r w:rsidRPr="00513733">
              <w:rPr>
                <w:noProof/>
                <w:webHidden/>
              </w:rPr>
              <w:instrText xml:space="preserve"> PAGEREF _Toc229757658 \h </w:instrText>
            </w:r>
            <w:r w:rsidRPr="00513733">
              <w:rPr>
                <w:noProof/>
                <w:webHidden/>
              </w:rPr>
            </w:r>
            <w:r w:rsidRPr="00513733">
              <w:rPr>
                <w:noProof/>
                <w:webHidden/>
              </w:rPr>
              <w:fldChar w:fldCharType="separate"/>
            </w:r>
            <w:r w:rsidRPr="00513733">
              <w:rPr>
                <w:noProof/>
                <w:webHidden/>
              </w:rPr>
              <w:t>9</w:t>
            </w:r>
            <w:r w:rsidRPr="00513733">
              <w:rPr>
                <w:noProof/>
                <w:webHidden/>
              </w:rPr>
              <w:fldChar w:fldCharType="end"/>
            </w:r>
          </w:hyperlink>
        </w:p>
        <w:p w14:paraId="7A0E7BE5" w14:textId="1C6D6D6C" w:rsidR="00513733" w:rsidRPr="00513733" w:rsidRDefault="0051373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9757659" w:history="1">
            <w:r w:rsidRPr="00513733">
              <w:rPr>
                <w:rStyle w:val="ad"/>
                <w:rFonts w:cs="Times New Roman"/>
                <w:noProof/>
              </w:rPr>
              <w:t>2.2. Ознакомление с перечнем и конфигурацией средств вычислительной техники, архитектурой сети</w:t>
            </w:r>
            <w:r w:rsidRPr="00513733">
              <w:rPr>
                <w:noProof/>
                <w:webHidden/>
              </w:rPr>
              <w:tab/>
            </w:r>
            <w:r w:rsidRPr="00513733">
              <w:rPr>
                <w:noProof/>
                <w:webHidden/>
              </w:rPr>
              <w:fldChar w:fldCharType="begin"/>
            </w:r>
            <w:r w:rsidRPr="00513733">
              <w:rPr>
                <w:noProof/>
                <w:webHidden/>
              </w:rPr>
              <w:instrText xml:space="preserve"> PAGEREF _Toc229757659 \h </w:instrText>
            </w:r>
            <w:r w:rsidRPr="00513733">
              <w:rPr>
                <w:noProof/>
                <w:webHidden/>
              </w:rPr>
            </w:r>
            <w:r w:rsidRPr="00513733">
              <w:rPr>
                <w:noProof/>
                <w:webHidden/>
              </w:rPr>
              <w:fldChar w:fldCharType="separate"/>
            </w:r>
            <w:r w:rsidRPr="00513733">
              <w:rPr>
                <w:noProof/>
                <w:webHidden/>
              </w:rPr>
              <w:t>9</w:t>
            </w:r>
            <w:r w:rsidRPr="00513733">
              <w:rPr>
                <w:noProof/>
                <w:webHidden/>
              </w:rPr>
              <w:fldChar w:fldCharType="end"/>
            </w:r>
          </w:hyperlink>
        </w:p>
        <w:p w14:paraId="18B409C3" w14:textId="3A2706FB" w:rsidR="00513733" w:rsidRPr="00513733" w:rsidRDefault="0051373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9757660" w:history="1">
            <w:r w:rsidRPr="00513733">
              <w:rPr>
                <w:rStyle w:val="ad"/>
                <w:rFonts w:cs="Times New Roman"/>
                <w:noProof/>
              </w:rPr>
              <w:t>2.3. Ознакомление с перечнем и назначения программных средств, установленных на ПК предприятия</w:t>
            </w:r>
            <w:r w:rsidRPr="00513733">
              <w:rPr>
                <w:noProof/>
                <w:webHidden/>
              </w:rPr>
              <w:tab/>
            </w:r>
            <w:r w:rsidRPr="00513733">
              <w:rPr>
                <w:noProof/>
                <w:webHidden/>
              </w:rPr>
              <w:fldChar w:fldCharType="begin"/>
            </w:r>
            <w:r w:rsidRPr="00513733">
              <w:rPr>
                <w:noProof/>
                <w:webHidden/>
              </w:rPr>
              <w:instrText xml:space="preserve"> PAGEREF _Toc229757660 \h </w:instrText>
            </w:r>
            <w:r w:rsidRPr="00513733">
              <w:rPr>
                <w:noProof/>
                <w:webHidden/>
              </w:rPr>
            </w:r>
            <w:r w:rsidRPr="00513733">
              <w:rPr>
                <w:noProof/>
                <w:webHidden/>
              </w:rPr>
              <w:fldChar w:fldCharType="separate"/>
            </w:r>
            <w:r w:rsidRPr="00513733">
              <w:rPr>
                <w:noProof/>
                <w:webHidden/>
              </w:rPr>
              <w:t>10</w:t>
            </w:r>
            <w:r w:rsidRPr="00513733">
              <w:rPr>
                <w:noProof/>
                <w:webHidden/>
              </w:rPr>
              <w:fldChar w:fldCharType="end"/>
            </w:r>
          </w:hyperlink>
        </w:p>
        <w:p w14:paraId="4DE74432" w14:textId="4A4872D8" w:rsidR="00513733" w:rsidRPr="00513733" w:rsidRDefault="0051373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9757661" w:history="1">
            <w:r w:rsidRPr="00513733">
              <w:rPr>
                <w:rStyle w:val="ad"/>
                <w:rFonts w:cs="Times New Roman"/>
                <w:noProof/>
              </w:rPr>
              <w:t>2.4. Изучение должностных инструкций инженерно-технических работников среднего звена в соответствии с подразделением предприятия</w:t>
            </w:r>
            <w:r w:rsidRPr="00513733">
              <w:rPr>
                <w:noProof/>
                <w:webHidden/>
              </w:rPr>
              <w:tab/>
            </w:r>
            <w:r w:rsidRPr="00513733">
              <w:rPr>
                <w:noProof/>
                <w:webHidden/>
              </w:rPr>
              <w:fldChar w:fldCharType="begin"/>
            </w:r>
            <w:r w:rsidRPr="00513733">
              <w:rPr>
                <w:noProof/>
                <w:webHidden/>
              </w:rPr>
              <w:instrText xml:space="preserve"> PAGEREF _Toc229757661 \h </w:instrText>
            </w:r>
            <w:r w:rsidRPr="00513733">
              <w:rPr>
                <w:noProof/>
                <w:webHidden/>
              </w:rPr>
            </w:r>
            <w:r w:rsidRPr="00513733">
              <w:rPr>
                <w:noProof/>
                <w:webHidden/>
              </w:rPr>
              <w:fldChar w:fldCharType="separate"/>
            </w:r>
            <w:r w:rsidRPr="00513733">
              <w:rPr>
                <w:noProof/>
                <w:webHidden/>
              </w:rPr>
              <w:t>11</w:t>
            </w:r>
            <w:r w:rsidRPr="00513733">
              <w:rPr>
                <w:noProof/>
                <w:webHidden/>
              </w:rPr>
              <w:fldChar w:fldCharType="end"/>
            </w:r>
          </w:hyperlink>
        </w:p>
        <w:p w14:paraId="3C302182" w14:textId="6BFACA8E" w:rsidR="00513733" w:rsidRPr="00513733" w:rsidRDefault="0051373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9757662" w:history="1">
            <w:r w:rsidRPr="00513733">
              <w:rPr>
                <w:rStyle w:val="ad"/>
                <w:rFonts w:cs="Times New Roman"/>
                <w:noProof/>
              </w:rPr>
              <w:t>3. Определение требований и проектирование сети</w:t>
            </w:r>
            <w:r w:rsidRPr="00513733">
              <w:rPr>
                <w:noProof/>
                <w:webHidden/>
              </w:rPr>
              <w:tab/>
            </w:r>
            <w:r w:rsidRPr="00513733">
              <w:rPr>
                <w:noProof/>
                <w:webHidden/>
              </w:rPr>
              <w:fldChar w:fldCharType="begin"/>
            </w:r>
            <w:r w:rsidRPr="00513733">
              <w:rPr>
                <w:noProof/>
                <w:webHidden/>
              </w:rPr>
              <w:instrText xml:space="preserve"> PAGEREF _Toc229757662 \h </w:instrText>
            </w:r>
            <w:r w:rsidRPr="00513733">
              <w:rPr>
                <w:noProof/>
                <w:webHidden/>
              </w:rPr>
            </w:r>
            <w:r w:rsidRPr="00513733">
              <w:rPr>
                <w:noProof/>
                <w:webHidden/>
              </w:rPr>
              <w:fldChar w:fldCharType="separate"/>
            </w:r>
            <w:r w:rsidRPr="00513733">
              <w:rPr>
                <w:noProof/>
                <w:webHidden/>
              </w:rPr>
              <w:t>12</w:t>
            </w:r>
            <w:r w:rsidRPr="00513733">
              <w:rPr>
                <w:noProof/>
                <w:webHidden/>
              </w:rPr>
              <w:fldChar w:fldCharType="end"/>
            </w:r>
          </w:hyperlink>
        </w:p>
        <w:p w14:paraId="1D824EEC" w14:textId="2CA004C2" w:rsidR="00513733" w:rsidRPr="00513733" w:rsidRDefault="0051373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9757663" w:history="1">
            <w:r w:rsidRPr="00513733">
              <w:rPr>
                <w:rStyle w:val="ad"/>
                <w:rFonts w:cs="Times New Roman"/>
                <w:noProof/>
              </w:rPr>
              <w:t>3.1. Определение требований к проектируемой компьютерной сети</w:t>
            </w:r>
            <w:r w:rsidRPr="00513733">
              <w:rPr>
                <w:noProof/>
                <w:webHidden/>
              </w:rPr>
              <w:tab/>
            </w:r>
            <w:r w:rsidRPr="00513733">
              <w:rPr>
                <w:noProof/>
                <w:webHidden/>
              </w:rPr>
              <w:fldChar w:fldCharType="begin"/>
            </w:r>
            <w:r w:rsidRPr="00513733">
              <w:rPr>
                <w:noProof/>
                <w:webHidden/>
              </w:rPr>
              <w:instrText xml:space="preserve"> PAGEREF _Toc229757663 \h </w:instrText>
            </w:r>
            <w:r w:rsidRPr="00513733">
              <w:rPr>
                <w:noProof/>
                <w:webHidden/>
              </w:rPr>
            </w:r>
            <w:r w:rsidRPr="00513733">
              <w:rPr>
                <w:noProof/>
                <w:webHidden/>
              </w:rPr>
              <w:fldChar w:fldCharType="separate"/>
            </w:r>
            <w:r w:rsidRPr="00513733">
              <w:rPr>
                <w:noProof/>
                <w:webHidden/>
              </w:rPr>
              <w:t>12</w:t>
            </w:r>
            <w:r w:rsidRPr="00513733">
              <w:rPr>
                <w:noProof/>
                <w:webHidden/>
              </w:rPr>
              <w:fldChar w:fldCharType="end"/>
            </w:r>
          </w:hyperlink>
        </w:p>
        <w:p w14:paraId="2B1A6D48" w14:textId="24FB8C11" w:rsidR="00513733" w:rsidRPr="00513733" w:rsidRDefault="0051373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9757664" w:history="1">
            <w:r w:rsidRPr="00513733">
              <w:rPr>
                <w:rStyle w:val="ad"/>
                <w:rFonts w:cs="Times New Roman"/>
                <w:noProof/>
              </w:rPr>
              <w:t>3.2. Составление поэтажных схем помещений предприятия</w:t>
            </w:r>
            <w:r w:rsidRPr="00513733">
              <w:rPr>
                <w:noProof/>
                <w:webHidden/>
              </w:rPr>
              <w:tab/>
            </w:r>
            <w:r w:rsidRPr="00513733">
              <w:rPr>
                <w:noProof/>
                <w:webHidden/>
              </w:rPr>
              <w:fldChar w:fldCharType="begin"/>
            </w:r>
            <w:r w:rsidRPr="00513733">
              <w:rPr>
                <w:noProof/>
                <w:webHidden/>
              </w:rPr>
              <w:instrText xml:space="preserve"> PAGEREF _Toc229757664 \h </w:instrText>
            </w:r>
            <w:r w:rsidRPr="00513733">
              <w:rPr>
                <w:noProof/>
                <w:webHidden/>
              </w:rPr>
            </w:r>
            <w:r w:rsidRPr="00513733">
              <w:rPr>
                <w:noProof/>
                <w:webHidden/>
              </w:rPr>
              <w:fldChar w:fldCharType="separate"/>
            </w:r>
            <w:r w:rsidRPr="00513733">
              <w:rPr>
                <w:noProof/>
                <w:webHidden/>
              </w:rPr>
              <w:t>13</w:t>
            </w:r>
            <w:r w:rsidRPr="00513733">
              <w:rPr>
                <w:noProof/>
                <w:webHidden/>
              </w:rPr>
              <w:fldChar w:fldCharType="end"/>
            </w:r>
          </w:hyperlink>
        </w:p>
        <w:p w14:paraId="2FDF29D1" w14:textId="7E569924" w:rsidR="00513733" w:rsidRPr="00513733" w:rsidRDefault="0051373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9757665" w:history="1">
            <w:r w:rsidRPr="00513733">
              <w:rPr>
                <w:rStyle w:val="ad"/>
                <w:rFonts w:cs="Times New Roman"/>
                <w:noProof/>
              </w:rPr>
              <w:t>3.3. Определение порядка доступа к ресурсам организации</w:t>
            </w:r>
            <w:r w:rsidRPr="00513733">
              <w:rPr>
                <w:noProof/>
                <w:webHidden/>
              </w:rPr>
              <w:tab/>
            </w:r>
            <w:r w:rsidRPr="00513733">
              <w:rPr>
                <w:noProof/>
                <w:webHidden/>
              </w:rPr>
              <w:fldChar w:fldCharType="begin"/>
            </w:r>
            <w:r w:rsidRPr="00513733">
              <w:rPr>
                <w:noProof/>
                <w:webHidden/>
              </w:rPr>
              <w:instrText xml:space="preserve"> PAGEREF _Toc229757665 \h </w:instrText>
            </w:r>
            <w:r w:rsidRPr="00513733">
              <w:rPr>
                <w:noProof/>
                <w:webHidden/>
              </w:rPr>
            </w:r>
            <w:r w:rsidRPr="00513733">
              <w:rPr>
                <w:noProof/>
                <w:webHidden/>
              </w:rPr>
              <w:fldChar w:fldCharType="separate"/>
            </w:r>
            <w:r w:rsidRPr="00513733">
              <w:rPr>
                <w:noProof/>
                <w:webHidden/>
              </w:rPr>
              <w:t>14</w:t>
            </w:r>
            <w:r w:rsidRPr="00513733">
              <w:rPr>
                <w:noProof/>
                <w:webHidden/>
              </w:rPr>
              <w:fldChar w:fldCharType="end"/>
            </w:r>
          </w:hyperlink>
        </w:p>
        <w:p w14:paraId="1F53F56B" w14:textId="0BF650A4" w:rsidR="00513733" w:rsidRPr="00513733" w:rsidRDefault="0051373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9757666" w:history="1">
            <w:r w:rsidRPr="00513733">
              <w:rPr>
                <w:rStyle w:val="ad"/>
                <w:rFonts w:cs="Times New Roman"/>
                <w:noProof/>
              </w:rPr>
              <w:t>3.4. Подбор шаблона проектирования и средств отказоустойчивости</w:t>
            </w:r>
            <w:r w:rsidRPr="00513733">
              <w:rPr>
                <w:noProof/>
                <w:webHidden/>
              </w:rPr>
              <w:tab/>
            </w:r>
            <w:r w:rsidRPr="00513733">
              <w:rPr>
                <w:noProof/>
                <w:webHidden/>
              </w:rPr>
              <w:fldChar w:fldCharType="begin"/>
            </w:r>
            <w:r w:rsidRPr="00513733">
              <w:rPr>
                <w:noProof/>
                <w:webHidden/>
              </w:rPr>
              <w:instrText xml:space="preserve"> PAGEREF _Toc229757666 \h </w:instrText>
            </w:r>
            <w:r w:rsidRPr="00513733">
              <w:rPr>
                <w:noProof/>
                <w:webHidden/>
              </w:rPr>
            </w:r>
            <w:r w:rsidRPr="00513733">
              <w:rPr>
                <w:noProof/>
                <w:webHidden/>
              </w:rPr>
              <w:fldChar w:fldCharType="separate"/>
            </w:r>
            <w:r w:rsidRPr="00513733">
              <w:rPr>
                <w:noProof/>
                <w:webHidden/>
              </w:rPr>
              <w:t>15</w:t>
            </w:r>
            <w:r w:rsidRPr="00513733">
              <w:rPr>
                <w:noProof/>
                <w:webHidden/>
              </w:rPr>
              <w:fldChar w:fldCharType="end"/>
            </w:r>
          </w:hyperlink>
        </w:p>
        <w:p w14:paraId="72FAD013" w14:textId="2AAD6C9A" w:rsidR="00513733" w:rsidRPr="00513733" w:rsidRDefault="0051373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9757667" w:history="1">
            <w:r w:rsidRPr="00513733">
              <w:rPr>
                <w:rStyle w:val="ad"/>
                <w:rFonts w:cs="Times New Roman"/>
                <w:noProof/>
              </w:rPr>
              <w:t>3.5. Описание методов синтеза компьютерной сети</w:t>
            </w:r>
            <w:r w:rsidRPr="00513733">
              <w:rPr>
                <w:noProof/>
                <w:webHidden/>
              </w:rPr>
              <w:tab/>
            </w:r>
            <w:r w:rsidRPr="00513733">
              <w:rPr>
                <w:noProof/>
                <w:webHidden/>
              </w:rPr>
              <w:fldChar w:fldCharType="begin"/>
            </w:r>
            <w:r w:rsidRPr="00513733">
              <w:rPr>
                <w:noProof/>
                <w:webHidden/>
              </w:rPr>
              <w:instrText xml:space="preserve"> PAGEREF _Toc229757667 \h </w:instrText>
            </w:r>
            <w:r w:rsidRPr="00513733">
              <w:rPr>
                <w:noProof/>
                <w:webHidden/>
              </w:rPr>
            </w:r>
            <w:r w:rsidRPr="00513733">
              <w:rPr>
                <w:noProof/>
                <w:webHidden/>
              </w:rPr>
              <w:fldChar w:fldCharType="separate"/>
            </w:r>
            <w:r w:rsidRPr="00513733">
              <w:rPr>
                <w:noProof/>
                <w:webHidden/>
              </w:rPr>
              <w:t>15</w:t>
            </w:r>
            <w:r w:rsidRPr="00513733">
              <w:rPr>
                <w:noProof/>
                <w:webHidden/>
              </w:rPr>
              <w:fldChar w:fldCharType="end"/>
            </w:r>
          </w:hyperlink>
        </w:p>
        <w:p w14:paraId="1B0D70AD" w14:textId="54BC7B28" w:rsidR="00513733" w:rsidRPr="00513733" w:rsidRDefault="0051373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9757668" w:history="1">
            <w:r w:rsidRPr="00513733">
              <w:rPr>
                <w:rStyle w:val="ad"/>
                <w:rFonts w:cs="Times New Roman"/>
                <w:noProof/>
              </w:rPr>
              <w:t>3.6. Определение этапов создания системы и сроков их выполнения</w:t>
            </w:r>
            <w:r w:rsidRPr="00513733">
              <w:rPr>
                <w:noProof/>
                <w:webHidden/>
              </w:rPr>
              <w:tab/>
            </w:r>
            <w:r w:rsidRPr="00513733">
              <w:rPr>
                <w:noProof/>
                <w:webHidden/>
              </w:rPr>
              <w:fldChar w:fldCharType="begin"/>
            </w:r>
            <w:r w:rsidRPr="00513733">
              <w:rPr>
                <w:noProof/>
                <w:webHidden/>
              </w:rPr>
              <w:instrText xml:space="preserve"> PAGEREF _Toc229757668 \h </w:instrText>
            </w:r>
            <w:r w:rsidRPr="00513733">
              <w:rPr>
                <w:noProof/>
                <w:webHidden/>
              </w:rPr>
            </w:r>
            <w:r w:rsidRPr="00513733">
              <w:rPr>
                <w:noProof/>
                <w:webHidden/>
              </w:rPr>
              <w:fldChar w:fldCharType="separate"/>
            </w:r>
            <w:r w:rsidRPr="00513733">
              <w:rPr>
                <w:noProof/>
                <w:webHidden/>
              </w:rPr>
              <w:t>15</w:t>
            </w:r>
            <w:r w:rsidRPr="00513733">
              <w:rPr>
                <w:noProof/>
                <w:webHidden/>
              </w:rPr>
              <w:fldChar w:fldCharType="end"/>
            </w:r>
          </w:hyperlink>
        </w:p>
        <w:p w14:paraId="6DA8556B" w14:textId="084D9B55" w:rsidR="00513733" w:rsidRPr="00513733" w:rsidRDefault="0051373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9757669" w:history="1">
            <w:r w:rsidRPr="00513733">
              <w:rPr>
                <w:rStyle w:val="ad"/>
                <w:rFonts w:cs="Times New Roman"/>
                <w:noProof/>
              </w:rPr>
              <w:t>4. Моделирование, тестирование и отладка проекта</w:t>
            </w:r>
            <w:r w:rsidRPr="00513733">
              <w:rPr>
                <w:noProof/>
                <w:webHidden/>
              </w:rPr>
              <w:tab/>
            </w:r>
            <w:r w:rsidRPr="00513733">
              <w:rPr>
                <w:noProof/>
                <w:webHidden/>
              </w:rPr>
              <w:fldChar w:fldCharType="begin"/>
            </w:r>
            <w:r w:rsidRPr="00513733">
              <w:rPr>
                <w:noProof/>
                <w:webHidden/>
              </w:rPr>
              <w:instrText xml:space="preserve"> PAGEREF _Toc229757669 \h </w:instrText>
            </w:r>
            <w:r w:rsidRPr="00513733">
              <w:rPr>
                <w:noProof/>
                <w:webHidden/>
              </w:rPr>
            </w:r>
            <w:r w:rsidRPr="00513733">
              <w:rPr>
                <w:noProof/>
                <w:webHidden/>
              </w:rPr>
              <w:fldChar w:fldCharType="separate"/>
            </w:r>
            <w:r w:rsidRPr="00513733">
              <w:rPr>
                <w:noProof/>
                <w:webHidden/>
              </w:rPr>
              <w:t>16</w:t>
            </w:r>
            <w:r w:rsidRPr="00513733">
              <w:rPr>
                <w:noProof/>
                <w:webHidden/>
              </w:rPr>
              <w:fldChar w:fldCharType="end"/>
            </w:r>
          </w:hyperlink>
        </w:p>
        <w:p w14:paraId="6DE1C907" w14:textId="687F2939" w:rsidR="00513733" w:rsidRPr="00513733" w:rsidRDefault="0051373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9757670" w:history="1">
            <w:r w:rsidRPr="00513733">
              <w:rPr>
                <w:rStyle w:val="ad"/>
                <w:rFonts w:cs="Times New Roman"/>
                <w:noProof/>
              </w:rPr>
              <w:t>4.1. Выбор и обоснование топологии компьютерной сети</w:t>
            </w:r>
            <w:r w:rsidRPr="00513733">
              <w:rPr>
                <w:noProof/>
                <w:webHidden/>
              </w:rPr>
              <w:tab/>
            </w:r>
            <w:r w:rsidRPr="00513733">
              <w:rPr>
                <w:noProof/>
                <w:webHidden/>
              </w:rPr>
              <w:fldChar w:fldCharType="begin"/>
            </w:r>
            <w:r w:rsidRPr="00513733">
              <w:rPr>
                <w:noProof/>
                <w:webHidden/>
              </w:rPr>
              <w:instrText xml:space="preserve"> PAGEREF _Toc229757670 \h </w:instrText>
            </w:r>
            <w:r w:rsidRPr="00513733">
              <w:rPr>
                <w:noProof/>
                <w:webHidden/>
              </w:rPr>
            </w:r>
            <w:r w:rsidRPr="00513733">
              <w:rPr>
                <w:noProof/>
                <w:webHidden/>
              </w:rPr>
              <w:fldChar w:fldCharType="separate"/>
            </w:r>
            <w:r w:rsidRPr="00513733">
              <w:rPr>
                <w:noProof/>
                <w:webHidden/>
              </w:rPr>
              <w:t>16</w:t>
            </w:r>
            <w:r w:rsidRPr="00513733">
              <w:rPr>
                <w:noProof/>
                <w:webHidden/>
              </w:rPr>
              <w:fldChar w:fldCharType="end"/>
            </w:r>
          </w:hyperlink>
        </w:p>
        <w:p w14:paraId="09EA05C3" w14:textId="116C5AEC" w:rsidR="00513733" w:rsidRPr="00513733" w:rsidRDefault="0051373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9757671" w:history="1">
            <w:r w:rsidRPr="00513733">
              <w:rPr>
                <w:rStyle w:val="ad"/>
                <w:rFonts w:cs="Times New Roman"/>
                <w:noProof/>
              </w:rPr>
              <w:t>4.2. Обоснование выбора и размещения оборудования</w:t>
            </w:r>
            <w:r w:rsidRPr="00513733">
              <w:rPr>
                <w:noProof/>
                <w:webHidden/>
              </w:rPr>
              <w:tab/>
            </w:r>
            <w:r w:rsidRPr="00513733">
              <w:rPr>
                <w:noProof/>
                <w:webHidden/>
              </w:rPr>
              <w:fldChar w:fldCharType="begin"/>
            </w:r>
            <w:r w:rsidRPr="00513733">
              <w:rPr>
                <w:noProof/>
                <w:webHidden/>
              </w:rPr>
              <w:instrText xml:space="preserve"> PAGEREF _Toc229757671 \h </w:instrText>
            </w:r>
            <w:r w:rsidRPr="00513733">
              <w:rPr>
                <w:noProof/>
                <w:webHidden/>
              </w:rPr>
            </w:r>
            <w:r w:rsidRPr="00513733">
              <w:rPr>
                <w:noProof/>
                <w:webHidden/>
              </w:rPr>
              <w:fldChar w:fldCharType="separate"/>
            </w:r>
            <w:r w:rsidRPr="00513733">
              <w:rPr>
                <w:noProof/>
                <w:webHidden/>
              </w:rPr>
              <w:t>16</w:t>
            </w:r>
            <w:r w:rsidRPr="00513733">
              <w:rPr>
                <w:noProof/>
                <w:webHidden/>
              </w:rPr>
              <w:fldChar w:fldCharType="end"/>
            </w:r>
          </w:hyperlink>
        </w:p>
        <w:p w14:paraId="71EBB2D3" w14:textId="589663DE" w:rsidR="00513733" w:rsidRPr="00513733" w:rsidRDefault="0051373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9757672" w:history="1">
            <w:r w:rsidRPr="00513733">
              <w:rPr>
                <w:rStyle w:val="ad"/>
                <w:rFonts w:cs="Times New Roman"/>
                <w:noProof/>
              </w:rPr>
              <w:t>4.3. Проектирование структуры домена</w:t>
            </w:r>
            <w:r w:rsidRPr="00513733">
              <w:rPr>
                <w:noProof/>
                <w:webHidden/>
              </w:rPr>
              <w:tab/>
            </w:r>
            <w:r w:rsidRPr="00513733">
              <w:rPr>
                <w:noProof/>
                <w:webHidden/>
              </w:rPr>
              <w:fldChar w:fldCharType="begin"/>
            </w:r>
            <w:r w:rsidRPr="00513733">
              <w:rPr>
                <w:noProof/>
                <w:webHidden/>
              </w:rPr>
              <w:instrText xml:space="preserve"> PAGEREF _Toc229757672 \h </w:instrText>
            </w:r>
            <w:r w:rsidRPr="00513733">
              <w:rPr>
                <w:noProof/>
                <w:webHidden/>
              </w:rPr>
            </w:r>
            <w:r w:rsidRPr="00513733">
              <w:rPr>
                <w:noProof/>
                <w:webHidden/>
              </w:rPr>
              <w:fldChar w:fldCharType="separate"/>
            </w:r>
            <w:r w:rsidRPr="00513733">
              <w:rPr>
                <w:noProof/>
                <w:webHidden/>
              </w:rPr>
              <w:t>17</w:t>
            </w:r>
            <w:r w:rsidRPr="00513733">
              <w:rPr>
                <w:noProof/>
                <w:webHidden/>
              </w:rPr>
              <w:fldChar w:fldCharType="end"/>
            </w:r>
          </w:hyperlink>
        </w:p>
        <w:p w14:paraId="7A383033" w14:textId="11D6FD5B" w:rsidR="00513733" w:rsidRPr="00513733" w:rsidRDefault="0051373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9757673" w:history="1">
            <w:r w:rsidRPr="00513733">
              <w:rPr>
                <w:rStyle w:val="ad"/>
                <w:rFonts w:cs="Times New Roman"/>
                <w:noProof/>
              </w:rPr>
              <w:t>4.4. Проектирование логической топологии компьютерной сети</w:t>
            </w:r>
            <w:r w:rsidRPr="00513733">
              <w:rPr>
                <w:noProof/>
                <w:webHidden/>
              </w:rPr>
              <w:tab/>
            </w:r>
            <w:r w:rsidRPr="00513733">
              <w:rPr>
                <w:noProof/>
                <w:webHidden/>
              </w:rPr>
              <w:fldChar w:fldCharType="begin"/>
            </w:r>
            <w:r w:rsidRPr="00513733">
              <w:rPr>
                <w:noProof/>
                <w:webHidden/>
              </w:rPr>
              <w:instrText xml:space="preserve"> PAGEREF _Toc229757673 \h </w:instrText>
            </w:r>
            <w:r w:rsidRPr="00513733">
              <w:rPr>
                <w:noProof/>
                <w:webHidden/>
              </w:rPr>
            </w:r>
            <w:r w:rsidRPr="00513733">
              <w:rPr>
                <w:noProof/>
                <w:webHidden/>
              </w:rPr>
              <w:fldChar w:fldCharType="separate"/>
            </w:r>
            <w:r w:rsidRPr="00513733">
              <w:rPr>
                <w:noProof/>
                <w:webHidden/>
              </w:rPr>
              <w:t>18</w:t>
            </w:r>
            <w:r w:rsidRPr="00513733">
              <w:rPr>
                <w:noProof/>
                <w:webHidden/>
              </w:rPr>
              <w:fldChar w:fldCharType="end"/>
            </w:r>
          </w:hyperlink>
        </w:p>
        <w:p w14:paraId="589E15ED" w14:textId="671ADAD4" w:rsidR="00513733" w:rsidRPr="00513733" w:rsidRDefault="0051373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9757674" w:history="1">
            <w:r w:rsidRPr="00513733">
              <w:rPr>
                <w:rStyle w:val="ad"/>
                <w:rFonts w:cs="Times New Roman"/>
                <w:noProof/>
              </w:rPr>
              <w:t>4.5. Проектирование физической топологии компьютерной сети</w:t>
            </w:r>
            <w:r w:rsidRPr="00513733">
              <w:rPr>
                <w:noProof/>
                <w:webHidden/>
              </w:rPr>
              <w:tab/>
            </w:r>
            <w:r w:rsidRPr="00513733">
              <w:rPr>
                <w:noProof/>
                <w:webHidden/>
              </w:rPr>
              <w:fldChar w:fldCharType="begin"/>
            </w:r>
            <w:r w:rsidRPr="00513733">
              <w:rPr>
                <w:noProof/>
                <w:webHidden/>
              </w:rPr>
              <w:instrText xml:space="preserve"> PAGEREF _Toc229757674 \h </w:instrText>
            </w:r>
            <w:r w:rsidRPr="00513733">
              <w:rPr>
                <w:noProof/>
                <w:webHidden/>
              </w:rPr>
            </w:r>
            <w:r w:rsidRPr="00513733">
              <w:rPr>
                <w:noProof/>
                <w:webHidden/>
              </w:rPr>
              <w:fldChar w:fldCharType="separate"/>
            </w:r>
            <w:r w:rsidRPr="00513733">
              <w:rPr>
                <w:noProof/>
                <w:webHidden/>
              </w:rPr>
              <w:t>18</w:t>
            </w:r>
            <w:r w:rsidRPr="00513733">
              <w:rPr>
                <w:noProof/>
                <w:webHidden/>
              </w:rPr>
              <w:fldChar w:fldCharType="end"/>
            </w:r>
          </w:hyperlink>
        </w:p>
        <w:p w14:paraId="43BC199C" w14:textId="45C06E1A" w:rsidR="00513733" w:rsidRPr="00513733" w:rsidRDefault="0051373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9757675" w:history="1">
            <w:r w:rsidRPr="00513733">
              <w:rPr>
                <w:rStyle w:val="ad"/>
                <w:rFonts w:cs="Times New Roman"/>
                <w:noProof/>
              </w:rPr>
              <w:t>5. Проведение испытаний</w:t>
            </w:r>
            <w:r w:rsidRPr="00513733">
              <w:rPr>
                <w:noProof/>
                <w:webHidden/>
              </w:rPr>
              <w:tab/>
            </w:r>
            <w:r w:rsidRPr="00513733">
              <w:rPr>
                <w:noProof/>
                <w:webHidden/>
              </w:rPr>
              <w:fldChar w:fldCharType="begin"/>
            </w:r>
            <w:r w:rsidRPr="00513733">
              <w:rPr>
                <w:noProof/>
                <w:webHidden/>
              </w:rPr>
              <w:instrText xml:space="preserve"> PAGEREF _Toc229757675 \h </w:instrText>
            </w:r>
            <w:r w:rsidRPr="00513733">
              <w:rPr>
                <w:noProof/>
                <w:webHidden/>
              </w:rPr>
            </w:r>
            <w:r w:rsidRPr="00513733">
              <w:rPr>
                <w:noProof/>
                <w:webHidden/>
              </w:rPr>
              <w:fldChar w:fldCharType="separate"/>
            </w:r>
            <w:r w:rsidRPr="00513733">
              <w:rPr>
                <w:noProof/>
                <w:webHidden/>
              </w:rPr>
              <w:t>19</w:t>
            </w:r>
            <w:r w:rsidRPr="00513733">
              <w:rPr>
                <w:noProof/>
                <w:webHidden/>
              </w:rPr>
              <w:fldChar w:fldCharType="end"/>
            </w:r>
          </w:hyperlink>
        </w:p>
        <w:p w14:paraId="222F60D2" w14:textId="17067B2E" w:rsidR="00513733" w:rsidRPr="00513733" w:rsidRDefault="0051373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9757676" w:history="1">
            <w:r w:rsidRPr="00513733">
              <w:rPr>
                <w:rStyle w:val="ad"/>
                <w:rFonts w:cs="Times New Roman"/>
                <w:noProof/>
              </w:rPr>
              <w:t>5.1. Проведение имитационного моделирования, тестирование и отладка проекта компьютерной сети</w:t>
            </w:r>
            <w:r w:rsidRPr="00513733">
              <w:rPr>
                <w:noProof/>
                <w:webHidden/>
              </w:rPr>
              <w:tab/>
            </w:r>
            <w:r w:rsidRPr="00513733">
              <w:rPr>
                <w:noProof/>
                <w:webHidden/>
              </w:rPr>
              <w:fldChar w:fldCharType="begin"/>
            </w:r>
            <w:r w:rsidRPr="00513733">
              <w:rPr>
                <w:noProof/>
                <w:webHidden/>
              </w:rPr>
              <w:instrText xml:space="preserve"> PAGEREF _Toc229757676 \h </w:instrText>
            </w:r>
            <w:r w:rsidRPr="00513733">
              <w:rPr>
                <w:noProof/>
                <w:webHidden/>
              </w:rPr>
            </w:r>
            <w:r w:rsidRPr="00513733">
              <w:rPr>
                <w:noProof/>
                <w:webHidden/>
              </w:rPr>
              <w:fldChar w:fldCharType="separate"/>
            </w:r>
            <w:r w:rsidRPr="00513733">
              <w:rPr>
                <w:noProof/>
                <w:webHidden/>
              </w:rPr>
              <w:t>19</w:t>
            </w:r>
            <w:r w:rsidRPr="00513733">
              <w:rPr>
                <w:noProof/>
                <w:webHidden/>
              </w:rPr>
              <w:fldChar w:fldCharType="end"/>
            </w:r>
          </w:hyperlink>
        </w:p>
        <w:p w14:paraId="0EA22864" w14:textId="59B7DF0C" w:rsidR="00513733" w:rsidRPr="00513733" w:rsidRDefault="0051373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9757677" w:history="1">
            <w:r w:rsidRPr="00513733">
              <w:rPr>
                <w:rStyle w:val="ad"/>
                <w:rFonts w:cs="Times New Roman"/>
                <w:noProof/>
              </w:rPr>
              <w:t>5.2. Проведение лабораторного моделирования, тестирование и отладка проекта компьютерной сети</w:t>
            </w:r>
            <w:r w:rsidRPr="00513733">
              <w:rPr>
                <w:noProof/>
                <w:webHidden/>
              </w:rPr>
              <w:tab/>
            </w:r>
            <w:r w:rsidRPr="00513733">
              <w:rPr>
                <w:noProof/>
                <w:webHidden/>
              </w:rPr>
              <w:fldChar w:fldCharType="begin"/>
            </w:r>
            <w:r w:rsidRPr="00513733">
              <w:rPr>
                <w:noProof/>
                <w:webHidden/>
              </w:rPr>
              <w:instrText xml:space="preserve"> PAGEREF _Toc229757677 \h </w:instrText>
            </w:r>
            <w:r w:rsidRPr="00513733">
              <w:rPr>
                <w:noProof/>
                <w:webHidden/>
              </w:rPr>
            </w:r>
            <w:r w:rsidRPr="00513733">
              <w:rPr>
                <w:noProof/>
                <w:webHidden/>
              </w:rPr>
              <w:fldChar w:fldCharType="separate"/>
            </w:r>
            <w:r w:rsidRPr="00513733">
              <w:rPr>
                <w:noProof/>
                <w:webHidden/>
              </w:rPr>
              <w:t>20</w:t>
            </w:r>
            <w:r w:rsidRPr="00513733">
              <w:rPr>
                <w:noProof/>
                <w:webHidden/>
              </w:rPr>
              <w:fldChar w:fldCharType="end"/>
            </w:r>
          </w:hyperlink>
        </w:p>
        <w:p w14:paraId="7DF43E78" w14:textId="2C80BA41" w:rsidR="00513733" w:rsidRPr="00513733" w:rsidRDefault="0051373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9757678" w:history="1">
            <w:r w:rsidRPr="00513733">
              <w:rPr>
                <w:rStyle w:val="ad"/>
                <w:rFonts w:cs="Times New Roman"/>
                <w:noProof/>
              </w:rPr>
              <w:t>5.3. Проведение нагрузочных испытаний, опытной эксплуатации и приёмо-сдаточных испытаний</w:t>
            </w:r>
            <w:r w:rsidRPr="00513733">
              <w:rPr>
                <w:noProof/>
                <w:webHidden/>
              </w:rPr>
              <w:tab/>
            </w:r>
            <w:r w:rsidRPr="00513733">
              <w:rPr>
                <w:noProof/>
                <w:webHidden/>
              </w:rPr>
              <w:fldChar w:fldCharType="begin"/>
            </w:r>
            <w:r w:rsidRPr="00513733">
              <w:rPr>
                <w:noProof/>
                <w:webHidden/>
              </w:rPr>
              <w:instrText xml:space="preserve"> PAGEREF _Toc229757678 \h </w:instrText>
            </w:r>
            <w:r w:rsidRPr="00513733">
              <w:rPr>
                <w:noProof/>
                <w:webHidden/>
              </w:rPr>
            </w:r>
            <w:r w:rsidRPr="00513733">
              <w:rPr>
                <w:noProof/>
                <w:webHidden/>
              </w:rPr>
              <w:fldChar w:fldCharType="separate"/>
            </w:r>
            <w:r w:rsidRPr="00513733">
              <w:rPr>
                <w:noProof/>
                <w:webHidden/>
              </w:rPr>
              <w:t>20</w:t>
            </w:r>
            <w:r w:rsidRPr="00513733">
              <w:rPr>
                <w:noProof/>
                <w:webHidden/>
              </w:rPr>
              <w:fldChar w:fldCharType="end"/>
            </w:r>
          </w:hyperlink>
        </w:p>
        <w:p w14:paraId="1E0D8000" w14:textId="12178C1F" w:rsidR="00513733" w:rsidRPr="00513733" w:rsidRDefault="0051373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9757679" w:history="1">
            <w:r w:rsidRPr="00513733">
              <w:rPr>
                <w:rStyle w:val="ad"/>
                <w:rFonts w:cs="Times New Roman"/>
                <w:noProof/>
              </w:rPr>
              <w:t>6. Экономическая часть</w:t>
            </w:r>
            <w:r w:rsidRPr="00513733">
              <w:rPr>
                <w:noProof/>
                <w:webHidden/>
              </w:rPr>
              <w:tab/>
            </w:r>
            <w:r w:rsidRPr="00513733">
              <w:rPr>
                <w:noProof/>
                <w:webHidden/>
              </w:rPr>
              <w:fldChar w:fldCharType="begin"/>
            </w:r>
            <w:r w:rsidRPr="00513733">
              <w:rPr>
                <w:noProof/>
                <w:webHidden/>
              </w:rPr>
              <w:instrText xml:space="preserve"> PAGEREF _Toc229757679 \h </w:instrText>
            </w:r>
            <w:r w:rsidRPr="00513733">
              <w:rPr>
                <w:noProof/>
                <w:webHidden/>
              </w:rPr>
            </w:r>
            <w:r w:rsidRPr="00513733">
              <w:rPr>
                <w:noProof/>
                <w:webHidden/>
              </w:rPr>
              <w:fldChar w:fldCharType="separate"/>
            </w:r>
            <w:r w:rsidRPr="00513733">
              <w:rPr>
                <w:noProof/>
                <w:webHidden/>
              </w:rPr>
              <w:t>21</w:t>
            </w:r>
            <w:r w:rsidRPr="00513733">
              <w:rPr>
                <w:noProof/>
                <w:webHidden/>
              </w:rPr>
              <w:fldChar w:fldCharType="end"/>
            </w:r>
          </w:hyperlink>
        </w:p>
        <w:p w14:paraId="06F443F7" w14:textId="1FD33C5E" w:rsidR="00513733" w:rsidRPr="00513733" w:rsidRDefault="0051373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9757680" w:history="1">
            <w:r w:rsidRPr="00513733">
              <w:rPr>
                <w:rStyle w:val="ad"/>
                <w:rFonts w:cs="Times New Roman"/>
                <w:noProof/>
              </w:rPr>
              <w:t>6.1. Сбор показателей для расчёта затрат на проектирование системы и внедрение результатов работы</w:t>
            </w:r>
            <w:r w:rsidRPr="00513733">
              <w:rPr>
                <w:noProof/>
                <w:webHidden/>
              </w:rPr>
              <w:tab/>
            </w:r>
            <w:r w:rsidRPr="00513733">
              <w:rPr>
                <w:noProof/>
                <w:webHidden/>
              </w:rPr>
              <w:fldChar w:fldCharType="begin"/>
            </w:r>
            <w:r w:rsidRPr="00513733">
              <w:rPr>
                <w:noProof/>
                <w:webHidden/>
              </w:rPr>
              <w:instrText xml:space="preserve"> PAGEREF _Toc229757680 \h </w:instrText>
            </w:r>
            <w:r w:rsidRPr="00513733">
              <w:rPr>
                <w:noProof/>
                <w:webHidden/>
              </w:rPr>
            </w:r>
            <w:r w:rsidRPr="00513733">
              <w:rPr>
                <w:noProof/>
                <w:webHidden/>
              </w:rPr>
              <w:fldChar w:fldCharType="separate"/>
            </w:r>
            <w:r w:rsidRPr="00513733">
              <w:rPr>
                <w:noProof/>
                <w:webHidden/>
              </w:rPr>
              <w:t>21</w:t>
            </w:r>
            <w:r w:rsidRPr="00513733">
              <w:rPr>
                <w:noProof/>
                <w:webHidden/>
              </w:rPr>
              <w:fldChar w:fldCharType="end"/>
            </w:r>
          </w:hyperlink>
        </w:p>
        <w:p w14:paraId="63E0048A" w14:textId="243B8E46" w:rsidR="00513733" w:rsidRPr="00513733" w:rsidRDefault="0051373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9757681" w:history="1">
            <w:r w:rsidRPr="00513733">
              <w:rPr>
                <w:rStyle w:val="ad"/>
                <w:rFonts w:cs="Times New Roman"/>
                <w:noProof/>
              </w:rPr>
              <w:t>6.2. Расчёт затрат</w:t>
            </w:r>
            <w:r w:rsidRPr="00513733">
              <w:rPr>
                <w:noProof/>
                <w:webHidden/>
              </w:rPr>
              <w:tab/>
            </w:r>
            <w:r w:rsidRPr="00513733">
              <w:rPr>
                <w:noProof/>
                <w:webHidden/>
              </w:rPr>
              <w:fldChar w:fldCharType="begin"/>
            </w:r>
            <w:r w:rsidRPr="00513733">
              <w:rPr>
                <w:noProof/>
                <w:webHidden/>
              </w:rPr>
              <w:instrText xml:space="preserve"> PAGEREF _Toc229757681 \h </w:instrText>
            </w:r>
            <w:r w:rsidRPr="00513733">
              <w:rPr>
                <w:noProof/>
                <w:webHidden/>
              </w:rPr>
            </w:r>
            <w:r w:rsidRPr="00513733">
              <w:rPr>
                <w:noProof/>
                <w:webHidden/>
              </w:rPr>
              <w:fldChar w:fldCharType="separate"/>
            </w:r>
            <w:r w:rsidRPr="00513733">
              <w:rPr>
                <w:noProof/>
                <w:webHidden/>
              </w:rPr>
              <w:t>22</w:t>
            </w:r>
            <w:r w:rsidRPr="00513733">
              <w:rPr>
                <w:noProof/>
                <w:webHidden/>
              </w:rPr>
              <w:fldChar w:fldCharType="end"/>
            </w:r>
          </w:hyperlink>
        </w:p>
        <w:p w14:paraId="241B099C" w14:textId="17ED3C71" w:rsidR="00513733" w:rsidRPr="00513733" w:rsidRDefault="0051373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9757682" w:history="1">
            <w:r w:rsidRPr="00513733">
              <w:rPr>
                <w:rStyle w:val="ad"/>
                <w:rFonts w:cs="Times New Roman"/>
                <w:noProof/>
              </w:rPr>
              <w:t>ЗАКЛЮЧЕНИЕ</w:t>
            </w:r>
            <w:r w:rsidRPr="00513733">
              <w:rPr>
                <w:noProof/>
                <w:webHidden/>
              </w:rPr>
              <w:tab/>
            </w:r>
            <w:r w:rsidRPr="00513733">
              <w:rPr>
                <w:noProof/>
                <w:webHidden/>
              </w:rPr>
              <w:fldChar w:fldCharType="begin"/>
            </w:r>
            <w:r w:rsidRPr="00513733">
              <w:rPr>
                <w:noProof/>
                <w:webHidden/>
              </w:rPr>
              <w:instrText xml:space="preserve"> PAGEREF _Toc229757682 \h </w:instrText>
            </w:r>
            <w:r w:rsidRPr="00513733">
              <w:rPr>
                <w:noProof/>
                <w:webHidden/>
              </w:rPr>
            </w:r>
            <w:r w:rsidRPr="00513733">
              <w:rPr>
                <w:noProof/>
                <w:webHidden/>
              </w:rPr>
              <w:fldChar w:fldCharType="separate"/>
            </w:r>
            <w:r w:rsidRPr="00513733">
              <w:rPr>
                <w:noProof/>
                <w:webHidden/>
              </w:rPr>
              <w:t>23</w:t>
            </w:r>
            <w:r w:rsidRPr="00513733">
              <w:rPr>
                <w:noProof/>
                <w:webHidden/>
              </w:rPr>
              <w:fldChar w:fldCharType="end"/>
            </w:r>
          </w:hyperlink>
        </w:p>
        <w:p w14:paraId="0EDFEC38" w14:textId="3C4C7998" w:rsidR="008F38DD" w:rsidRPr="00285E6D" w:rsidRDefault="008F38DD" w:rsidP="006D7D6D">
          <w:pPr>
            <w:spacing w:after="0" w:line="360" w:lineRule="auto"/>
            <w:jc w:val="both"/>
            <w:rPr>
              <w:rFonts w:cs="Times New Roman"/>
              <w:szCs w:val="28"/>
            </w:rPr>
          </w:pPr>
          <w:r w:rsidRPr="006D7D6D">
            <w:rPr>
              <w:rFonts w:cs="Times New Roman"/>
              <w:szCs w:val="28"/>
            </w:rPr>
            <w:fldChar w:fldCharType="end"/>
          </w:r>
        </w:p>
      </w:sdtContent>
    </w:sdt>
    <w:p w14:paraId="5ECA167D" w14:textId="6B40ECEC" w:rsidR="008F38DD" w:rsidRPr="00285E6D" w:rsidRDefault="008F38DD" w:rsidP="004912D2">
      <w:pPr>
        <w:rPr>
          <w:rFonts w:eastAsiaTheme="majorEastAsia" w:cs="Times New Roman"/>
          <w:b/>
          <w:bCs/>
          <w:szCs w:val="28"/>
        </w:rPr>
      </w:pPr>
      <w:r w:rsidRPr="00285E6D">
        <w:rPr>
          <w:rFonts w:cs="Times New Roman"/>
          <w:b/>
          <w:bCs/>
          <w:szCs w:val="28"/>
        </w:rPr>
        <w:br w:type="page"/>
      </w:r>
    </w:p>
    <w:p w14:paraId="328C53A2" w14:textId="6ED22CD7" w:rsidR="00EF70B7" w:rsidRDefault="006D7D6D" w:rsidP="006D7D6D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9757651"/>
      <w:r w:rsidRPr="00EF70B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0818916D" w14:textId="17DB32D6" w:rsidR="005D7E8F" w:rsidRPr="005D7E8F" w:rsidRDefault="005D7E8F" w:rsidP="005D7E8F">
      <w:pPr>
        <w:spacing w:after="0" w:line="360" w:lineRule="auto"/>
        <w:ind w:firstLine="709"/>
        <w:jc w:val="both"/>
      </w:pPr>
      <w:r w:rsidRPr="005D7E8F">
        <w:t>Преддипломная практика является завершающим этапом подготовки специалиста по специальности «</w:t>
      </w:r>
      <w:r w:rsidR="002C707D">
        <w:t>Сетевой и системное администрирование</w:t>
      </w:r>
      <w:r w:rsidRPr="005D7E8F">
        <w:t>» и направлена на закрепление теоретических знаний, полученных в процессе обучения, а также на сбор, анализ и обобщение материалов для выполнения выпускной квалификационной работы. Практика проходила на базе отдела автоматизации Омского государственного медицинского университета (</w:t>
      </w:r>
      <w:proofErr w:type="spellStart"/>
      <w:r w:rsidRPr="005D7E8F">
        <w:t>ОмГМУ</w:t>
      </w:r>
      <w:proofErr w:type="spellEnd"/>
      <w:r w:rsidRPr="005D7E8F">
        <w:t>) в период с 20 апреля по 16 мая 2026 года. Тема дипломного проекта — «</w:t>
      </w:r>
      <w:r w:rsidR="002C707D">
        <w:t>Эксплуатация компьютерной сети Омского Государственного Медицинского Университета</w:t>
      </w:r>
      <w:r w:rsidRPr="005D7E8F">
        <w:t>».</w:t>
      </w:r>
    </w:p>
    <w:p w14:paraId="318FBC25" w14:textId="77777777" w:rsidR="005D7E8F" w:rsidRPr="005D7E8F" w:rsidRDefault="005D7E8F" w:rsidP="005D7E8F">
      <w:pPr>
        <w:spacing w:after="0" w:line="360" w:lineRule="auto"/>
        <w:ind w:firstLine="709"/>
        <w:jc w:val="both"/>
      </w:pPr>
      <w:r w:rsidRPr="005D7E8F">
        <w:t>Целями преддипломной практики были определены:</w:t>
      </w:r>
    </w:p>
    <w:p w14:paraId="72319E19" w14:textId="77777777" w:rsidR="005D7E8F" w:rsidRPr="002C707D" w:rsidRDefault="005D7E8F" w:rsidP="002C707D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eastAsiaTheme="majorEastAsia" w:cs="Times New Roman"/>
          <w:szCs w:val="28"/>
        </w:rPr>
      </w:pPr>
      <w:r w:rsidRPr="002C707D">
        <w:rPr>
          <w:rFonts w:eastAsiaTheme="majorEastAsia" w:cs="Times New Roman"/>
          <w:szCs w:val="28"/>
        </w:rPr>
        <w:t>Изучение нормативной базы по охране труда, технике безопасности, пожаробезопасности и правилам внутреннего распорядка, регламентирующих безопасную эксплуатацию средств вычислительной техники;</w:t>
      </w:r>
    </w:p>
    <w:p w14:paraId="748B09EF" w14:textId="77777777" w:rsidR="005D7E8F" w:rsidRPr="002C707D" w:rsidRDefault="005D7E8F" w:rsidP="002C707D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eastAsiaTheme="majorEastAsia" w:cs="Times New Roman"/>
          <w:szCs w:val="28"/>
        </w:rPr>
      </w:pPr>
      <w:r w:rsidRPr="002C707D">
        <w:rPr>
          <w:rFonts w:eastAsiaTheme="majorEastAsia" w:cs="Times New Roman"/>
          <w:szCs w:val="28"/>
        </w:rPr>
        <w:t xml:space="preserve">Ознакомление с организационной структурой и системой управления университета, составом и конфигурацией аппаратных средств (250 рабочих мест, два маршрутизатора с публичными IP-адресами, коммутаторы </w:t>
      </w:r>
      <w:proofErr w:type="spellStart"/>
      <w:r w:rsidRPr="002C707D">
        <w:rPr>
          <w:rFonts w:eastAsiaTheme="majorEastAsia" w:cs="Times New Roman"/>
          <w:szCs w:val="28"/>
        </w:rPr>
        <w:t>Eltex</w:t>
      </w:r>
      <w:proofErr w:type="spellEnd"/>
      <w:r w:rsidRPr="002C707D">
        <w:rPr>
          <w:rFonts w:eastAsiaTheme="majorEastAsia" w:cs="Times New Roman"/>
          <w:szCs w:val="28"/>
        </w:rPr>
        <w:t xml:space="preserve">, канал </w:t>
      </w:r>
      <w:proofErr w:type="spellStart"/>
      <w:r w:rsidRPr="002C707D">
        <w:rPr>
          <w:rFonts w:eastAsiaTheme="majorEastAsia" w:cs="Times New Roman"/>
          <w:szCs w:val="28"/>
        </w:rPr>
        <w:t>IPsec</w:t>
      </w:r>
      <w:proofErr w:type="spellEnd"/>
      <w:r w:rsidRPr="002C707D">
        <w:rPr>
          <w:rFonts w:eastAsiaTheme="majorEastAsia" w:cs="Times New Roman"/>
          <w:szCs w:val="28"/>
        </w:rPr>
        <w:t xml:space="preserve"> GRE до сервера МИАЦ, VLAN), архитектурой локальной вычислительной сети, перечнем используемого программного обеспечения (Astra Linux, </w:t>
      </w:r>
      <w:proofErr w:type="spellStart"/>
      <w:r w:rsidRPr="002C707D">
        <w:rPr>
          <w:rFonts w:eastAsiaTheme="majorEastAsia" w:cs="Times New Roman"/>
          <w:szCs w:val="28"/>
        </w:rPr>
        <w:t>RedOS</w:t>
      </w:r>
      <w:proofErr w:type="spellEnd"/>
      <w:r w:rsidRPr="002C707D">
        <w:rPr>
          <w:rFonts w:eastAsiaTheme="majorEastAsia" w:cs="Times New Roman"/>
          <w:szCs w:val="28"/>
        </w:rPr>
        <w:t xml:space="preserve">, </w:t>
      </w:r>
      <w:proofErr w:type="spellStart"/>
      <w:r w:rsidRPr="002C707D">
        <w:rPr>
          <w:rFonts w:eastAsiaTheme="majorEastAsia" w:cs="Times New Roman"/>
          <w:szCs w:val="28"/>
        </w:rPr>
        <w:t>Samba</w:t>
      </w:r>
      <w:proofErr w:type="spellEnd"/>
      <w:r w:rsidRPr="002C707D">
        <w:rPr>
          <w:rFonts w:eastAsiaTheme="majorEastAsia" w:cs="Times New Roman"/>
          <w:szCs w:val="28"/>
        </w:rPr>
        <w:t xml:space="preserve">, NFS, </w:t>
      </w:r>
      <w:proofErr w:type="spellStart"/>
      <w:r w:rsidRPr="002C707D">
        <w:rPr>
          <w:rFonts w:eastAsiaTheme="majorEastAsia" w:cs="Times New Roman"/>
          <w:szCs w:val="28"/>
        </w:rPr>
        <w:t>dnsmasq</w:t>
      </w:r>
      <w:proofErr w:type="spellEnd"/>
      <w:r w:rsidRPr="002C707D">
        <w:rPr>
          <w:rFonts w:eastAsiaTheme="majorEastAsia" w:cs="Times New Roman"/>
          <w:szCs w:val="28"/>
        </w:rPr>
        <w:t xml:space="preserve">, </w:t>
      </w:r>
      <w:proofErr w:type="spellStart"/>
      <w:r w:rsidRPr="002C707D">
        <w:rPr>
          <w:rFonts w:eastAsiaTheme="majorEastAsia" w:cs="Times New Roman"/>
          <w:szCs w:val="28"/>
        </w:rPr>
        <w:t>chrony</w:t>
      </w:r>
      <w:proofErr w:type="spellEnd"/>
      <w:r w:rsidRPr="002C707D">
        <w:rPr>
          <w:rFonts w:eastAsiaTheme="majorEastAsia" w:cs="Times New Roman"/>
          <w:szCs w:val="28"/>
        </w:rPr>
        <w:t xml:space="preserve">, </w:t>
      </w:r>
      <w:proofErr w:type="spellStart"/>
      <w:r w:rsidRPr="002C707D">
        <w:rPr>
          <w:rFonts w:eastAsiaTheme="majorEastAsia" w:cs="Times New Roman"/>
          <w:szCs w:val="28"/>
        </w:rPr>
        <w:t>Zabbix</w:t>
      </w:r>
      <w:proofErr w:type="spellEnd"/>
      <w:r w:rsidRPr="002C707D">
        <w:rPr>
          <w:rFonts w:eastAsiaTheme="majorEastAsia" w:cs="Times New Roman"/>
          <w:szCs w:val="28"/>
        </w:rPr>
        <w:t>) и должностными обязанностями инженерно-технического персонала отдела автоматизации;</w:t>
      </w:r>
    </w:p>
    <w:p w14:paraId="1509028C" w14:textId="77777777" w:rsidR="005D7E8F" w:rsidRPr="002C707D" w:rsidRDefault="005D7E8F" w:rsidP="002C707D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eastAsiaTheme="majorEastAsia" w:cs="Times New Roman"/>
          <w:szCs w:val="28"/>
        </w:rPr>
      </w:pPr>
      <w:r w:rsidRPr="002C707D">
        <w:rPr>
          <w:rFonts w:eastAsiaTheme="majorEastAsia" w:cs="Times New Roman"/>
          <w:szCs w:val="28"/>
        </w:rPr>
        <w:t>Определение функциональных, технических требований и требований безопасности к модернизируемой сети, составление документации, разработка модели доступа к ресурсам и обоснование архитектурных решений на базе трёхуровневой модели (ядро — распределение — доступ);</w:t>
      </w:r>
    </w:p>
    <w:p w14:paraId="15B37DEB" w14:textId="77777777" w:rsidR="005D7E8F" w:rsidRPr="002C707D" w:rsidRDefault="005D7E8F" w:rsidP="002C707D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eastAsiaTheme="majorEastAsia" w:cs="Times New Roman"/>
          <w:szCs w:val="28"/>
        </w:rPr>
      </w:pPr>
      <w:r w:rsidRPr="002C707D">
        <w:rPr>
          <w:rFonts w:eastAsiaTheme="majorEastAsia" w:cs="Times New Roman"/>
          <w:szCs w:val="28"/>
        </w:rPr>
        <w:t>Выбор и обоснование топологии сети, построение теоретико-</w:t>
      </w:r>
      <w:proofErr w:type="spellStart"/>
      <w:r w:rsidRPr="002C707D">
        <w:rPr>
          <w:rFonts w:eastAsiaTheme="majorEastAsia" w:cs="Times New Roman"/>
          <w:szCs w:val="28"/>
        </w:rPr>
        <w:t>графовой</w:t>
      </w:r>
      <w:proofErr w:type="spellEnd"/>
      <w:r w:rsidRPr="002C707D">
        <w:rPr>
          <w:rFonts w:eastAsiaTheme="majorEastAsia" w:cs="Times New Roman"/>
          <w:szCs w:val="28"/>
        </w:rPr>
        <w:t xml:space="preserve"> модели, подбор и размещение оборудования (маршрутизаторы </w:t>
      </w:r>
      <w:proofErr w:type="spellStart"/>
      <w:r w:rsidRPr="002C707D">
        <w:rPr>
          <w:rFonts w:eastAsiaTheme="majorEastAsia" w:cs="Times New Roman"/>
          <w:szCs w:val="28"/>
        </w:rPr>
        <w:t>Eltex</w:t>
      </w:r>
      <w:proofErr w:type="spellEnd"/>
      <w:r w:rsidRPr="002C707D">
        <w:rPr>
          <w:rFonts w:eastAsiaTheme="majorEastAsia" w:cs="Times New Roman"/>
          <w:szCs w:val="28"/>
        </w:rPr>
        <w:t xml:space="preserve"> ESR-1200, коммутаторы </w:t>
      </w:r>
      <w:proofErr w:type="spellStart"/>
      <w:r w:rsidRPr="002C707D">
        <w:rPr>
          <w:rFonts w:eastAsiaTheme="majorEastAsia" w:cs="Times New Roman"/>
          <w:szCs w:val="28"/>
        </w:rPr>
        <w:t>Eltex</w:t>
      </w:r>
      <w:proofErr w:type="spellEnd"/>
      <w:r w:rsidRPr="002C707D">
        <w:rPr>
          <w:rFonts w:eastAsiaTheme="majorEastAsia" w:cs="Times New Roman"/>
          <w:szCs w:val="28"/>
        </w:rPr>
        <w:t xml:space="preserve"> MES3300-24F и MES2448P), а также проектирование </w:t>
      </w:r>
      <w:r w:rsidRPr="002C707D">
        <w:rPr>
          <w:rFonts w:eastAsiaTheme="majorEastAsia" w:cs="Times New Roman"/>
          <w:szCs w:val="28"/>
        </w:rPr>
        <w:lastRenderedPageBreak/>
        <w:t>доменной структуры (</w:t>
      </w:r>
      <w:hyperlink r:id="rId8" w:tgtFrame="_blank" w:history="1">
        <w:r w:rsidRPr="002C707D">
          <w:rPr>
            <w:rFonts w:eastAsiaTheme="majorEastAsia" w:cs="Times New Roman"/>
            <w:szCs w:val="28"/>
          </w:rPr>
          <w:t>omgmu.ru</w:t>
        </w:r>
      </w:hyperlink>
      <w:r w:rsidRPr="002C707D">
        <w:rPr>
          <w:rFonts w:eastAsiaTheme="majorEastAsia" w:cs="Times New Roman"/>
          <w:szCs w:val="28"/>
        </w:rPr>
        <w:t xml:space="preserve"> на </w:t>
      </w:r>
      <w:proofErr w:type="spellStart"/>
      <w:r w:rsidRPr="002C707D">
        <w:rPr>
          <w:rFonts w:eastAsiaTheme="majorEastAsia" w:cs="Times New Roman"/>
          <w:szCs w:val="28"/>
        </w:rPr>
        <w:t>Samba</w:t>
      </w:r>
      <w:proofErr w:type="spellEnd"/>
      <w:r w:rsidRPr="002C707D">
        <w:rPr>
          <w:rFonts w:eastAsiaTheme="majorEastAsia" w:cs="Times New Roman"/>
          <w:szCs w:val="28"/>
        </w:rPr>
        <w:t xml:space="preserve"> с </w:t>
      </w:r>
      <w:proofErr w:type="spellStart"/>
      <w:r w:rsidRPr="002C707D">
        <w:rPr>
          <w:rFonts w:eastAsiaTheme="majorEastAsia" w:cs="Times New Roman"/>
          <w:szCs w:val="28"/>
        </w:rPr>
        <w:t>dnsmasq</w:t>
      </w:r>
      <w:proofErr w:type="spellEnd"/>
      <w:r w:rsidRPr="002C707D">
        <w:rPr>
          <w:rFonts w:eastAsiaTheme="majorEastAsia" w:cs="Times New Roman"/>
          <w:szCs w:val="28"/>
        </w:rPr>
        <w:t xml:space="preserve">, </w:t>
      </w:r>
      <w:proofErr w:type="spellStart"/>
      <w:r w:rsidRPr="002C707D">
        <w:rPr>
          <w:rFonts w:eastAsiaTheme="majorEastAsia" w:cs="Times New Roman"/>
          <w:szCs w:val="28"/>
        </w:rPr>
        <w:t>chrony</w:t>
      </w:r>
      <w:proofErr w:type="spellEnd"/>
      <w:r w:rsidRPr="002C707D">
        <w:rPr>
          <w:rFonts w:eastAsiaTheme="majorEastAsia" w:cs="Times New Roman"/>
          <w:szCs w:val="28"/>
        </w:rPr>
        <w:t>), логической и физической топологии;</w:t>
      </w:r>
    </w:p>
    <w:p w14:paraId="21F257AC" w14:textId="77777777" w:rsidR="005D7E8F" w:rsidRPr="002C707D" w:rsidRDefault="005D7E8F" w:rsidP="002C707D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eastAsiaTheme="majorEastAsia" w:cs="Times New Roman"/>
          <w:szCs w:val="28"/>
        </w:rPr>
      </w:pPr>
      <w:r w:rsidRPr="002C707D">
        <w:rPr>
          <w:rFonts w:eastAsiaTheme="majorEastAsia" w:cs="Times New Roman"/>
          <w:szCs w:val="28"/>
        </w:rPr>
        <w:t>Проведение имитационного и лабораторного моделирования, тестирование отказоустойчивости (VRRP, OSPF), проверка корректности работы сетевых протоколов и фильтрации трафика (ACL), выполнение нагрузочных испытаний;</w:t>
      </w:r>
    </w:p>
    <w:p w14:paraId="691A16E8" w14:textId="77777777" w:rsidR="005D7E8F" w:rsidRPr="002C707D" w:rsidRDefault="005D7E8F" w:rsidP="002C707D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eastAsiaTheme="majorEastAsia" w:cs="Times New Roman"/>
          <w:szCs w:val="28"/>
        </w:rPr>
      </w:pPr>
      <w:r w:rsidRPr="002C707D">
        <w:rPr>
          <w:rFonts w:eastAsiaTheme="majorEastAsia" w:cs="Times New Roman"/>
          <w:szCs w:val="28"/>
        </w:rPr>
        <w:t>Сбор показателей и выполнение расчёта затрат на модернизацию, экономическое обоснование предлагаемых проектных решений;</w:t>
      </w:r>
    </w:p>
    <w:p w14:paraId="28EDAFAE" w14:textId="77777777" w:rsidR="005D7E8F" w:rsidRPr="002C707D" w:rsidRDefault="005D7E8F" w:rsidP="002C707D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eastAsiaTheme="majorEastAsia" w:cs="Times New Roman"/>
          <w:szCs w:val="28"/>
        </w:rPr>
      </w:pPr>
      <w:r w:rsidRPr="002C707D">
        <w:rPr>
          <w:rFonts w:eastAsiaTheme="majorEastAsia" w:cs="Times New Roman"/>
          <w:szCs w:val="28"/>
        </w:rPr>
        <w:t>Систематизация и обобщение собранного материала для использования в дипломном проекте, оформление отчёта в соответствии с требованиями нормативных документов.</w:t>
      </w:r>
    </w:p>
    <w:p w14:paraId="4179612E" w14:textId="77777777" w:rsidR="005D7E8F" w:rsidRPr="005D7E8F" w:rsidRDefault="005D7E8F" w:rsidP="002C707D">
      <w:pPr>
        <w:spacing w:after="0" w:line="360" w:lineRule="auto"/>
        <w:jc w:val="both"/>
      </w:pPr>
      <w:r w:rsidRPr="005D7E8F">
        <w:t>Достижение перечисленных целей обеспечило сбор данных, необходимых для выполнения аналитической, технологической и экономической частей дипломного проекта, а также закрепление профессиональных компетенций, полученных в ходе обучения.</w:t>
      </w:r>
    </w:p>
    <w:p w14:paraId="3610D2CD" w14:textId="0879F80B" w:rsidR="00EF70B7" w:rsidRPr="00EF70B7" w:rsidRDefault="00EF70B7" w:rsidP="00EF70B7">
      <w:pPr>
        <w:spacing w:after="0" w:line="360" w:lineRule="auto"/>
        <w:ind w:firstLine="709"/>
        <w:jc w:val="both"/>
      </w:pPr>
      <w:r w:rsidRPr="00EF70B7">
        <w:br w:type="page"/>
      </w:r>
    </w:p>
    <w:p w14:paraId="6DB95AC2" w14:textId="67976529" w:rsidR="0076680C" w:rsidRPr="00285E6D" w:rsidRDefault="0076680C" w:rsidP="00285E6D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9757652"/>
      <w:r w:rsidRPr="00285E6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 Изучение инструкций по охране труда, технике безопасности и правил внутреннего распорядка</w:t>
      </w:r>
      <w:bookmarkEnd w:id="1"/>
    </w:p>
    <w:p w14:paraId="291B4994" w14:textId="77777777" w:rsidR="008F38DD" w:rsidRPr="00285E6D" w:rsidRDefault="0076680C" w:rsidP="00285E6D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bookmarkStart w:id="2" w:name="_Toc229757653"/>
      <w:r w:rsidRPr="0076680C"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</w:rPr>
        <w:t>1.1. Изучение инструкции по охране труда</w:t>
      </w:r>
      <w:bookmarkEnd w:id="2"/>
    </w:p>
    <w:p w14:paraId="60BA761A" w14:textId="43986E29" w:rsidR="00D54D1A" w:rsidRPr="00D54D1A" w:rsidRDefault="00D54D1A" w:rsidP="00D54D1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54D1A">
        <w:rPr>
          <w:rFonts w:cs="Times New Roman"/>
          <w:szCs w:val="28"/>
        </w:rPr>
        <w:t xml:space="preserve">В ходе практики проведён вводный инструктаж по охране труда, организованный </w:t>
      </w:r>
      <w:r>
        <w:rPr>
          <w:rFonts w:cs="Times New Roman"/>
          <w:szCs w:val="28"/>
        </w:rPr>
        <w:t xml:space="preserve">отделом автоматизации </w:t>
      </w:r>
      <w:proofErr w:type="spellStart"/>
      <w:r w:rsidRPr="00D54D1A">
        <w:rPr>
          <w:rFonts w:cs="Times New Roman"/>
          <w:szCs w:val="28"/>
        </w:rPr>
        <w:t>ОмГМУ</w:t>
      </w:r>
      <w:proofErr w:type="spellEnd"/>
      <w:r w:rsidRPr="00D54D1A">
        <w:rPr>
          <w:rFonts w:cs="Times New Roman"/>
          <w:szCs w:val="28"/>
        </w:rPr>
        <w:t>. Изучена «Инструкция по охране труда для персонала, эксплуатирующего вычислительную технику и сетевое оборудование».</w:t>
      </w:r>
    </w:p>
    <w:p w14:paraId="6C51BACE" w14:textId="77777777" w:rsidR="00D54D1A" w:rsidRPr="00D54D1A" w:rsidRDefault="00D54D1A" w:rsidP="00D54D1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54D1A">
        <w:rPr>
          <w:rFonts w:cs="Times New Roman"/>
          <w:szCs w:val="28"/>
        </w:rPr>
        <w:t xml:space="preserve">Согласно инструкции, к самостоятельной работе с серверным оборудованием </w:t>
      </w:r>
      <w:proofErr w:type="spellStart"/>
      <w:r w:rsidRPr="00D54D1A">
        <w:rPr>
          <w:rFonts w:cs="Times New Roman"/>
          <w:szCs w:val="28"/>
        </w:rPr>
        <w:t>Eltex</w:t>
      </w:r>
      <w:proofErr w:type="spellEnd"/>
      <w:r w:rsidRPr="00D54D1A">
        <w:rPr>
          <w:rFonts w:cs="Times New Roman"/>
          <w:szCs w:val="28"/>
        </w:rPr>
        <w:t xml:space="preserve">, коммутаторами и операционными системами Astra Linux / </w:t>
      </w:r>
      <w:proofErr w:type="spellStart"/>
      <w:r w:rsidRPr="00D54D1A">
        <w:rPr>
          <w:rFonts w:cs="Times New Roman"/>
          <w:szCs w:val="28"/>
        </w:rPr>
        <w:t>RedOS</w:t>
      </w:r>
      <w:proofErr w:type="spellEnd"/>
      <w:r w:rsidRPr="00D54D1A">
        <w:rPr>
          <w:rFonts w:cs="Times New Roman"/>
          <w:szCs w:val="28"/>
        </w:rPr>
        <w:t> допускаются специалисты, прошедшие:</w:t>
      </w:r>
    </w:p>
    <w:p w14:paraId="1678583D" w14:textId="195BB036" w:rsidR="00D54D1A" w:rsidRPr="00D54D1A" w:rsidRDefault="00D54D1A" w:rsidP="00D54D1A">
      <w:pPr>
        <w:pStyle w:val="a7"/>
        <w:numPr>
          <w:ilvl w:val="0"/>
          <w:numId w:val="5"/>
        </w:numPr>
        <w:spacing w:after="0" w:line="360" w:lineRule="auto"/>
        <w:jc w:val="both"/>
      </w:pPr>
      <w:r w:rsidRPr="00D54D1A">
        <w:t>вводный и первичный инструктаж на рабочем месте;</w:t>
      </w:r>
    </w:p>
    <w:p w14:paraId="21DDE91D" w14:textId="71CFD7D6" w:rsidR="00D54D1A" w:rsidRPr="00D54D1A" w:rsidRDefault="00D54D1A" w:rsidP="00D54D1A">
      <w:pPr>
        <w:pStyle w:val="a7"/>
        <w:numPr>
          <w:ilvl w:val="0"/>
          <w:numId w:val="5"/>
        </w:numPr>
        <w:spacing w:after="0" w:line="360" w:lineRule="auto"/>
        <w:jc w:val="both"/>
      </w:pPr>
      <w:r w:rsidRPr="00D54D1A">
        <w:t xml:space="preserve">обучение безопасным методам работы с </w:t>
      </w:r>
      <w:r>
        <w:t>напряжением</w:t>
      </w:r>
      <w:r w:rsidRPr="00D54D1A">
        <w:t>;</w:t>
      </w:r>
    </w:p>
    <w:p w14:paraId="5944C5EA" w14:textId="604C2551" w:rsidR="00D54D1A" w:rsidRPr="00D54D1A" w:rsidRDefault="00D54D1A" w:rsidP="00D54D1A">
      <w:pPr>
        <w:pStyle w:val="a7"/>
        <w:numPr>
          <w:ilvl w:val="0"/>
          <w:numId w:val="5"/>
        </w:numPr>
        <w:spacing w:after="0" w:line="360" w:lineRule="auto"/>
        <w:jc w:val="both"/>
      </w:pPr>
      <w:r w:rsidRPr="00D54D1A">
        <w:t>проверку знаний правил работы с вычислительной техникой.</w:t>
      </w:r>
    </w:p>
    <w:p w14:paraId="3E698DAE" w14:textId="77777777" w:rsidR="00D54D1A" w:rsidRPr="00D54D1A" w:rsidRDefault="00D54D1A" w:rsidP="00D54D1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54D1A">
        <w:rPr>
          <w:rFonts w:cs="Times New Roman"/>
          <w:szCs w:val="28"/>
        </w:rPr>
        <w:t xml:space="preserve">Особое внимание уделено тому, что обслуживание активного сетевого оборудования (коммутаторы, маршрутизаторы </w:t>
      </w:r>
      <w:proofErr w:type="spellStart"/>
      <w:r w:rsidRPr="00D54D1A">
        <w:rPr>
          <w:rFonts w:cs="Times New Roman"/>
          <w:szCs w:val="28"/>
        </w:rPr>
        <w:t>Eltex</w:t>
      </w:r>
      <w:proofErr w:type="spellEnd"/>
      <w:r w:rsidRPr="00D54D1A">
        <w:rPr>
          <w:rFonts w:cs="Times New Roman"/>
          <w:szCs w:val="28"/>
        </w:rPr>
        <w:t>) и монтаж оптических патч-кордов должно выполняться только обученным персоналом, имеющим соответствующую квалификацию и подтверждённый допуск. Лица без необходимых навыков или не прошедшие целевой инструктаж к работе с телекоммуникационным оборудованием не допускаются.</w:t>
      </w:r>
    </w:p>
    <w:p w14:paraId="726D26B9" w14:textId="77777777" w:rsidR="00D54D1A" w:rsidRPr="00D54D1A" w:rsidRDefault="00D54D1A" w:rsidP="00D54D1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54D1A">
        <w:rPr>
          <w:rFonts w:cs="Times New Roman"/>
          <w:szCs w:val="28"/>
        </w:rPr>
        <w:t>В инструкции также перечислены вредные факторы (электромагнитные поля, работа под напряжением, статические нагрузки), установлены предельно допустимые уровни и порядок действий в аварийных ситуациях. Местоположение распределительного щита серверной и схемы отключения питания были зафиксированы в журнале инструктажей.</w:t>
      </w:r>
    </w:p>
    <w:p w14:paraId="63CE182F" w14:textId="77777777" w:rsidR="008F38DD" w:rsidRPr="00285E6D" w:rsidRDefault="0076680C" w:rsidP="00285E6D">
      <w:pPr>
        <w:spacing w:after="0" w:line="360" w:lineRule="auto"/>
        <w:ind w:firstLine="709"/>
        <w:jc w:val="both"/>
        <w:rPr>
          <w:rFonts w:cs="Times New Roman"/>
          <w:szCs w:val="28"/>
        </w:rPr>
      </w:pPr>
      <w:bookmarkStart w:id="3" w:name="_Toc229757654"/>
      <w:r w:rsidRPr="0076680C"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</w:rPr>
        <w:t>1.2. Изучение инструкции по технике безопасности и пожаробезопасности, схем аварийных проходов и выходов, пожарного инвентаря</w:t>
      </w:r>
      <w:bookmarkEnd w:id="3"/>
    </w:p>
    <w:p w14:paraId="4C7DD2DB" w14:textId="77777777" w:rsidR="008F38DD" w:rsidRPr="00285E6D" w:rsidRDefault="0076680C" w:rsidP="00285E6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6680C">
        <w:rPr>
          <w:rFonts w:cs="Times New Roman"/>
          <w:szCs w:val="28"/>
        </w:rPr>
        <w:lastRenderedPageBreak/>
        <w:t xml:space="preserve">Изучена «Инструкция о мерах пожарной безопасности» (утв. 20.01.2022). </w:t>
      </w:r>
      <w:r w:rsidRPr="00285E6D">
        <w:rPr>
          <w:rFonts w:cs="Times New Roman"/>
          <w:szCs w:val="28"/>
        </w:rPr>
        <w:t>На каждом этаже здания имеются эвакуационные выходы</w:t>
      </w:r>
      <w:r w:rsidRPr="0076680C">
        <w:rPr>
          <w:rFonts w:cs="Times New Roman"/>
          <w:szCs w:val="28"/>
        </w:rPr>
        <w:t xml:space="preserve">; схемы эвакуации размещены у лестниц. </w:t>
      </w:r>
    </w:p>
    <w:p w14:paraId="5A92C53F" w14:textId="6E82DA20" w:rsidR="00D54D1A" w:rsidRPr="00D54D1A" w:rsidRDefault="00D54D1A" w:rsidP="00D54D1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54D1A">
        <w:rPr>
          <w:rFonts w:cs="Times New Roman"/>
          <w:szCs w:val="28"/>
        </w:rPr>
        <w:t>На каждом этаже университета предусмотрены не менее двух эвакуационных выходов, маршруты эвакуации указаны на схемах, размещённых у лестничных клеток. Пожарный инвентарь включает углекислотные огнетушители, систему автоматической пожарной сигнализации с выводом сигнала на пульт охраны, а также автономную установку газового пожаротушения непосредственно в помещении серверной. Все огнетушители имеют действующие сертификаты и прошли ежегодную проверку.</w:t>
      </w:r>
    </w:p>
    <w:p w14:paraId="4BA5D9DA" w14:textId="2CF6DD9C" w:rsidR="00D54D1A" w:rsidRPr="00D54D1A" w:rsidRDefault="00D54D1A" w:rsidP="00D54D1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54D1A">
        <w:rPr>
          <w:rFonts w:cs="Times New Roman"/>
          <w:szCs w:val="28"/>
        </w:rPr>
        <w:t>Персонал, допущенный к работе с сетевым и серверным оборудованием, обязан уметь пользоваться первичными средствами пожаротушения, знать места отключения общей вентиляции и электропитания. Запрещается производить переключения на электрощитах без соответствующей группы допуска по электробезопасности. Изучены также схемы запасных выходов и места сбора персонала при эвакуации. Результаты инструктажа зафиксированы в журнале противопожарного инструктажа.</w:t>
      </w:r>
    </w:p>
    <w:p w14:paraId="1BC18347" w14:textId="77777777" w:rsidR="008F38DD" w:rsidRPr="00285E6D" w:rsidRDefault="0076680C" w:rsidP="00285E6D">
      <w:pPr>
        <w:spacing w:after="0" w:line="360" w:lineRule="auto"/>
        <w:ind w:firstLine="709"/>
        <w:jc w:val="both"/>
        <w:rPr>
          <w:rFonts w:cs="Times New Roman"/>
          <w:szCs w:val="28"/>
        </w:rPr>
      </w:pPr>
      <w:bookmarkStart w:id="4" w:name="_Toc229757655"/>
      <w:r w:rsidRPr="0076680C"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</w:rPr>
        <w:t>1.3. Изучение правил внутреннего распорядка</w:t>
      </w:r>
      <w:bookmarkEnd w:id="4"/>
    </w:p>
    <w:p w14:paraId="6544F69B" w14:textId="005B0771" w:rsidR="00D54D1A" w:rsidRPr="00D54D1A" w:rsidRDefault="00D54D1A" w:rsidP="00D54D1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54D1A">
        <w:rPr>
          <w:rFonts w:cs="Times New Roman"/>
          <w:szCs w:val="28"/>
        </w:rPr>
        <w:t xml:space="preserve">В рамках практики изучены Правила внутреннего трудового распорядка Омского государственного медицинского университета (утверждены ректором 20.05.2024). Установлен пятидневный режим рабочей недели с понедельника по пятницу, начало работы в </w:t>
      </w:r>
      <w:r w:rsidR="007841A0">
        <w:rPr>
          <w:rFonts w:cs="Times New Roman"/>
          <w:szCs w:val="28"/>
        </w:rPr>
        <w:t>8</w:t>
      </w:r>
      <w:r w:rsidRPr="00D54D1A">
        <w:rPr>
          <w:rFonts w:cs="Times New Roman"/>
          <w:szCs w:val="28"/>
        </w:rPr>
        <w:t xml:space="preserve">:00, окончание в </w:t>
      </w:r>
      <w:r w:rsidR="007841A0">
        <w:rPr>
          <w:rFonts w:cs="Times New Roman"/>
          <w:szCs w:val="28"/>
        </w:rPr>
        <w:t>16:45</w:t>
      </w:r>
      <w:r w:rsidRPr="00D54D1A">
        <w:rPr>
          <w:rFonts w:cs="Times New Roman"/>
          <w:szCs w:val="28"/>
        </w:rPr>
        <w:t>, обеденный перерыв с 1</w:t>
      </w:r>
      <w:r w:rsidR="007841A0">
        <w:rPr>
          <w:rFonts w:cs="Times New Roman"/>
          <w:szCs w:val="28"/>
        </w:rPr>
        <w:t>2</w:t>
      </w:r>
      <w:r w:rsidRPr="00D54D1A">
        <w:rPr>
          <w:rFonts w:cs="Times New Roman"/>
          <w:szCs w:val="28"/>
        </w:rPr>
        <w:t>:00 до 1</w:t>
      </w:r>
      <w:r w:rsidR="007841A0">
        <w:rPr>
          <w:rFonts w:cs="Times New Roman"/>
          <w:szCs w:val="28"/>
        </w:rPr>
        <w:t>3</w:t>
      </w:r>
      <w:r w:rsidRPr="00D54D1A">
        <w:rPr>
          <w:rFonts w:cs="Times New Roman"/>
          <w:szCs w:val="28"/>
        </w:rPr>
        <w:t xml:space="preserve">:00. Для инженеров отдела </w:t>
      </w:r>
      <w:r w:rsidR="007841A0">
        <w:rPr>
          <w:rFonts w:cs="Times New Roman"/>
          <w:szCs w:val="28"/>
        </w:rPr>
        <w:t>автоматизации</w:t>
      </w:r>
      <w:r w:rsidRPr="00D54D1A">
        <w:rPr>
          <w:rFonts w:cs="Times New Roman"/>
          <w:szCs w:val="28"/>
        </w:rPr>
        <w:t>, обеспечивающих круглосуточную доступность медицинских информационных систем, предусмотрен сменный график дежурств с предоставлением дополнительного отдыха.</w:t>
      </w:r>
    </w:p>
    <w:p w14:paraId="4F6B5814" w14:textId="15DBA877" w:rsidR="0076680C" w:rsidRPr="0076680C" w:rsidRDefault="00D54D1A" w:rsidP="007841A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54D1A">
        <w:rPr>
          <w:rFonts w:cs="Times New Roman"/>
          <w:szCs w:val="28"/>
        </w:rPr>
        <w:t xml:space="preserve">Правила устанавливают обязательные требования к соблюдению конфиденциальности персональных данных (в соответствии с Федеральным законом № 152-ФЗ), а также врачебной тайны и служебной информации, с </w:t>
      </w:r>
      <w:r w:rsidRPr="00D54D1A">
        <w:rPr>
          <w:rFonts w:cs="Times New Roman"/>
          <w:szCs w:val="28"/>
        </w:rPr>
        <w:lastRenderedPageBreak/>
        <w:t>которой работают сотрудники.</w:t>
      </w:r>
      <w:r w:rsidR="007841A0">
        <w:rPr>
          <w:rFonts w:cs="Times New Roman"/>
          <w:szCs w:val="28"/>
        </w:rPr>
        <w:t xml:space="preserve"> </w:t>
      </w:r>
      <w:r w:rsidR="007841A0" w:rsidRPr="007841A0">
        <w:rPr>
          <w:rFonts w:cs="Times New Roman"/>
          <w:szCs w:val="28"/>
        </w:rPr>
        <w:t>Также изучены нормы дисциплинарной ответственности за опоздания, прогулы и нарушение режима работы, порядок оформления больничных листов и отпусков.</w:t>
      </w:r>
    </w:p>
    <w:p w14:paraId="4A8841F0" w14:textId="77777777" w:rsidR="00903F46" w:rsidRPr="00285E6D" w:rsidRDefault="0076680C" w:rsidP="00285E6D">
      <w:pPr>
        <w:spacing w:after="0" w:line="360" w:lineRule="auto"/>
        <w:ind w:firstLine="709"/>
        <w:jc w:val="both"/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9757656"/>
      <w:r w:rsidRPr="0076680C"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</w:rPr>
        <w:t>1.4. Изучение правил и норм охраны труда, техники безопасности при работе с вычислительной техникой</w:t>
      </w:r>
      <w:bookmarkEnd w:id="5"/>
    </w:p>
    <w:p w14:paraId="2196E8D3" w14:textId="77777777" w:rsidR="007841A0" w:rsidRPr="007841A0" w:rsidRDefault="007841A0" w:rsidP="007841A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841A0">
        <w:rPr>
          <w:rFonts w:cs="Times New Roman"/>
          <w:szCs w:val="28"/>
        </w:rPr>
        <w:t xml:space="preserve">Изучены санитарно-эпидемиологические правила и нормативы СанПиН 1.2.3685-21 «Гигиенические требования к организации рабочих мест с ПЭВМ» в части, касающейся работы с вычислительной техникой. Для сотрудников отдела ИКТ, работающих как с клиентскими рабочими станциями (Astra Linux, </w:t>
      </w:r>
      <w:proofErr w:type="spellStart"/>
      <w:r w:rsidRPr="007841A0">
        <w:rPr>
          <w:rFonts w:cs="Times New Roman"/>
          <w:szCs w:val="28"/>
        </w:rPr>
        <w:t>RedOS</w:t>
      </w:r>
      <w:proofErr w:type="spellEnd"/>
      <w:r w:rsidRPr="007841A0">
        <w:rPr>
          <w:rFonts w:cs="Times New Roman"/>
          <w:szCs w:val="28"/>
        </w:rPr>
        <w:t xml:space="preserve">), так и с серверным оборудованием </w:t>
      </w:r>
      <w:proofErr w:type="spellStart"/>
      <w:r w:rsidRPr="007841A0">
        <w:rPr>
          <w:rFonts w:cs="Times New Roman"/>
          <w:szCs w:val="28"/>
        </w:rPr>
        <w:t>Eltex</w:t>
      </w:r>
      <w:proofErr w:type="spellEnd"/>
      <w:r w:rsidRPr="007841A0">
        <w:rPr>
          <w:rFonts w:cs="Times New Roman"/>
          <w:szCs w:val="28"/>
        </w:rPr>
        <w:t>, установлены следующие требования:</w:t>
      </w:r>
    </w:p>
    <w:p w14:paraId="356EAA8A" w14:textId="28E82048" w:rsidR="007841A0" w:rsidRPr="006709BE" w:rsidRDefault="007841A0" w:rsidP="006709BE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eastAsiaTheme="majorEastAsia" w:cs="Times New Roman"/>
          <w:szCs w:val="28"/>
        </w:rPr>
      </w:pPr>
      <w:r w:rsidRPr="006709BE">
        <w:rPr>
          <w:rFonts w:eastAsiaTheme="majorEastAsia" w:cs="Times New Roman"/>
          <w:szCs w:val="28"/>
        </w:rPr>
        <w:t>площадь на одно рабочее место — не менее 4,0 м²;</w:t>
      </w:r>
    </w:p>
    <w:p w14:paraId="71913956" w14:textId="77777777" w:rsidR="007841A0" w:rsidRPr="006709BE" w:rsidRDefault="007841A0" w:rsidP="006709BE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eastAsiaTheme="majorEastAsia" w:cs="Times New Roman"/>
          <w:szCs w:val="28"/>
        </w:rPr>
      </w:pPr>
      <w:r w:rsidRPr="006709BE">
        <w:rPr>
          <w:rFonts w:eastAsiaTheme="majorEastAsia" w:cs="Times New Roman"/>
          <w:szCs w:val="28"/>
        </w:rPr>
        <w:t>расстояние от глаз до экрана монитора — 600–700 мм;</w:t>
      </w:r>
    </w:p>
    <w:p w14:paraId="6B5183D6" w14:textId="77777777" w:rsidR="007841A0" w:rsidRPr="006709BE" w:rsidRDefault="007841A0" w:rsidP="006709BE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eastAsiaTheme="majorEastAsia" w:cs="Times New Roman"/>
          <w:szCs w:val="28"/>
        </w:rPr>
      </w:pPr>
      <w:r w:rsidRPr="006709BE">
        <w:rPr>
          <w:rFonts w:eastAsiaTheme="majorEastAsia" w:cs="Times New Roman"/>
          <w:szCs w:val="28"/>
        </w:rPr>
        <w:t>оптимальные параметры микроклимата: температура 22–24 °C, влажность 40–60%;</w:t>
      </w:r>
    </w:p>
    <w:p w14:paraId="313BA2A7" w14:textId="77777777" w:rsidR="007841A0" w:rsidRPr="006709BE" w:rsidRDefault="007841A0" w:rsidP="006709BE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eastAsiaTheme="majorEastAsia" w:cs="Times New Roman"/>
          <w:szCs w:val="28"/>
        </w:rPr>
      </w:pPr>
      <w:r w:rsidRPr="006709BE">
        <w:rPr>
          <w:rFonts w:eastAsiaTheme="majorEastAsia" w:cs="Times New Roman"/>
          <w:szCs w:val="28"/>
        </w:rPr>
        <w:t xml:space="preserve">уровень освещённости на поверхности стола — 400–500 </w:t>
      </w:r>
      <w:proofErr w:type="spellStart"/>
      <w:r w:rsidRPr="006709BE">
        <w:rPr>
          <w:rFonts w:eastAsiaTheme="majorEastAsia" w:cs="Times New Roman"/>
          <w:szCs w:val="28"/>
        </w:rPr>
        <w:t>лк</w:t>
      </w:r>
      <w:proofErr w:type="spellEnd"/>
      <w:r w:rsidRPr="006709BE">
        <w:rPr>
          <w:rFonts w:eastAsiaTheme="majorEastAsia" w:cs="Times New Roman"/>
          <w:szCs w:val="28"/>
        </w:rPr>
        <w:t>.</w:t>
      </w:r>
    </w:p>
    <w:p w14:paraId="57DBA886" w14:textId="77777777" w:rsidR="007841A0" w:rsidRPr="007841A0" w:rsidRDefault="007841A0" w:rsidP="007841A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841A0">
        <w:rPr>
          <w:rFonts w:cs="Times New Roman"/>
          <w:szCs w:val="28"/>
        </w:rPr>
        <w:t xml:space="preserve">К самостоятельной работе с вычислительной техникой допускаются лица, прошедшие медицинский осмотр (отсутствие противопоказаний), обучение безопасным приёмам работы и имеющие группу по электробезопасности не ниже II. При работе с открытыми блоками серверов, коммутаторов </w:t>
      </w:r>
      <w:proofErr w:type="spellStart"/>
      <w:r w:rsidRPr="007841A0">
        <w:rPr>
          <w:rFonts w:cs="Times New Roman"/>
          <w:szCs w:val="28"/>
        </w:rPr>
        <w:t>Eltex</w:t>
      </w:r>
      <w:proofErr w:type="spellEnd"/>
      <w:r w:rsidRPr="007841A0">
        <w:rPr>
          <w:rFonts w:cs="Times New Roman"/>
          <w:szCs w:val="28"/>
        </w:rPr>
        <w:t xml:space="preserve"> и другом оборудовании, находящемся под напряжением, обязательно использование изолированного инструмента и защитного заземления.</w:t>
      </w:r>
    </w:p>
    <w:p w14:paraId="64741580" w14:textId="2D263AF0" w:rsidR="0076680C" w:rsidRPr="00285E6D" w:rsidRDefault="007841A0" w:rsidP="007841A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841A0">
        <w:rPr>
          <w:rFonts w:cs="Times New Roman"/>
          <w:szCs w:val="28"/>
        </w:rPr>
        <w:t xml:space="preserve">На практическом занятии под руководством системного администратора были освоены приёмы безопасной работы: проверка отсутствия напряжения на клеммах ИБП, использование антистатического браслета при замене модулей SFP, правила прокладки кабелей в кабель-каналах с разделением силовых и информационных линий. При работе на высоте (обслуживание точек доступа под потолком) применяется испытанная стремянка, работы </w:t>
      </w:r>
      <w:r w:rsidRPr="007841A0">
        <w:rPr>
          <w:rFonts w:cs="Times New Roman"/>
          <w:szCs w:val="28"/>
        </w:rPr>
        <w:lastRenderedPageBreak/>
        <w:t>выше 1,8 метра выполняются с напарником. Также отработаны действия при поражении электрическим током: вызов скорой помощи, обесточивание пострадавшего с помощью диэлектрических перчаток и оказание первой помощи до прибытия медицинских работников.</w:t>
      </w:r>
    </w:p>
    <w:p w14:paraId="41FB2BAF" w14:textId="339C5184" w:rsidR="00285E6D" w:rsidRPr="00285E6D" w:rsidRDefault="00285E6D" w:rsidP="00285E6D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29757657"/>
      <w:r w:rsidRPr="00285E6D">
        <w:rPr>
          <w:rFonts w:ascii="Times New Roman" w:hAnsi="Times New Roman" w:cs="Times New Roman"/>
          <w:b/>
          <w:bCs/>
          <w:color w:val="auto"/>
          <w:sz w:val="28"/>
          <w:szCs w:val="28"/>
        </w:rPr>
        <w:t>2. Ознакомление с предприятием и IT-инфраструктурой</w:t>
      </w:r>
      <w:bookmarkEnd w:id="6"/>
    </w:p>
    <w:p w14:paraId="14DB37CA" w14:textId="2F30B975" w:rsidR="00285E6D" w:rsidRPr="00285E6D" w:rsidRDefault="00285E6D" w:rsidP="00285E6D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9757658"/>
      <w:r w:rsidRPr="00285E6D">
        <w:rPr>
          <w:rFonts w:ascii="Times New Roman" w:hAnsi="Times New Roman" w:cs="Times New Roman"/>
          <w:b/>
          <w:bCs/>
          <w:color w:val="auto"/>
          <w:sz w:val="28"/>
          <w:szCs w:val="28"/>
        </w:rPr>
        <w:t>2.1. Определение статуса, структуры и системы управления функциональных подразделений и служб предприятия. Изучение положения об их деятельности и правовой статус</w:t>
      </w:r>
      <w:bookmarkEnd w:id="7"/>
    </w:p>
    <w:p w14:paraId="38468FE8" w14:textId="3414CB0E" w:rsidR="006367F4" w:rsidRDefault="006367F4" w:rsidP="00285E6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367F4">
        <w:rPr>
          <w:rFonts w:cs="Times New Roman"/>
          <w:szCs w:val="28"/>
        </w:rPr>
        <w:t>В период с 24.04.2026 по 27.04.2026 проведено изучение организационной структуры Омского государственного медицинского университета (</w:t>
      </w:r>
      <w:proofErr w:type="spellStart"/>
      <w:r w:rsidRPr="006367F4">
        <w:rPr>
          <w:rFonts w:cs="Times New Roman"/>
          <w:szCs w:val="28"/>
        </w:rPr>
        <w:t>ОмГМУ</w:t>
      </w:r>
      <w:proofErr w:type="spellEnd"/>
      <w:r w:rsidRPr="006367F4">
        <w:rPr>
          <w:rFonts w:cs="Times New Roman"/>
          <w:szCs w:val="28"/>
        </w:rPr>
        <w:t>). Учреждение является федеральным государственным бюджетным образовательным учреждением высшего образования, находится в ведении Министерства здравоохранения Российской Федерации. Правовую основу деятельности составляют Федеральный закон № 273-ФЗ «Об образовании в РФ», устав университета, а также локальные нормативные акты.</w:t>
      </w:r>
    </w:p>
    <w:p w14:paraId="1CBE9E12" w14:textId="4A0F386D" w:rsidR="006367F4" w:rsidRDefault="006367F4" w:rsidP="00285E6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367F4">
        <w:rPr>
          <w:rFonts w:cs="Times New Roman"/>
          <w:szCs w:val="28"/>
        </w:rPr>
        <w:t xml:space="preserve">Изучено «Положение об отделе информационно-коммуникационных технологий», утверждённое ректором 10.02.2025. Положение определяет цели и задачи отдела, права и ответственность сотрудников, порядок взаимодействия с другими подразделениями. Основными задачами являются обеспечение бесперебойного функционирования локальной вычислительной сети университета, серверного оборудования, систем хранения данных, а также техническая поддержка медицинских информационных систем (в том числе интеграция с сервером МИАЦ через защищённый канал </w:t>
      </w:r>
      <w:proofErr w:type="spellStart"/>
      <w:r w:rsidRPr="006367F4">
        <w:rPr>
          <w:rFonts w:cs="Times New Roman"/>
          <w:szCs w:val="28"/>
        </w:rPr>
        <w:t>IPsec</w:t>
      </w:r>
      <w:proofErr w:type="spellEnd"/>
      <w:r w:rsidRPr="006367F4">
        <w:rPr>
          <w:rFonts w:cs="Times New Roman"/>
          <w:szCs w:val="28"/>
        </w:rPr>
        <w:t xml:space="preserve"> GRE).</w:t>
      </w:r>
    </w:p>
    <w:p w14:paraId="2240C754" w14:textId="12E2294C" w:rsidR="00285E6D" w:rsidRPr="00285E6D" w:rsidRDefault="00285E6D" w:rsidP="00285E6D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29757659"/>
      <w:r w:rsidRPr="00285E6D">
        <w:rPr>
          <w:rFonts w:ascii="Times New Roman" w:hAnsi="Times New Roman" w:cs="Times New Roman"/>
          <w:b/>
          <w:bCs/>
          <w:color w:val="auto"/>
          <w:sz w:val="28"/>
          <w:szCs w:val="28"/>
        </w:rPr>
        <w:t>2.2. Ознакомление с перечнем и конфигурацией средств вычислительной техники, архитектурой сети</w:t>
      </w:r>
      <w:bookmarkEnd w:id="8"/>
    </w:p>
    <w:p w14:paraId="689D3C4D" w14:textId="485DD8A1" w:rsidR="00285E6D" w:rsidRPr="00285E6D" w:rsidRDefault="006367F4" w:rsidP="00285E6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367F4">
        <w:rPr>
          <w:rFonts w:cs="Times New Roman"/>
          <w:szCs w:val="28"/>
        </w:rPr>
        <w:t xml:space="preserve">В ходе практики проведена инвентаризация средств вычислительной техники отдела ИКТ и общеуниверситетской сети. Общее количество автоматизированных рабочих мест (АРМ) в </w:t>
      </w:r>
      <w:proofErr w:type="spellStart"/>
      <w:r w:rsidRPr="006367F4">
        <w:rPr>
          <w:rFonts w:cs="Times New Roman"/>
          <w:szCs w:val="28"/>
        </w:rPr>
        <w:t>ОмГМУ</w:t>
      </w:r>
      <w:proofErr w:type="spellEnd"/>
      <w:r w:rsidRPr="006367F4">
        <w:rPr>
          <w:rFonts w:cs="Times New Roman"/>
          <w:szCs w:val="28"/>
        </w:rPr>
        <w:t xml:space="preserve"> составляет 250 единиц.</w:t>
      </w:r>
    </w:p>
    <w:p w14:paraId="10C475DB" w14:textId="7D8565AF" w:rsidR="00285E6D" w:rsidRDefault="006367F4" w:rsidP="00285E6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367F4">
        <w:rPr>
          <w:rFonts w:cs="Times New Roman"/>
          <w:szCs w:val="28"/>
        </w:rPr>
        <w:t>В качестве операционной системы на большинстве рабочих станций используется Astra Linux Common Edition (релиз «Орёл») и на части — </w:t>
      </w:r>
      <w:proofErr w:type="spellStart"/>
      <w:r w:rsidRPr="006367F4">
        <w:rPr>
          <w:rFonts w:cs="Times New Roman"/>
          <w:szCs w:val="28"/>
        </w:rPr>
        <w:t>RedOS</w:t>
      </w:r>
      <w:proofErr w:type="spellEnd"/>
      <w:r w:rsidRPr="006367F4">
        <w:rPr>
          <w:rFonts w:cs="Times New Roman"/>
          <w:szCs w:val="28"/>
        </w:rPr>
        <w:t xml:space="preserve"> </w:t>
      </w:r>
      <w:r w:rsidRPr="006367F4">
        <w:rPr>
          <w:rFonts w:cs="Times New Roman"/>
          <w:szCs w:val="28"/>
        </w:rPr>
        <w:lastRenderedPageBreak/>
        <w:t>7.3. Данные ОС внесены в реестр отечественного программного обеспечения и используются для работы с медицинскими информационными системами в рамках импортозамещения.</w:t>
      </w:r>
      <w:r w:rsidR="00285E6D" w:rsidRPr="00285E6D">
        <w:rPr>
          <w:rFonts w:cs="Times New Roman"/>
          <w:szCs w:val="28"/>
        </w:rPr>
        <w:t xml:space="preserve"> Беспроводная сеть не изолирована от проводного сегмента.</w:t>
      </w:r>
      <w:r w:rsidR="00B711D0">
        <w:rPr>
          <w:rFonts w:cs="Times New Roman"/>
          <w:szCs w:val="28"/>
        </w:rPr>
        <w:t xml:space="preserve"> Логическая модель сети изображена на рисунке 1.</w:t>
      </w:r>
    </w:p>
    <w:p w14:paraId="064B8FB8" w14:textId="189901CC" w:rsidR="00B711D0" w:rsidRDefault="006367F4" w:rsidP="00B711D0">
      <w:pPr>
        <w:keepNext/>
        <w:spacing w:after="0" w:line="360" w:lineRule="auto"/>
        <w:jc w:val="center"/>
      </w:pPr>
      <w:r w:rsidRPr="004F258E">
        <w:rPr>
          <w:noProof/>
          <w:szCs w:val="28"/>
        </w:rPr>
        <w:drawing>
          <wp:inline distT="0" distB="0" distL="0" distR="0" wp14:anchorId="40E6A715" wp14:editId="6BA49E67">
            <wp:extent cx="5160645" cy="2641919"/>
            <wp:effectExtent l="0" t="0" r="1905" b="635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1433" cy="264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FFFD" w14:textId="19248F58" w:rsidR="00B711D0" w:rsidRPr="00B711D0" w:rsidRDefault="00B711D0" w:rsidP="00B711D0">
      <w:pPr>
        <w:pStyle w:val="af2"/>
        <w:jc w:val="center"/>
        <w:rPr>
          <w:rFonts w:cs="Times New Roman"/>
          <w:i w:val="0"/>
          <w:iCs w:val="0"/>
          <w:color w:val="auto"/>
          <w:sz w:val="40"/>
          <w:szCs w:val="40"/>
        </w:rPr>
      </w:pPr>
      <w:r w:rsidRPr="00B711D0">
        <w:rPr>
          <w:i w:val="0"/>
          <w:iCs w:val="0"/>
          <w:color w:val="auto"/>
          <w:sz w:val="24"/>
          <w:szCs w:val="24"/>
        </w:rPr>
        <w:t xml:space="preserve">Рисунок </w:t>
      </w:r>
      <w:r w:rsidRPr="00B711D0">
        <w:rPr>
          <w:i w:val="0"/>
          <w:iCs w:val="0"/>
          <w:color w:val="auto"/>
          <w:sz w:val="24"/>
          <w:szCs w:val="24"/>
        </w:rPr>
        <w:fldChar w:fldCharType="begin"/>
      </w:r>
      <w:r w:rsidRPr="00B711D0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711D0">
        <w:rPr>
          <w:i w:val="0"/>
          <w:iCs w:val="0"/>
          <w:color w:val="auto"/>
          <w:sz w:val="24"/>
          <w:szCs w:val="24"/>
        </w:rPr>
        <w:fldChar w:fldCharType="separate"/>
      </w:r>
      <w:r w:rsidR="00132926">
        <w:rPr>
          <w:i w:val="0"/>
          <w:iCs w:val="0"/>
          <w:noProof/>
          <w:color w:val="auto"/>
          <w:sz w:val="24"/>
          <w:szCs w:val="24"/>
        </w:rPr>
        <w:t>1</w:t>
      </w:r>
      <w:r w:rsidRPr="00B711D0">
        <w:rPr>
          <w:i w:val="0"/>
          <w:iCs w:val="0"/>
          <w:color w:val="auto"/>
          <w:sz w:val="24"/>
          <w:szCs w:val="24"/>
        </w:rPr>
        <w:fldChar w:fldCharType="end"/>
      </w:r>
      <w:r w:rsidRPr="00B711D0">
        <w:rPr>
          <w:i w:val="0"/>
          <w:iCs w:val="0"/>
          <w:color w:val="auto"/>
          <w:sz w:val="24"/>
          <w:szCs w:val="24"/>
        </w:rPr>
        <w:t xml:space="preserve"> — Первоначальная логическая модель сети</w:t>
      </w:r>
    </w:p>
    <w:p w14:paraId="3C6953C5" w14:textId="237EBF2C" w:rsidR="00285E6D" w:rsidRPr="00285E6D" w:rsidRDefault="00285E6D" w:rsidP="006367F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85E6D">
        <w:rPr>
          <w:rFonts w:cs="Times New Roman"/>
          <w:szCs w:val="28"/>
        </w:rPr>
        <w:t>Выявленные недостатки: пропускная способность ограничена 100 Мбит/с, нет резервирования маршрутизатора и каналов связи, отсутствует логическая сегментация (VLAN), нет выделенного сервера, IP-адресация статическая и назначается вручную. На основе осмотра составлены исходные схемы сети для последующего сравнения с результатами модернизации.</w:t>
      </w:r>
    </w:p>
    <w:p w14:paraId="5FCDE9E3" w14:textId="504D438A" w:rsidR="00285E6D" w:rsidRPr="00285E6D" w:rsidRDefault="00285E6D" w:rsidP="00285E6D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29757660"/>
      <w:r w:rsidRPr="00285E6D">
        <w:rPr>
          <w:rFonts w:ascii="Times New Roman" w:hAnsi="Times New Roman" w:cs="Times New Roman"/>
          <w:b/>
          <w:bCs/>
          <w:color w:val="auto"/>
          <w:sz w:val="28"/>
          <w:szCs w:val="28"/>
        </w:rPr>
        <w:t>2.3. Ознакомление с перечнем и назначения программных средств, установленных на ПК предприятия</w:t>
      </w:r>
      <w:bookmarkEnd w:id="9"/>
    </w:p>
    <w:p w14:paraId="59FD229F" w14:textId="77777777" w:rsidR="006367F4" w:rsidRPr="006367F4" w:rsidRDefault="006367F4" w:rsidP="006367F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367F4">
        <w:rPr>
          <w:rFonts w:cs="Times New Roman"/>
          <w:szCs w:val="28"/>
        </w:rPr>
        <w:t>В составе IT-инфраструктуры университета выделен сервер, функционирующий под управлением операционной системы </w:t>
      </w:r>
      <w:proofErr w:type="spellStart"/>
      <w:r w:rsidRPr="006367F4">
        <w:rPr>
          <w:rFonts w:cs="Times New Roman"/>
          <w:szCs w:val="28"/>
        </w:rPr>
        <w:t>RedOS</w:t>
      </w:r>
      <w:proofErr w:type="spellEnd"/>
      <w:r w:rsidRPr="006367F4">
        <w:rPr>
          <w:rFonts w:cs="Times New Roman"/>
          <w:szCs w:val="28"/>
        </w:rPr>
        <w:t>. На сервере развёрнуты и настроены следующие службы:</w:t>
      </w:r>
    </w:p>
    <w:p w14:paraId="5F26226C" w14:textId="77777777" w:rsidR="006367F4" w:rsidRPr="006709BE" w:rsidRDefault="006367F4" w:rsidP="006709BE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eastAsiaTheme="majorEastAsia" w:cs="Times New Roman"/>
          <w:szCs w:val="28"/>
        </w:rPr>
      </w:pPr>
      <w:proofErr w:type="spellStart"/>
      <w:r w:rsidRPr="006709BE">
        <w:rPr>
          <w:rFonts w:eastAsiaTheme="majorEastAsia" w:cs="Times New Roman"/>
          <w:szCs w:val="28"/>
        </w:rPr>
        <w:t>Samba</w:t>
      </w:r>
      <w:proofErr w:type="spellEnd"/>
      <w:r w:rsidRPr="006709BE">
        <w:rPr>
          <w:rFonts w:eastAsiaTheme="majorEastAsia" w:cs="Times New Roman"/>
          <w:szCs w:val="28"/>
        </w:rPr>
        <w:t> (реализация контроллера домена и файлового сервера для аутентификации пользователей и хранения общих файлов);</w:t>
      </w:r>
    </w:p>
    <w:p w14:paraId="55038251" w14:textId="77777777" w:rsidR="006367F4" w:rsidRPr="006709BE" w:rsidRDefault="006367F4" w:rsidP="006709BE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eastAsiaTheme="majorEastAsia" w:cs="Times New Roman"/>
          <w:szCs w:val="28"/>
        </w:rPr>
      </w:pPr>
      <w:r w:rsidRPr="006709BE">
        <w:rPr>
          <w:rFonts w:eastAsiaTheme="majorEastAsia" w:cs="Times New Roman"/>
          <w:szCs w:val="28"/>
        </w:rPr>
        <w:t>NFS (сетевая файловая система для централизованного доступа к директориям рабочих станций);</w:t>
      </w:r>
    </w:p>
    <w:p w14:paraId="02AB4BA6" w14:textId="77777777" w:rsidR="006367F4" w:rsidRPr="006709BE" w:rsidRDefault="006367F4" w:rsidP="006709BE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eastAsiaTheme="majorEastAsia" w:cs="Times New Roman"/>
          <w:szCs w:val="28"/>
        </w:rPr>
      </w:pPr>
      <w:r w:rsidRPr="006709BE">
        <w:rPr>
          <w:rFonts w:eastAsiaTheme="majorEastAsia" w:cs="Times New Roman"/>
          <w:szCs w:val="28"/>
        </w:rPr>
        <w:lastRenderedPageBreak/>
        <w:t>DNS (доменная система имён на базе BIND, обеспечивающая разрешение имён внутри локальной сети);</w:t>
      </w:r>
    </w:p>
    <w:p w14:paraId="0081DA34" w14:textId="77777777" w:rsidR="006367F4" w:rsidRPr="006709BE" w:rsidRDefault="006367F4" w:rsidP="006709BE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eastAsiaTheme="majorEastAsia" w:cs="Times New Roman"/>
          <w:szCs w:val="28"/>
        </w:rPr>
      </w:pPr>
      <w:proofErr w:type="spellStart"/>
      <w:r w:rsidRPr="006709BE">
        <w:rPr>
          <w:rFonts w:eastAsiaTheme="majorEastAsia" w:cs="Times New Roman"/>
          <w:szCs w:val="28"/>
        </w:rPr>
        <w:t>Zabbix</w:t>
      </w:r>
      <w:proofErr w:type="spellEnd"/>
      <w:r w:rsidRPr="006709BE">
        <w:rPr>
          <w:rFonts w:eastAsiaTheme="majorEastAsia" w:cs="Times New Roman"/>
          <w:szCs w:val="28"/>
        </w:rPr>
        <w:t> (система мониторинга для отслеживания состояния сетевого оборудования, сервера и рабочих мест).</w:t>
      </w:r>
    </w:p>
    <w:p w14:paraId="109CA788" w14:textId="77777777" w:rsidR="006367F4" w:rsidRPr="006367F4" w:rsidRDefault="006367F4" w:rsidP="006367F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367F4">
        <w:rPr>
          <w:rFonts w:cs="Times New Roman"/>
          <w:szCs w:val="28"/>
        </w:rPr>
        <w:t>На всех рабочих станциях сотрудников (250 АРМ), работающих под управлением Astra Linux и </w:t>
      </w:r>
      <w:proofErr w:type="spellStart"/>
      <w:r w:rsidRPr="006367F4">
        <w:rPr>
          <w:rFonts w:cs="Times New Roman"/>
          <w:szCs w:val="28"/>
        </w:rPr>
        <w:t>RedOS</w:t>
      </w:r>
      <w:proofErr w:type="spellEnd"/>
      <w:r w:rsidRPr="006367F4">
        <w:rPr>
          <w:rFonts w:cs="Times New Roman"/>
          <w:szCs w:val="28"/>
        </w:rPr>
        <w:t>, установлен офисный пакет (</w:t>
      </w:r>
      <w:proofErr w:type="spellStart"/>
      <w:r w:rsidRPr="006367F4">
        <w:rPr>
          <w:rFonts w:cs="Times New Roman"/>
          <w:szCs w:val="28"/>
        </w:rPr>
        <w:t>LibreOffice</w:t>
      </w:r>
      <w:proofErr w:type="spellEnd"/>
      <w:r w:rsidRPr="006367F4">
        <w:rPr>
          <w:rFonts w:cs="Times New Roman"/>
          <w:szCs w:val="28"/>
        </w:rPr>
        <w:t>) и настроен клиент NFS для подключения к сетевым директориям сервера. Это позволяет пользователям работать с документами, хранящимися централизованно, и получать доступ к общим ресурсам без локального копирования.</w:t>
      </w:r>
    </w:p>
    <w:p w14:paraId="64D3BE13" w14:textId="77777777" w:rsidR="006367F4" w:rsidRPr="006367F4" w:rsidRDefault="006367F4" w:rsidP="006367F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367F4">
        <w:rPr>
          <w:rFonts w:cs="Times New Roman"/>
          <w:szCs w:val="28"/>
        </w:rPr>
        <w:t>Иных специализированных программных средств (медицинских информационных систем, антивирусов и т.п.) в рамках данного пункта не рассматривалось.</w:t>
      </w:r>
    </w:p>
    <w:p w14:paraId="6E0C327D" w14:textId="48535300" w:rsidR="00285E6D" w:rsidRPr="00285E6D" w:rsidRDefault="00285E6D" w:rsidP="00285E6D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29757661"/>
      <w:r w:rsidRPr="00285E6D">
        <w:rPr>
          <w:rFonts w:ascii="Times New Roman" w:hAnsi="Times New Roman" w:cs="Times New Roman"/>
          <w:b/>
          <w:bCs/>
          <w:color w:val="auto"/>
          <w:sz w:val="28"/>
          <w:szCs w:val="28"/>
        </w:rPr>
        <w:t>2.4. Изучение должностных инструкций инженерно-технических работников среднего звена в соответствии с подразделением предприятия</w:t>
      </w:r>
      <w:bookmarkEnd w:id="10"/>
    </w:p>
    <w:p w14:paraId="06F1CD10" w14:textId="7D99F7C2" w:rsidR="006367F4" w:rsidRPr="006367F4" w:rsidRDefault="006367F4" w:rsidP="006367F4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6367F4">
        <w:rPr>
          <w:rFonts w:eastAsiaTheme="majorEastAsia" w:cs="Times New Roman"/>
          <w:szCs w:val="28"/>
        </w:rPr>
        <w:t>Изучена должностная инструкция инженера-системотехника отдела</w:t>
      </w:r>
      <w:r w:rsidR="006709BE">
        <w:rPr>
          <w:rFonts w:eastAsiaTheme="majorEastAsia" w:cs="Times New Roman"/>
          <w:szCs w:val="28"/>
        </w:rPr>
        <w:t xml:space="preserve"> автоматизации</w:t>
      </w:r>
      <w:r w:rsidRPr="006367F4">
        <w:rPr>
          <w:rFonts w:eastAsiaTheme="majorEastAsia" w:cs="Times New Roman"/>
          <w:szCs w:val="28"/>
        </w:rPr>
        <w:t xml:space="preserve">. Согласно инструкции, на должность назначается лицо, имеющее профильное образование и опыт работы с отечественными операционными системами (Astra Linux, </w:t>
      </w:r>
      <w:proofErr w:type="spellStart"/>
      <w:r w:rsidRPr="006367F4">
        <w:rPr>
          <w:rFonts w:eastAsiaTheme="majorEastAsia" w:cs="Times New Roman"/>
          <w:szCs w:val="28"/>
        </w:rPr>
        <w:t>RedOS</w:t>
      </w:r>
      <w:proofErr w:type="spellEnd"/>
      <w:r w:rsidRPr="006367F4">
        <w:rPr>
          <w:rFonts w:eastAsiaTheme="majorEastAsia" w:cs="Times New Roman"/>
          <w:szCs w:val="28"/>
        </w:rPr>
        <w:t xml:space="preserve">) и сетевым оборудованием </w:t>
      </w:r>
      <w:proofErr w:type="spellStart"/>
      <w:r w:rsidRPr="006367F4">
        <w:rPr>
          <w:rFonts w:eastAsiaTheme="majorEastAsia" w:cs="Times New Roman"/>
          <w:szCs w:val="28"/>
        </w:rPr>
        <w:t>Eltex</w:t>
      </w:r>
      <w:proofErr w:type="spellEnd"/>
      <w:r w:rsidRPr="006367F4">
        <w:rPr>
          <w:rFonts w:eastAsiaTheme="majorEastAsia" w:cs="Times New Roman"/>
          <w:szCs w:val="28"/>
        </w:rPr>
        <w:t xml:space="preserve"> не менее 1 года.</w:t>
      </w:r>
    </w:p>
    <w:p w14:paraId="055498BC" w14:textId="77777777" w:rsidR="006367F4" w:rsidRPr="006367F4" w:rsidRDefault="006367F4" w:rsidP="006367F4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6367F4">
        <w:rPr>
          <w:rFonts w:eastAsiaTheme="majorEastAsia" w:cs="Times New Roman"/>
          <w:szCs w:val="28"/>
        </w:rPr>
        <w:t>Основные обязанности:</w:t>
      </w:r>
    </w:p>
    <w:p w14:paraId="1974276F" w14:textId="77777777" w:rsidR="006367F4" w:rsidRPr="006709BE" w:rsidRDefault="006367F4" w:rsidP="006709BE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eastAsiaTheme="majorEastAsia" w:cs="Times New Roman"/>
          <w:szCs w:val="28"/>
        </w:rPr>
      </w:pPr>
      <w:r w:rsidRPr="006709BE">
        <w:rPr>
          <w:rFonts w:eastAsiaTheme="majorEastAsia" w:cs="Times New Roman"/>
          <w:szCs w:val="28"/>
        </w:rPr>
        <w:t xml:space="preserve">Обеспечение бесперебойной работы локальной вычислительной сети, включая настройку и обслуживание маршрутизаторов </w:t>
      </w:r>
      <w:proofErr w:type="spellStart"/>
      <w:r w:rsidRPr="006709BE">
        <w:rPr>
          <w:rFonts w:eastAsiaTheme="majorEastAsia" w:cs="Times New Roman"/>
          <w:szCs w:val="28"/>
        </w:rPr>
        <w:t>Eltex</w:t>
      </w:r>
      <w:proofErr w:type="spellEnd"/>
      <w:r w:rsidRPr="006709BE">
        <w:rPr>
          <w:rFonts w:eastAsiaTheme="majorEastAsia" w:cs="Times New Roman"/>
          <w:szCs w:val="28"/>
        </w:rPr>
        <w:t>, коммутаторов уровня L2/L3, а также мониторинг каналов связи;</w:t>
      </w:r>
    </w:p>
    <w:p w14:paraId="18199D93" w14:textId="77777777" w:rsidR="006367F4" w:rsidRPr="006709BE" w:rsidRDefault="006367F4" w:rsidP="006709BE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eastAsiaTheme="majorEastAsia" w:cs="Times New Roman"/>
          <w:szCs w:val="28"/>
        </w:rPr>
      </w:pPr>
      <w:r w:rsidRPr="006709BE">
        <w:rPr>
          <w:rFonts w:eastAsiaTheme="majorEastAsia" w:cs="Times New Roman"/>
          <w:szCs w:val="28"/>
        </w:rPr>
        <w:t xml:space="preserve">Настройка и поддержка VLAN, маршрутизации (OSPF, статические маршруты), защищённых туннелей </w:t>
      </w:r>
      <w:proofErr w:type="spellStart"/>
      <w:r w:rsidRPr="006709BE">
        <w:rPr>
          <w:rFonts w:eastAsiaTheme="majorEastAsia" w:cs="Times New Roman"/>
          <w:szCs w:val="28"/>
        </w:rPr>
        <w:t>IPsec</w:t>
      </w:r>
      <w:proofErr w:type="spellEnd"/>
      <w:r w:rsidRPr="006709BE">
        <w:rPr>
          <w:rFonts w:eastAsiaTheme="majorEastAsia" w:cs="Times New Roman"/>
          <w:szCs w:val="28"/>
        </w:rPr>
        <w:t xml:space="preserve"> GRE (в том числе до сервера МИАЦ);</w:t>
      </w:r>
    </w:p>
    <w:p w14:paraId="29BED87C" w14:textId="77777777" w:rsidR="006367F4" w:rsidRPr="006709BE" w:rsidRDefault="006367F4" w:rsidP="006709BE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eastAsiaTheme="majorEastAsia" w:cs="Times New Roman"/>
          <w:szCs w:val="28"/>
        </w:rPr>
      </w:pPr>
      <w:r w:rsidRPr="006709BE">
        <w:rPr>
          <w:rFonts w:eastAsiaTheme="majorEastAsia" w:cs="Times New Roman"/>
          <w:szCs w:val="28"/>
        </w:rPr>
        <w:t xml:space="preserve">Администрирование сервера на </w:t>
      </w:r>
      <w:proofErr w:type="spellStart"/>
      <w:r w:rsidRPr="006709BE">
        <w:rPr>
          <w:rFonts w:eastAsiaTheme="majorEastAsia" w:cs="Times New Roman"/>
          <w:szCs w:val="28"/>
        </w:rPr>
        <w:t>RedOS</w:t>
      </w:r>
      <w:proofErr w:type="spellEnd"/>
      <w:r w:rsidRPr="006709BE">
        <w:rPr>
          <w:rFonts w:eastAsiaTheme="majorEastAsia" w:cs="Times New Roman"/>
          <w:szCs w:val="28"/>
        </w:rPr>
        <w:t xml:space="preserve"> (</w:t>
      </w:r>
      <w:proofErr w:type="spellStart"/>
      <w:r w:rsidRPr="006709BE">
        <w:rPr>
          <w:rFonts w:eastAsiaTheme="majorEastAsia" w:cs="Times New Roman"/>
          <w:szCs w:val="28"/>
        </w:rPr>
        <w:t>Samba</w:t>
      </w:r>
      <w:proofErr w:type="spellEnd"/>
      <w:r w:rsidRPr="006709BE">
        <w:rPr>
          <w:rFonts w:eastAsiaTheme="majorEastAsia" w:cs="Times New Roman"/>
          <w:szCs w:val="28"/>
        </w:rPr>
        <w:t xml:space="preserve"> AD, DNS, NFS, </w:t>
      </w:r>
      <w:proofErr w:type="spellStart"/>
      <w:r w:rsidRPr="006709BE">
        <w:rPr>
          <w:rFonts w:eastAsiaTheme="majorEastAsia" w:cs="Times New Roman"/>
          <w:szCs w:val="28"/>
        </w:rPr>
        <w:t>Zabbix</w:t>
      </w:r>
      <w:proofErr w:type="spellEnd"/>
      <w:r w:rsidRPr="006709BE">
        <w:rPr>
          <w:rFonts w:eastAsiaTheme="majorEastAsia" w:cs="Times New Roman"/>
          <w:szCs w:val="28"/>
        </w:rPr>
        <w:t>);</w:t>
      </w:r>
    </w:p>
    <w:p w14:paraId="1983DCD9" w14:textId="77777777" w:rsidR="006367F4" w:rsidRPr="006709BE" w:rsidRDefault="006367F4" w:rsidP="006709BE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eastAsiaTheme="majorEastAsia" w:cs="Times New Roman"/>
          <w:szCs w:val="28"/>
        </w:rPr>
      </w:pPr>
      <w:r w:rsidRPr="006709BE">
        <w:rPr>
          <w:rFonts w:eastAsiaTheme="majorEastAsia" w:cs="Times New Roman"/>
          <w:szCs w:val="28"/>
        </w:rPr>
        <w:t xml:space="preserve">Разграничение доступа к ресурсам сети на основе политик безопасности (ACL, </w:t>
      </w:r>
      <w:proofErr w:type="spellStart"/>
      <w:r w:rsidRPr="006709BE">
        <w:rPr>
          <w:rFonts w:eastAsiaTheme="majorEastAsia" w:cs="Times New Roman"/>
          <w:szCs w:val="28"/>
        </w:rPr>
        <w:t>firewall</w:t>
      </w:r>
      <w:proofErr w:type="spellEnd"/>
      <w:r w:rsidRPr="006709BE">
        <w:rPr>
          <w:rFonts w:eastAsiaTheme="majorEastAsia" w:cs="Times New Roman"/>
          <w:szCs w:val="28"/>
        </w:rPr>
        <w:t>);</w:t>
      </w:r>
    </w:p>
    <w:p w14:paraId="72BC3577" w14:textId="77777777" w:rsidR="006367F4" w:rsidRPr="006709BE" w:rsidRDefault="006367F4" w:rsidP="006709BE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eastAsiaTheme="majorEastAsia" w:cs="Times New Roman"/>
          <w:szCs w:val="28"/>
        </w:rPr>
      </w:pPr>
      <w:r w:rsidRPr="006709BE">
        <w:rPr>
          <w:rFonts w:eastAsiaTheme="majorEastAsia" w:cs="Times New Roman"/>
          <w:szCs w:val="28"/>
        </w:rPr>
        <w:lastRenderedPageBreak/>
        <w:t xml:space="preserve">Обеспечение антивирусной защиты всех узлов сети (Kaspersky </w:t>
      </w:r>
      <w:proofErr w:type="spellStart"/>
      <w:r w:rsidRPr="006709BE">
        <w:rPr>
          <w:rFonts w:eastAsiaTheme="majorEastAsia" w:cs="Times New Roman"/>
          <w:szCs w:val="28"/>
        </w:rPr>
        <w:t>Endpoint</w:t>
      </w:r>
      <w:proofErr w:type="spellEnd"/>
      <w:r w:rsidRPr="006709BE">
        <w:rPr>
          <w:rFonts w:eastAsiaTheme="majorEastAsia" w:cs="Times New Roman"/>
          <w:szCs w:val="28"/>
        </w:rPr>
        <w:t xml:space="preserve"> Security);</w:t>
      </w:r>
    </w:p>
    <w:p w14:paraId="395BFEC2" w14:textId="77777777" w:rsidR="006367F4" w:rsidRPr="006709BE" w:rsidRDefault="006367F4" w:rsidP="006709BE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eastAsiaTheme="majorEastAsia" w:cs="Times New Roman"/>
          <w:szCs w:val="28"/>
        </w:rPr>
      </w:pPr>
      <w:r w:rsidRPr="006709BE">
        <w:rPr>
          <w:rFonts w:eastAsiaTheme="majorEastAsia" w:cs="Times New Roman"/>
          <w:szCs w:val="28"/>
        </w:rPr>
        <w:t>Резервное копирование конфигураций сетевых устройств и критических данных;</w:t>
      </w:r>
    </w:p>
    <w:p w14:paraId="19491AF1" w14:textId="77777777" w:rsidR="006367F4" w:rsidRPr="006709BE" w:rsidRDefault="006367F4" w:rsidP="006709BE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eastAsiaTheme="majorEastAsia" w:cs="Times New Roman"/>
          <w:szCs w:val="28"/>
        </w:rPr>
      </w:pPr>
      <w:r w:rsidRPr="006709BE">
        <w:rPr>
          <w:rFonts w:eastAsiaTheme="majorEastAsia" w:cs="Times New Roman"/>
          <w:szCs w:val="28"/>
        </w:rPr>
        <w:t>Консультирование пользователей (работников университета) при работе в Astra Linux/</w:t>
      </w:r>
      <w:proofErr w:type="spellStart"/>
      <w:r w:rsidRPr="006709BE">
        <w:rPr>
          <w:rFonts w:eastAsiaTheme="majorEastAsia" w:cs="Times New Roman"/>
          <w:szCs w:val="28"/>
        </w:rPr>
        <w:t>RedOS</w:t>
      </w:r>
      <w:proofErr w:type="spellEnd"/>
      <w:r w:rsidRPr="006709BE">
        <w:rPr>
          <w:rFonts w:eastAsiaTheme="majorEastAsia" w:cs="Times New Roman"/>
          <w:szCs w:val="28"/>
        </w:rPr>
        <w:t>;</w:t>
      </w:r>
    </w:p>
    <w:p w14:paraId="249B4773" w14:textId="77777777" w:rsidR="006367F4" w:rsidRPr="006709BE" w:rsidRDefault="006367F4" w:rsidP="006709BE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eastAsiaTheme="majorEastAsia" w:cs="Times New Roman"/>
          <w:szCs w:val="28"/>
        </w:rPr>
      </w:pPr>
      <w:r w:rsidRPr="006709BE">
        <w:rPr>
          <w:rFonts w:eastAsiaTheme="majorEastAsia" w:cs="Times New Roman"/>
          <w:szCs w:val="28"/>
        </w:rPr>
        <w:t>Взаимодействие с технической поддержкой МИАЦ по вопросам функционирования защищённого туннеля.</w:t>
      </w:r>
    </w:p>
    <w:p w14:paraId="7410CD95" w14:textId="77777777" w:rsidR="006367F4" w:rsidRPr="006367F4" w:rsidRDefault="006367F4" w:rsidP="006367F4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6367F4">
        <w:rPr>
          <w:rFonts w:eastAsiaTheme="majorEastAsia" w:cs="Times New Roman"/>
          <w:szCs w:val="28"/>
        </w:rPr>
        <w:t>Права: инженер-системотехник имеет право доступа в серверную комнату, производить временную блокировку портов коммутаторов при обнаружении угроз, вносить предложения по модернизации сетевой инфраструктуры.</w:t>
      </w:r>
    </w:p>
    <w:p w14:paraId="43ABBFEB" w14:textId="77777777" w:rsidR="006367F4" w:rsidRPr="006367F4" w:rsidRDefault="006367F4" w:rsidP="006367F4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6367F4">
        <w:rPr>
          <w:rFonts w:eastAsiaTheme="majorEastAsia" w:cs="Times New Roman"/>
          <w:szCs w:val="28"/>
        </w:rPr>
        <w:t>Ответственность: несёт ответственность за сохранность оборудования, своевременное устранение неисправностей, разглашение конфиденциальной информации (в том числе данных пациентов и преподавателей), а также за выполнение плана резервного копирования.</w:t>
      </w:r>
    </w:p>
    <w:p w14:paraId="06BA4957" w14:textId="16EEF113" w:rsidR="00285E6D" w:rsidRPr="006367F4" w:rsidRDefault="006367F4" w:rsidP="006367F4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6367F4">
        <w:rPr>
          <w:rFonts w:eastAsiaTheme="majorEastAsia" w:cs="Times New Roman"/>
          <w:szCs w:val="28"/>
        </w:rPr>
        <w:t>Изучение инструкции позволило сформировать чёткое представление о должностных обязанностях, необходимых навыках и степени ответственности при работе с медицинской информационной системой и сетью университета.</w:t>
      </w:r>
    </w:p>
    <w:p w14:paraId="09B4AB50" w14:textId="3676CD99" w:rsidR="004912D2" w:rsidRPr="00285E6D" w:rsidRDefault="004912D2" w:rsidP="00285E6D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29757662"/>
      <w:r w:rsidRPr="00285E6D">
        <w:rPr>
          <w:rFonts w:ascii="Times New Roman" w:hAnsi="Times New Roman" w:cs="Times New Roman"/>
          <w:b/>
          <w:bCs/>
          <w:color w:val="auto"/>
          <w:sz w:val="28"/>
          <w:szCs w:val="28"/>
        </w:rPr>
        <w:t>3. Определение требований и проектирование сети</w:t>
      </w:r>
      <w:bookmarkEnd w:id="11"/>
    </w:p>
    <w:p w14:paraId="731CCD10" w14:textId="77777777" w:rsidR="004912D2" w:rsidRPr="00285E6D" w:rsidRDefault="004912D2" w:rsidP="00285E6D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29757663"/>
      <w:r w:rsidRPr="00285E6D">
        <w:rPr>
          <w:rFonts w:ascii="Times New Roman" w:hAnsi="Times New Roman" w:cs="Times New Roman"/>
          <w:b/>
          <w:bCs/>
          <w:color w:val="auto"/>
          <w:sz w:val="28"/>
          <w:szCs w:val="28"/>
        </w:rPr>
        <w:t>3.1. Определение требований к проектируемой компьютерной сети</w:t>
      </w:r>
      <w:bookmarkEnd w:id="12"/>
    </w:p>
    <w:p w14:paraId="55CD2190" w14:textId="77777777" w:rsidR="006709BE" w:rsidRPr="006709BE" w:rsidRDefault="006709BE" w:rsidP="006709BE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6709BE">
        <w:rPr>
          <w:rFonts w:eastAsiaTheme="majorEastAsia" w:cs="Times New Roman"/>
          <w:szCs w:val="28"/>
        </w:rPr>
        <w:t xml:space="preserve">На основе анализа существующей инфраструктуры отдела автоматизации </w:t>
      </w:r>
      <w:proofErr w:type="spellStart"/>
      <w:r w:rsidRPr="006709BE">
        <w:rPr>
          <w:rFonts w:eastAsiaTheme="majorEastAsia" w:cs="Times New Roman"/>
          <w:szCs w:val="28"/>
        </w:rPr>
        <w:t>ОмГМУ</w:t>
      </w:r>
      <w:proofErr w:type="spellEnd"/>
      <w:r w:rsidRPr="006709BE">
        <w:rPr>
          <w:rFonts w:eastAsiaTheme="majorEastAsia" w:cs="Times New Roman"/>
          <w:szCs w:val="28"/>
        </w:rPr>
        <w:t xml:space="preserve"> и опроса руководителей сформулированы следующие требования к сети:</w:t>
      </w:r>
    </w:p>
    <w:p w14:paraId="398D6B87" w14:textId="77777777" w:rsidR="006709BE" w:rsidRPr="006709BE" w:rsidRDefault="006709BE" w:rsidP="006709BE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6709BE">
        <w:rPr>
          <w:rFonts w:eastAsiaTheme="majorEastAsia" w:cs="Times New Roman"/>
          <w:szCs w:val="28"/>
        </w:rPr>
        <w:t>Функциональные: обслуживание 250 автоматизированных рабочих мест, доступ сотрудников к внутренним ресурсам (</w:t>
      </w:r>
      <w:proofErr w:type="spellStart"/>
      <w:r w:rsidRPr="006709BE">
        <w:rPr>
          <w:rFonts w:eastAsiaTheme="majorEastAsia" w:cs="Times New Roman"/>
          <w:szCs w:val="28"/>
        </w:rPr>
        <w:t>Samba</w:t>
      </w:r>
      <w:proofErr w:type="spellEnd"/>
      <w:r w:rsidRPr="006709BE">
        <w:rPr>
          <w:rFonts w:eastAsiaTheme="majorEastAsia" w:cs="Times New Roman"/>
          <w:szCs w:val="28"/>
        </w:rPr>
        <w:t xml:space="preserve">, NFS), выход в интернет через маршрутизаторы с «белыми» IP, защищённый канал </w:t>
      </w:r>
      <w:proofErr w:type="spellStart"/>
      <w:r w:rsidRPr="006709BE">
        <w:rPr>
          <w:rFonts w:eastAsiaTheme="majorEastAsia" w:cs="Times New Roman"/>
          <w:szCs w:val="28"/>
        </w:rPr>
        <w:t>IPsec</w:t>
      </w:r>
      <w:proofErr w:type="spellEnd"/>
      <w:r w:rsidRPr="006709BE">
        <w:rPr>
          <w:rFonts w:eastAsiaTheme="majorEastAsia" w:cs="Times New Roman"/>
          <w:szCs w:val="28"/>
        </w:rPr>
        <w:t xml:space="preserve"> GRE до сервера МИАЦ.</w:t>
      </w:r>
    </w:p>
    <w:p w14:paraId="0162E833" w14:textId="1D83599B" w:rsidR="006709BE" w:rsidRPr="006709BE" w:rsidRDefault="006709BE" w:rsidP="006709BE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6709BE">
        <w:rPr>
          <w:rFonts w:eastAsiaTheme="majorEastAsia" w:cs="Times New Roman"/>
          <w:szCs w:val="28"/>
        </w:rPr>
        <w:lastRenderedPageBreak/>
        <w:t>Технические: пропускная способность не менее 1 Гбит/с на магистральных каналах, поддержка VLAN для сегментации трафика, резервирование маршрутизаторов (VRRP) и коммутаторов L3, RAID.</w:t>
      </w:r>
    </w:p>
    <w:p w14:paraId="4A728AF3" w14:textId="77777777" w:rsidR="006709BE" w:rsidRPr="006709BE" w:rsidRDefault="006709BE" w:rsidP="006709BE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6709BE">
        <w:rPr>
          <w:rFonts w:eastAsiaTheme="majorEastAsia" w:cs="Times New Roman"/>
          <w:szCs w:val="28"/>
        </w:rPr>
        <w:t xml:space="preserve">Безопасности: изоляция гостевого доступа, фильтрация трафика ACL, мониторинг через </w:t>
      </w:r>
      <w:proofErr w:type="spellStart"/>
      <w:r w:rsidRPr="006709BE">
        <w:rPr>
          <w:rFonts w:eastAsiaTheme="majorEastAsia" w:cs="Times New Roman"/>
          <w:szCs w:val="28"/>
        </w:rPr>
        <w:t>Zabbix</w:t>
      </w:r>
      <w:proofErr w:type="spellEnd"/>
      <w:r w:rsidRPr="006709BE">
        <w:rPr>
          <w:rFonts w:eastAsiaTheme="majorEastAsia" w:cs="Times New Roman"/>
          <w:szCs w:val="28"/>
        </w:rPr>
        <w:t>, резервное копирование конфигураций и данных.</w:t>
      </w:r>
    </w:p>
    <w:p w14:paraId="31CBA27A" w14:textId="77777777" w:rsidR="004912D2" w:rsidRPr="00285E6D" w:rsidRDefault="004912D2" w:rsidP="00285E6D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29757664"/>
      <w:r w:rsidRPr="00285E6D">
        <w:rPr>
          <w:rFonts w:ascii="Times New Roman" w:hAnsi="Times New Roman" w:cs="Times New Roman"/>
          <w:b/>
          <w:bCs/>
          <w:color w:val="auto"/>
          <w:sz w:val="28"/>
          <w:szCs w:val="28"/>
        </w:rPr>
        <w:t>3.2. Составление поэтажных схем помещений предприятия</w:t>
      </w:r>
      <w:bookmarkEnd w:id="13"/>
    </w:p>
    <w:p w14:paraId="5F5B200D" w14:textId="1118C19C" w:rsidR="004912D2" w:rsidRDefault="006709BE" w:rsidP="00285E6D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6709BE">
        <w:rPr>
          <w:rFonts w:eastAsiaTheme="majorEastAsia" w:cs="Times New Roman"/>
          <w:szCs w:val="28"/>
        </w:rPr>
        <w:t>В ходе практики проведены замеры помещений нескольких корпусов университета, где расположены рабочие места. Составлены упрощённые поэтажные схемы с указанием мест размещения коммутаторов доступа, серверной стойки,</w:t>
      </w:r>
      <w:r w:rsidR="00C44C65">
        <w:rPr>
          <w:rFonts w:eastAsiaTheme="majorEastAsia" w:cs="Times New Roman"/>
          <w:szCs w:val="28"/>
        </w:rPr>
        <w:t xml:space="preserve"> размещение коммутационных шкафов, </w:t>
      </w:r>
      <w:r w:rsidRPr="006709BE">
        <w:rPr>
          <w:rFonts w:eastAsiaTheme="majorEastAsia" w:cs="Times New Roman"/>
          <w:szCs w:val="28"/>
        </w:rPr>
        <w:t>трасс прокладки кабелей и расположения розеток RJ-45. Схемы переданы руководителю отдела автоматизации для дальнейшего планирования модернизации сети.</w:t>
      </w:r>
      <w:r>
        <w:rPr>
          <w:rFonts w:eastAsiaTheme="majorEastAsia" w:cs="Times New Roman"/>
          <w:szCs w:val="28"/>
        </w:rPr>
        <w:t xml:space="preserve"> </w:t>
      </w:r>
      <w:r w:rsidR="004912D2" w:rsidRPr="00285E6D">
        <w:rPr>
          <w:rFonts w:eastAsiaTheme="majorEastAsia" w:cs="Times New Roman"/>
          <w:szCs w:val="28"/>
        </w:rPr>
        <w:t xml:space="preserve">Схемы </w:t>
      </w:r>
      <w:r w:rsidR="00B711D0">
        <w:rPr>
          <w:rFonts w:eastAsiaTheme="majorEastAsia" w:cs="Times New Roman"/>
          <w:szCs w:val="28"/>
        </w:rPr>
        <w:t>изображены на рисунках 2 и 3</w:t>
      </w:r>
      <w:r w:rsidR="004912D2" w:rsidRPr="00285E6D">
        <w:rPr>
          <w:rFonts w:eastAsiaTheme="majorEastAsia" w:cs="Times New Roman"/>
          <w:szCs w:val="28"/>
        </w:rPr>
        <w:t>.</w:t>
      </w:r>
    </w:p>
    <w:p w14:paraId="380209BD" w14:textId="06963383" w:rsidR="00B711D0" w:rsidRPr="00B711D0" w:rsidRDefault="00C44C65" w:rsidP="00B711D0">
      <w:pPr>
        <w:keepNext/>
        <w:spacing w:after="0" w:line="360" w:lineRule="auto"/>
        <w:jc w:val="center"/>
        <w:rPr>
          <w:sz w:val="40"/>
          <w:szCs w:val="36"/>
        </w:rPr>
      </w:pPr>
      <w:r w:rsidRPr="00C74ACB">
        <w:rPr>
          <w:noProof/>
        </w:rPr>
        <w:drawing>
          <wp:inline distT="0" distB="0" distL="0" distR="0" wp14:anchorId="4B42D95E" wp14:editId="5E99CE80">
            <wp:extent cx="5751638" cy="3404178"/>
            <wp:effectExtent l="0" t="0" r="1905" b="635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6355" cy="341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E8FC" w14:textId="5A0AC41C" w:rsidR="00B711D0" w:rsidRDefault="00B711D0" w:rsidP="00B711D0">
      <w:pPr>
        <w:pStyle w:val="af2"/>
        <w:spacing w:after="0" w:line="360" w:lineRule="auto"/>
        <w:jc w:val="center"/>
        <w:rPr>
          <w:i w:val="0"/>
          <w:iCs w:val="0"/>
          <w:color w:val="auto"/>
          <w:sz w:val="24"/>
          <w:szCs w:val="24"/>
        </w:rPr>
      </w:pPr>
      <w:r w:rsidRPr="00B711D0">
        <w:rPr>
          <w:i w:val="0"/>
          <w:iCs w:val="0"/>
          <w:color w:val="auto"/>
          <w:sz w:val="24"/>
          <w:szCs w:val="24"/>
        </w:rPr>
        <w:t xml:space="preserve">Рисунок </w:t>
      </w:r>
      <w:r w:rsidRPr="00B711D0">
        <w:rPr>
          <w:i w:val="0"/>
          <w:iCs w:val="0"/>
          <w:color w:val="auto"/>
          <w:sz w:val="24"/>
          <w:szCs w:val="24"/>
        </w:rPr>
        <w:fldChar w:fldCharType="begin"/>
      </w:r>
      <w:r w:rsidRPr="00B711D0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711D0">
        <w:rPr>
          <w:i w:val="0"/>
          <w:iCs w:val="0"/>
          <w:color w:val="auto"/>
          <w:sz w:val="24"/>
          <w:szCs w:val="24"/>
        </w:rPr>
        <w:fldChar w:fldCharType="separate"/>
      </w:r>
      <w:r w:rsidR="00132926">
        <w:rPr>
          <w:i w:val="0"/>
          <w:iCs w:val="0"/>
          <w:noProof/>
          <w:color w:val="auto"/>
          <w:sz w:val="24"/>
          <w:szCs w:val="24"/>
        </w:rPr>
        <w:t>2</w:t>
      </w:r>
      <w:r w:rsidRPr="00B711D0">
        <w:rPr>
          <w:i w:val="0"/>
          <w:iCs w:val="0"/>
          <w:color w:val="auto"/>
          <w:sz w:val="24"/>
          <w:szCs w:val="24"/>
        </w:rPr>
        <w:fldChar w:fldCharType="end"/>
      </w:r>
      <w:r w:rsidRPr="00B711D0">
        <w:rPr>
          <w:i w:val="0"/>
          <w:iCs w:val="0"/>
          <w:color w:val="auto"/>
          <w:sz w:val="24"/>
          <w:szCs w:val="24"/>
        </w:rPr>
        <w:t xml:space="preserve"> — Схема </w:t>
      </w:r>
      <w:r w:rsidR="00C44C65">
        <w:rPr>
          <w:i w:val="0"/>
          <w:iCs w:val="0"/>
          <w:color w:val="auto"/>
          <w:sz w:val="24"/>
          <w:szCs w:val="24"/>
        </w:rPr>
        <w:t>3</w:t>
      </w:r>
      <w:r w:rsidRPr="00B711D0">
        <w:rPr>
          <w:i w:val="0"/>
          <w:iCs w:val="0"/>
          <w:color w:val="auto"/>
          <w:sz w:val="24"/>
          <w:szCs w:val="24"/>
        </w:rPr>
        <w:t xml:space="preserve"> этажа</w:t>
      </w:r>
    </w:p>
    <w:p w14:paraId="5F49EDFD" w14:textId="4680BE1F" w:rsidR="00B711D0" w:rsidRPr="00B711D0" w:rsidRDefault="00C44C65" w:rsidP="00B711D0">
      <w:pPr>
        <w:keepNext/>
        <w:spacing w:after="0" w:line="360" w:lineRule="auto"/>
        <w:jc w:val="center"/>
        <w:rPr>
          <w:sz w:val="40"/>
          <w:szCs w:val="36"/>
        </w:rPr>
      </w:pPr>
      <w:r w:rsidRPr="00364749">
        <w:rPr>
          <w:noProof/>
          <w:sz w:val="24"/>
        </w:rPr>
        <w:lastRenderedPageBreak/>
        <w:drawing>
          <wp:inline distT="0" distB="0" distL="0" distR="0" wp14:anchorId="540A74B1" wp14:editId="302B8FE8">
            <wp:extent cx="5617845" cy="3378200"/>
            <wp:effectExtent l="0" t="0" r="1905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4268" cy="338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CB68" w14:textId="01D45694" w:rsidR="00B711D0" w:rsidRPr="00B711D0" w:rsidRDefault="00B711D0" w:rsidP="00B711D0">
      <w:pPr>
        <w:pStyle w:val="af2"/>
        <w:spacing w:after="0" w:line="360" w:lineRule="auto"/>
        <w:jc w:val="center"/>
        <w:rPr>
          <w:i w:val="0"/>
          <w:iCs w:val="0"/>
          <w:color w:val="auto"/>
          <w:sz w:val="24"/>
          <w:szCs w:val="24"/>
        </w:rPr>
      </w:pPr>
      <w:r w:rsidRPr="00B711D0">
        <w:rPr>
          <w:i w:val="0"/>
          <w:iCs w:val="0"/>
          <w:color w:val="auto"/>
          <w:sz w:val="24"/>
          <w:szCs w:val="24"/>
        </w:rPr>
        <w:t xml:space="preserve">Рисунок </w:t>
      </w:r>
      <w:r w:rsidRPr="00B711D0">
        <w:rPr>
          <w:i w:val="0"/>
          <w:iCs w:val="0"/>
          <w:color w:val="auto"/>
          <w:sz w:val="24"/>
          <w:szCs w:val="24"/>
        </w:rPr>
        <w:fldChar w:fldCharType="begin"/>
      </w:r>
      <w:r w:rsidRPr="00B711D0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711D0">
        <w:rPr>
          <w:i w:val="0"/>
          <w:iCs w:val="0"/>
          <w:color w:val="auto"/>
          <w:sz w:val="24"/>
          <w:szCs w:val="24"/>
        </w:rPr>
        <w:fldChar w:fldCharType="separate"/>
      </w:r>
      <w:r w:rsidR="00132926">
        <w:rPr>
          <w:i w:val="0"/>
          <w:iCs w:val="0"/>
          <w:noProof/>
          <w:color w:val="auto"/>
          <w:sz w:val="24"/>
          <w:szCs w:val="24"/>
        </w:rPr>
        <w:t>3</w:t>
      </w:r>
      <w:r w:rsidRPr="00B711D0">
        <w:rPr>
          <w:i w:val="0"/>
          <w:iCs w:val="0"/>
          <w:color w:val="auto"/>
          <w:sz w:val="24"/>
          <w:szCs w:val="24"/>
        </w:rPr>
        <w:fldChar w:fldCharType="end"/>
      </w:r>
      <w:r w:rsidRPr="00B711D0">
        <w:rPr>
          <w:i w:val="0"/>
          <w:iCs w:val="0"/>
          <w:color w:val="auto"/>
          <w:sz w:val="24"/>
          <w:szCs w:val="24"/>
        </w:rPr>
        <w:t xml:space="preserve"> — Схема 2 этажа</w:t>
      </w:r>
    </w:p>
    <w:p w14:paraId="45E97F25" w14:textId="77777777" w:rsidR="004912D2" w:rsidRPr="00285E6D" w:rsidRDefault="004912D2" w:rsidP="00285E6D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29757665"/>
      <w:r w:rsidRPr="00285E6D">
        <w:rPr>
          <w:rFonts w:ascii="Times New Roman" w:hAnsi="Times New Roman" w:cs="Times New Roman"/>
          <w:b/>
          <w:bCs/>
          <w:color w:val="auto"/>
          <w:sz w:val="28"/>
          <w:szCs w:val="28"/>
        </w:rPr>
        <w:t>3.3. Определение порядка доступа к ресурсам организации</w:t>
      </w:r>
      <w:bookmarkEnd w:id="14"/>
    </w:p>
    <w:p w14:paraId="32E7AED2" w14:textId="722CE363" w:rsidR="004912D2" w:rsidRDefault="004912D2" w:rsidP="00285E6D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285E6D">
        <w:rPr>
          <w:rFonts w:eastAsiaTheme="majorEastAsia" w:cs="Times New Roman"/>
          <w:szCs w:val="28"/>
        </w:rPr>
        <w:t xml:space="preserve">Разработана матрица доступа для </w:t>
      </w:r>
      <w:r w:rsidR="00C44C65">
        <w:rPr>
          <w:rFonts w:eastAsiaTheme="majorEastAsia" w:cs="Times New Roman"/>
          <w:szCs w:val="28"/>
        </w:rPr>
        <w:t>четырех</w:t>
      </w:r>
      <w:r w:rsidRPr="00285E6D">
        <w:rPr>
          <w:rFonts w:eastAsiaTheme="majorEastAsia" w:cs="Times New Roman"/>
          <w:szCs w:val="28"/>
        </w:rPr>
        <w:t xml:space="preserve"> групп: сотрудники, </w:t>
      </w:r>
      <w:r w:rsidR="00C44C65">
        <w:rPr>
          <w:rFonts w:eastAsiaTheme="majorEastAsia" w:cs="Times New Roman"/>
          <w:szCs w:val="28"/>
        </w:rPr>
        <w:t>администрация</w:t>
      </w:r>
      <w:r w:rsidRPr="00285E6D">
        <w:rPr>
          <w:rFonts w:eastAsiaTheme="majorEastAsia" w:cs="Times New Roman"/>
          <w:szCs w:val="28"/>
        </w:rPr>
        <w:t xml:space="preserve">, </w:t>
      </w:r>
      <w:r w:rsidR="00C44C65">
        <w:rPr>
          <w:rFonts w:eastAsiaTheme="majorEastAsia" w:cs="Times New Roman"/>
          <w:szCs w:val="28"/>
        </w:rPr>
        <w:t>студенты</w:t>
      </w:r>
      <w:r w:rsidRPr="00285E6D">
        <w:rPr>
          <w:rFonts w:eastAsiaTheme="majorEastAsia" w:cs="Times New Roman"/>
          <w:szCs w:val="28"/>
        </w:rPr>
        <w:t xml:space="preserve">, гости, </w:t>
      </w:r>
      <w:r w:rsidR="00C44C65">
        <w:rPr>
          <w:rFonts w:eastAsiaTheme="majorEastAsia" w:cs="Times New Roman"/>
          <w:szCs w:val="28"/>
        </w:rPr>
        <w:t>группа</w:t>
      </w:r>
      <w:r w:rsidRPr="00285E6D">
        <w:rPr>
          <w:rFonts w:eastAsiaTheme="majorEastAsia" w:cs="Times New Roman"/>
          <w:szCs w:val="28"/>
        </w:rPr>
        <w:t xml:space="preserve"> управления</w:t>
      </w:r>
      <w:r w:rsidR="00C44C65">
        <w:rPr>
          <w:rFonts w:eastAsiaTheme="majorEastAsia" w:cs="Times New Roman"/>
          <w:szCs w:val="28"/>
        </w:rPr>
        <w:t xml:space="preserve"> сетью</w:t>
      </w:r>
      <w:r w:rsidRPr="00285E6D">
        <w:rPr>
          <w:rFonts w:eastAsiaTheme="majorEastAsia" w:cs="Times New Roman"/>
          <w:szCs w:val="28"/>
        </w:rPr>
        <w:t>. Закреплены правила фильтрации трафика и полномочия каждой группы. Матрица</w:t>
      </w:r>
      <w:r w:rsidR="00B711D0">
        <w:rPr>
          <w:rFonts w:eastAsiaTheme="majorEastAsia" w:cs="Times New Roman"/>
          <w:szCs w:val="28"/>
        </w:rPr>
        <w:t>,</w:t>
      </w:r>
      <w:r w:rsidRPr="00285E6D">
        <w:rPr>
          <w:rFonts w:eastAsiaTheme="majorEastAsia" w:cs="Times New Roman"/>
          <w:szCs w:val="28"/>
        </w:rPr>
        <w:t xml:space="preserve"> </w:t>
      </w:r>
      <w:r w:rsidR="00B711D0" w:rsidRPr="00285E6D">
        <w:rPr>
          <w:rFonts w:eastAsiaTheme="majorEastAsia" w:cs="Times New Roman"/>
          <w:szCs w:val="28"/>
        </w:rPr>
        <w:t>использованн</w:t>
      </w:r>
      <w:r w:rsidR="00B711D0">
        <w:rPr>
          <w:rFonts w:eastAsiaTheme="majorEastAsia" w:cs="Times New Roman"/>
          <w:szCs w:val="28"/>
        </w:rPr>
        <w:t>ая</w:t>
      </w:r>
      <w:r w:rsidRPr="00285E6D">
        <w:rPr>
          <w:rFonts w:eastAsiaTheme="majorEastAsia" w:cs="Times New Roman"/>
          <w:szCs w:val="28"/>
        </w:rPr>
        <w:t xml:space="preserve"> при настройке ACL и групповых политик</w:t>
      </w:r>
      <w:r w:rsidR="00B711D0">
        <w:rPr>
          <w:rFonts w:eastAsiaTheme="majorEastAsia" w:cs="Times New Roman"/>
          <w:szCs w:val="28"/>
        </w:rPr>
        <w:t>, представлена на рисунке 4.</w:t>
      </w:r>
    </w:p>
    <w:p w14:paraId="23768E93" w14:textId="5430EEF5" w:rsidR="00B711D0" w:rsidRPr="00B711D0" w:rsidRDefault="00C44C65" w:rsidP="00B711D0">
      <w:pPr>
        <w:keepNext/>
        <w:spacing w:after="0" w:line="360" w:lineRule="auto"/>
        <w:jc w:val="center"/>
        <w:rPr>
          <w:sz w:val="40"/>
          <w:szCs w:val="36"/>
        </w:rPr>
      </w:pPr>
      <w:r w:rsidRPr="00F541CF">
        <w:rPr>
          <w:noProof/>
        </w:rPr>
        <w:drawing>
          <wp:inline distT="0" distB="0" distL="0" distR="0" wp14:anchorId="744C20FD" wp14:editId="279A9102">
            <wp:extent cx="5133975" cy="3150567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0108" cy="316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5A52A" w14:textId="07099A16" w:rsidR="00B711D0" w:rsidRPr="00B711D0" w:rsidRDefault="00B711D0" w:rsidP="00B711D0">
      <w:pPr>
        <w:pStyle w:val="af2"/>
        <w:spacing w:after="0" w:line="360" w:lineRule="auto"/>
        <w:jc w:val="center"/>
        <w:rPr>
          <w:rFonts w:eastAsiaTheme="majorEastAsia" w:cs="Times New Roman"/>
          <w:i w:val="0"/>
          <w:iCs w:val="0"/>
          <w:color w:val="auto"/>
          <w:sz w:val="40"/>
          <w:szCs w:val="40"/>
        </w:rPr>
      </w:pPr>
      <w:r w:rsidRPr="00B711D0">
        <w:rPr>
          <w:i w:val="0"/>
          <w:iCs w:val="0"/>
          <w:color w:val="auto"/>
          <w:sz w:val="24"/>
          <w:szCs w:val="24"/>
        </w:rPr>
        <w:t xml:space="preserve">Рисунок </w:t>
      </w:r>
      <w:r w:rsidRPr="00B711D0">
        <w:rPr>
          <w:i w:val="0"/>
          <w:iCs w:val="0"/>
          <w:color w:val="auto"/>
          <w:sz w:val="24"/>
          <w:szCs w:val="24"/>
        </w:rPr>
        <w:fldChar w:fldCharType="begin"/>
      </w:r>
      <w:r w:rsidRPr="00B711D0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711D0">
        <w:rPr>
          <w:i w:val="0"/>
          <w:iCs w:val="0"/>
          <w:color w:val="auto"/>
          <w:sz w:val="24"/>
          <w:szCs w:val="24"/>
        </w:rPr>
        <w:fldChar w:fldCharType="separate"/>
      </w:r>
      <w:r w:rsidR="00132926">
        <w:rPr>
          <w:i w:val="0"/>
          <w:iCs w:val="0"/>
          <w:noProof/>
          <w:color w:val="auto"/>
          <w:sz w:val="24"/>
          <w:szCs w:val="24"/>
        </w:rPr>
        <w:t>4</w:t>
      </w:r>
      <w:r w:rsidRPr="00B711D0">
        <w:rPr>
          <w:i w:val="0"/>
          <w:iCs w:val="0"/>
          <w:color w:val="auto"/>
          <w:sz w:val="24"/>
          <w:szCs w:val="24"/>
        </w:rPr>
        <w:fldChar w:fldCharType="end"/>
      </w:r>
      <w:r w:rsidRPr="00B711D0">
        <w:rPr>
          <w:i w:val="0"/>
          <w:iCs w:val="0"/>
          <w:color w:val="auto"/>
          <w:sz w:val="24"/>
          <w:szCs w:val="24"/>
        </w:rPr>
        <w:t xml:space="preserve"> — Матрица доступа</w:t>
      </w:r>
    </w:p>
    <w:p w14:paraId="7D2A8CB2" w14:textId="77777777" w:rsidR="004912D2" w:rsidRPr="00285E6D" w:rsidRDefault="004912D2" w:rsidP="00285E6D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29757666"/>
      <w:r w:rsidRPr="00285E6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3.4. Подбор шаблона проектирования и средств отказоустойчивости</w:t>
      </w:r>
      <w:bookmarkEnd w:id="15"/>
    </w:p>
    <w:p w14:paraId="7F200730" w14:textId="299704B3" w:rsidR="004912D2" w:rsidRDefault="004912D2" w:rsidP="00285E6D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285E6D">
        <w:rPr>
          <w:rFonts w:eastAsiaTheme="majorEastAsia" w:cs="Times New Roman"/>
          <w:szCs w:val="28"/>
        </w:rPr>
        <w:t xml:space="preserve">Выбрана </w:t>
      </w:r>
      <w:r w:rsidR="00C44C65">
        <w:rPr>
          <w:rFonts w:eastAsiaTheme="majorEastAsia" w:cs="Times New Roman"/>
          <w:szCs w:val="28"/>
        </w:rPr>
        <w:t>трёхуровневая</w:t>
      </w:r>
      <w:r w:rsidRPr="00285E6D">
        <w:rPr>
          <w:rFonts w:eastAsiaTheme="majorEastAsia" w:cs="Times New Roman"/>
          <w:szCs w:val="28"/>
        </w:rPr>
        <w:t xml:space="preserve"> иерархическая модель (</w:t>
      </w:r>
      <w:r w:rsidR="00C44C65">
        <w:rPr>
          <w:rFonts w:eastAsiaTheme="majorEastAsia" w:cs="Times New Roman"/>
          <w:szCs w:val="28"/>
        </w:rPr>
        <w:t>уровень доступа + уровень распределения + уровень ядра</w:t>
      </w:r>
      <w:r w:rsidRPr="00285E6D">
        <w:rPr>
          <w:rFonts w:eastAsiaTheme="majorEastAsia" w:cs="Times New Roman"/>
          <w:szCs w:val="28"/>
        </w:rPr>
        <w:t>). Для отказоустойчивости предложены: VRRP на двух маршрутизаторах</w:t>
      </w:r>
      <w:r w:rsidR="00C44C65">
        <w:rPr>
          <w:rFonts w:eastAsiaTheme="majorEastAsia" w:cs="Times New Roman"/>
          <w:szCs w:val="28"/>
        </w:rPr>
        <w:t xml:space="preserve">, а также коммутаторах </w:t>
      </w:r>
      <w:r w:rsidR="00C44C65">
        <w:rPr>
          <w:rFonts w:eastAsiaTheme="majorEastAsia" w:cs="Times New Roman"/>
          <w:szCs w:val="28"/>
          <w:lang w:val="en-US"/>
        </w:rPr>
        <w:t>L</w:t>
      </w:r>
      <w:r w:rsidR="00C44C65" w:rsidRPr="00C44C65">
        <w:rPr>
          <w:rFonts w:eastAsiaTheme="majorEastAsia" w:cs="Times New Roman"/>
          <w:szCs w:val="28"/>
        </w:rPr>
        <w:t>3</w:t>
      </w:r>
      <w:r w:rsidRPr="00285E6D">
        <w:rPr>
          <w:rFonts w:eastAsiaTheme="majorEastAsia" w:cs="Times New Roman"/>
          <w:szCs w:val="28"/>
        </w:rPr>
        <w:t xml:space="preserve"> </w:t>
      </w:r>
      <w:proofErr w:type="spellStart"/>
      <w:r w:rsidRPr="00285E6D">
        <w:rPr>
          <w:rFonts w:eastAsiaTheme="majorEastAsia" w:cs="Times New Roman"/>
          <w:szCs w:val="28"/>
        </w:rPr>
        <w:t>Eltex</w:t>
      </w:r>
      <w:proofErr w:type="spellEnd"/>
      <w:r w:rsidRPr="00285E6D">
        <w:rPr>
          <w:rFonts w:eastAsiaTheme="majorEastAsia" w:cs="Times New Roman"/>
          <w:szCs w:val="28"/>
        </w:rPr>
        <w:t xml:space="preserve">, динамическая маршрутизация OSPF, </w:t>
      </w:r>
      <w:proofErr w:type="spellStart"/>
      <w:r w:rsidRPr="00285E6D">
        <w:rPr>
          <w:rFonts w:eastAsiaTheme="majorEastAsia" w:cs="Times New Roman"/>
          <w:szCs w:val="28"/>
        </w:rPr>
        <w:t>зеркалирование</w:t>
      </w:r>
      <w:proofErr w:type="spellEnd"/>
      <w:r w:rsidRPr="00285E6D">
        <w:rPr>
          <w:rFonts w:eastAsiaTheme="majorEastAsia" w:cs="Times New Roman"/>
          <w:szCs w:val="28"/>
        </w:rPr>
        <w:t xml:space="preserve"> дисков сервера (RAID 1), источники бесперебойного питания.</w:t>
      </w:r>
      <w:r w:rsidR="00B711D0">
        <w:rPr>
          <w:rFonts w:eastAsiaTheme="majorEastAsia" w:cs="Times New Roman"/>
          <w:szCs w:val="28"/>
        </w:rPr>
        <w:t xml:space="preserve"> Модернизированная модель сети представлена на рисунке 5.</w:t>
      </w:r>
    </w:p>
    <w:p w14:paraId="6123ECFC" w14:textId="7FF25039" w:rsidR="00B711D0" w:rsidRDefault="00C44C65" w:rsidP="00B711D0">
      <w:pPr>
        <w:keepNext/>
        <w:spacing w:after="0" w:line="360" w:lineRule="auto"/>
        <w:ind w:firstLine="709"/>
        <w:jc w:val="center"/>
      </w:pPr>
      <w:r w:rsidRPr="00D32BDD">
        <w:rPr>
          <w:noProof/>
          <w:szCs w:val="28"/>
        </w:rPr>
        <w:drawing>
          <wp:inline distT="0" distB="0" distL="0" distR="0" wp14:anchorId="0DFC912C" wp14:editId="2D59FF35">
            <wp:extent cx="5112921" cy="3460005"/>
            <wp:effectExtent l="0" t="0" r="0" b="762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9455" cy="346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801E" w14:textId="1DB7EEDB" w:rsidR="00B711D0" w:rsidRPr="00B711D0" w:rsidRDefault="00B711D0" w:rsidP="00B711D0">
      <w:pPr>
        <w:pStyle w:val="af2"/>
        <w:jc w:val="center"/>
        <w:rPr>
          <w:rFonts w:eastAsiaTheme="majorEastAsia" w:cs="Times New Roman"/>
          <w:i w:val="0"/>
          <w:iCs w:val="0"/>
          <w:color w:val="auto"/>
          <w:sz w:val="40"/>
          <w:szCs w:val="40"/>
        </w:rPr>
      </w:pPr>
      <w:r w:rsidRPr="00B711D0">
        <w:rPr>
          <w:i w:val="0"/>
          <w:iCs w:val="0"/>
          <w:color w:val="auto"/>
          <w:sz w:val="24"/>
          <w:szCs w:val="24"/>
        </w:rPr>
        <w:t xml:space="preserve">Рисунок </w:t>
      </w:r>
      <w:r w:rsidRPr="00B711D0">
        <w:rPr>
          <w:i w:val="0"/>
          <w:iCs w:val="0"/>
          <w:color w:val="auto"/>
          <w:sz w:val="24"/>
          <w:szCs w:val="24"/>
        </w:rPr>
        <w:fldChar w:fldCharType="begin"/>
      </w:r>
      <w:r w:rsidRPr="00B711D0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711D0">
        <w:rPr>
          <w:i w:val="0"/>
          <w:iCs w:val="0"/>
          <w:color w:val="auto"/>
          <w:sz w:val="24"/>
          <w:szCs w:val="24"/>
        </w:rPr>
        <w:fldChar w:fldCharType="separate"/>
      </w:r>
      <w:r w:rsidR="00132926">
        <w:rPr>
          <w:i w:val="0"/>
          <w:iCs w:val="0"/>
          <w:noProof/>
          <w:color w:val="auto"/>
          <w:sz w:val="24"/>
          <w:szCs w:val="24"/>
        </w:rPr>
        <w:t>5</w:t>
      </w:r>
      <w:r w:rsidRPr="00B711D0">
        <w:rPr>
          <w:i w:val="0"/>
          <w:iCs w:val="0"/>
          <w:color w:val="auto"/>
          <w:sz w:val="24"/>
          <w:szCs w:val="24"/>
        </w:rPr>
        <w:fldChar w:fldCharType="end"/>
      </w:r>
      <w:r w:rsidRPr="00B711D0">
        <w:rPr>
          <w:i w:val="0"/>
          <w:iCs w:val="0"/>
          <w:color w:val="auto"/>
          <w:sz w:val="24"/>
          <w:szCs w:val="24"/>
        </w:rPr>
        <w:t xml:space="preserve"> — Новая логическая модель сети</w:t>
      </w:r>
    </w:p>
    <w:p w14:paraId="0AC0A87D" w14:textId="77777777" w:rsidR="004912D2" w:rsidRPr="00285E6D" w:rsidRDefault="004912D2" w:rsidP="00285E6D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29757667"/>
      <w:r w:rsidRPr="00285E6D">
        <w:rPr>
          <w:rFonts w:ascii="Times New Roman" w:hAnsi="Times New Roman" w:cs="Times New Roman"/>
          <w:b/>
          <w:bCs/>
          <w:color w:val="auto"/>
          <w:sz w:val="28"/>
          <w:szCs w:val="28"/>
        </w:rPr>
        <w:t>3.5. Описание методов синтеза компьютерной сети</w:t>
      </w:r>
      <w:bookmarkEnd w:id="16"/>
    </w:p>
    <w:p w14:paraId="5DC613F2" w14:textId="321F7995" w:rsidR="00911C27" w:rsidRPr="00285E6D" w:rsidRDefault="00911C27" w:rsidP="00285E6D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911C27">
        <w:rPr>
          <w:rFonts w:eastAsiaTheme="majorEastAsia" w:cs="Times New Roman"/>
          <w:szCs w:val="28"/>
        </w:rPr>
        <w:t xml:space="preserve">Применён метод проектирования «сверху-вниз»: от функциональных требований (поддержка 250 АРМ, доступ к МИАЦ) к выбору протоколов (OSPF, VRRP, </w:t>
      </w:r>
      <w:proofErr w:type="spellStart"/>
      <w:r w:rsidRPr="00911C27">
        <w:rPr>
          <w:rFonts w:eastAsiaTheme="majorEastAsia" w:cs="Times New Roman"/>
          <w:szCs w:val="28"/>
        </w:rPr>
        <w:t>IPsec</w:t>
      </w:r>
      <w:proofErr w:type="spellEnd"/>
      <w:r w:rsidRPr="00911C27">
        <w:rPr>
          <w:rFonts w:eastAsiaTheme="majorEastAsia" w:cs="Times New Roman"/>
          <w:szCs w:val="28"/>
        </w:rPr>
        <w:t xml:space="preserve">), затем к логическому структурированию (VLAN по группам пользователей), далее к подбору оборудования </w:t>
      </w:r>
      <w:proofErr w:type="spellStart"/>
      <w:r w:rsidRPr="00911C27">
        <w:rPr>
          <w:rFonts w:eastAsiaTheme="majorEastAsia" w:cs="Times New Roman"/>
          <w:szCs w:val="28"/>
        </w:rPr>
        <w:t>Eltex</w:t>
      </w:r>
      <w:proofErr w:type="spellEnd"/>
      <w:r w:rsidRPr="00911C27">
        <w:rPr>
          <w:rFonts w:eastAsiaTheme="majorEastAsia" w:cs="Times New Roman"/>
          <w:szCs w:val="28"/>
        </w:rPr>
        <w:t xml:space="preserve"> и физической реализации на поэтажных планах.</w:t>
      </w:r>
    </w:p>
    <w:p w14:paraId="2FD9980B" w14:textId="77777777" w:rsidR="004912D2" w:rsidRPr="00285E6D" w:rsidRDefault="004912D2" w:rsidP="00285E6D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29757668"/>
      <w:r w:rsidRPr="00285E6D">
        <w:rPr>
          <w:rFonts w:ascii="Times New Roman" w:hAnsi="Times New Roman" w:cs="Times New Roman"/>
          <w:b/>
          <w:bCs/>
          <w:color w:val="auto"/>
          <w:sz w:val="28"/>
          <w:szCs w:val="28"/>
        </w:rPr>
        <w:t>3.6. Определение этапов создания системы и сроков их выполнения</w:t>
      </w:r>
      <w:bookmarkEnd w:id="17"/>
    </w:p>
    <w:p w14:paraId="30D006C1" w14:textId="69B9B59D" w:rsidR="00410F8D" w:rsidRPr="00410F8D" w:rsidRDefault="00410F8D" w:rsidP="00285E6D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410F8D">
        <w:rPr>
          <w:rFonts w:eastAsiaTheme="majorEastAsia" w:cs="Times New Roman"/>
          <w:szCs w:val="28"/>
        </w:rPr>
        <w:t xml:space="preserve">План модернизации компьютерной сети отдела автоматизации </w:t>
      </w:r>
      <w:proofErr w:type="spellStart"/>
      <w:r w:rsidRPr="00410F8D">
        <w:rPr>
          <w:rFonts w:eastAsiaTheme="majorEastAsia" w:cs="Times New Roman"/>
          <w:szCs w:val="28"/>
        </w:rPr>
        <w:t>ОмГМУ</w:t>
      </w:r>
      <w:proofErr w:type="spellEnd"/>
      <w:r w:rsidRPr="00410F8D">
        <w:rPr>
          <w:rFonts w:eastAsiaTheme="majorEastAsia" w:cs="Times New Roman"/>
          <w:szCs w:val="28"/>
        </w:rPr>
        <w:t xml:space="preserve"> включает пять основных этапов. Первый этап — обследование помещений и проектирование: составление поэтажных схем, разработка матрицы доступа — </w:t>
      </w:r>
      <w:r w:rsidRPr="00410F8D">
        <w:rPr>
          <w:rFonts w:eastAsiaTheme="majorEastAsia" w:cs="Times New Roman"/>
          <w:szCs w:val="28"/>
        </w:rPr>
        <w:lastRenderedPageBreak/>
        <w:t xml:space="preserve">3 дня. Второй этап — монтаж кабельных трасс, установка коммутаторов доступа </w:t>
      </w:r>
      <w:proofErr w:type="spellStart"/>
      <w:r w:rsidRPr="00410F8D">
        <w:rPr>
          <w:rFonts w:eastAsiaTheme="majorEastAsia" w:cs="Times New Roman"/>
          <w:szCs w:val="28"/>
        </w:rPr>
        <w:t>Eltex</w:t>
      </w:r>
      <w:proofErr w:type="spellEnd"/>
      <w:r w:rsidRPr="00410F8D">
        <w:rPr>
          <w:rFonts w:eastAsiaTheme="majorEastAsia" w:cs="Times New Roman"/>
          <w:szCs w:val="28"/>
        </w:rPr>
        <w:t xml:space="preserve"> и прокладка кабеля — 5 дней. Третий этап — настройка активного оборудования: конфигурация VLAN на коммутаторах </w:t>
      </w:r>
      <w:proofErr w:type="spellStart"/>
      <w:r w:rsidRPr="00410F8D">
        <w:rPr>
          <w:rFonts w:eastAsiaTheme="majorEastAsia" w:cs="Times New Roman"/>
          <w:szCs w:val="28"/>
        </w:rPr>
        <w:t>Eltex</w:t>
      </w:r>
      <w:proofErr w:type="spellEnd"/>
      <w:r w:rsidRPr="00410F8D">
        <w:rPr>
          <w:rFonts w:eastAsiaTheme="majorEastAsia" w:cs="Times New Roman"/>
          <w:szCs w:val="28"/>
        </w:rPr>
        <w:t xml:space="preserve">, настройка межсетевой маршрутизации, протоколов VRRP и OSPF на граничных маршрутизаторах </w:t>
      </w:r>
      <w:proofErr w:type="spellStart"/>
      <w:r w:rsidRPr="00410F8D">
        <w:rPr>
          <w:rFonts w:eastAsiaTheme="majorEastAsia" w:cs="Times New Roman"/>
          <w:szCs w:val="28"/>
        </w:rPr>
        <w:t>Eltex</w:t>
      </w:r>
      <w:proofErr w:type="spellEnd"/>
      <w:r w:rsidRPr="00410F8D">
        <w:rPr>
          <w:rFonts w:eastAsiaTheme="majorEastAsia" w:cs="Times New Roman"/>
          <w:szCs w:val="28"/>
        </w:rPr>
        <w:t xml:space="preserve">, а также настройка защищённого туннеля </w:t>
      </w:r>
      <w:proofErr w:type="spellStart"/>
      <w:r w:rsidRPr="00410F8D">
        <w:rPr>
          <w:rFonts w:eastAsiaTheme="majorEastAsia" w:cs="Times New Roman"/>
          <w:szCs w:val="28"/>
        </w:rPr>
        <w:t>IPsec</w:t>
      </w:r>
      <w:proofErr w:type="spellEnd"/>
      <w:r w:rsidRPr="00410F8D">
        <w:rPr>
          <w:rFonts w:eastAsiaTheme="majorEastAsia" w:cs="Times New Roman"/>
          <w:szCs w:val="28"/>
        </w:rPr>
        <w:t xml:space="preserve"> GRE до сервера МИАЦ — 4 дня. Четвёртый этап — развёртывание и настройка сервера на ОС </w:t>
      </w:r>
      <w:proofErr w:type="spellStart"/>
      <w:r w:rsidRPr="00410F8D">
        <w:rPr>
          <w:rFonts w:eastAsiaTheme="majorEastAsia" w:cs="Times New Roman"/>
          <w:szCs w:val="28"/>
        </w:rPr>
        <w:t>RedOS</w:t>
      </w:r>
      <w:proofErr w:type="spellEnd"/>
      <w:r w:rsidRPr="00410F8D">
        <w:rPr>
          <w:rFonts w:eastAsiaTheme="majorEastAsia" w:cs="Times New Roman"/>
          <w:szCs w:val="28"/>
        </w:rPr>
        <w:t xml:space="preserve"> (роли </w:t>
      </w:r>
      <w:proofErr w:type="spellStart"/>
      <w:r w:rsidRPr="00410F8D">
        <w:rPr>
          <w:rFonts w:eastAsiaTheme="majorEastAsia" w:cs="Times New Roman"/>
          <w:szCs w:val="28"/>
        </w:rPr>
        <w:t>Samba</w:t>
      </w:r>
      <w:proofErr w:type="spellEnd"/>
      <w:r w:rsidRPr="00410F8D">
        <w:rPr>
          <w:rFonts w:eastAsiaTheme="majorEastAsia" w:cs="Times New Roman"/>
          <w:szCs w:val="28"/>
        </w:rPr>
        <w:t xml:space="preserve"> AD, NFS, DNS, </w:t>
      </w:r>
      <w:proofErr w:type="spellStart"/>
      <w:r w:rsidRPr="00410F8D">
        <w:rPr>
          <w:rFonts w:eastAsiaTheme="majorEastAsia" w:cs="Times New Roman"/>
          <w:szCs w:val="28"/>
        </w:rPr>
        <w:t>Zabbix</w:t>
      </w:r>
      <w:proofErr w:type="spellEnd"/>
      <w:r w:rsidRPr="00410F8D">
        <w:rPr>
          <w:rFonts w:eastAsiaTheme="majorEastAsia" w:cs="Times New Roman"/>
          <w:szCs w:val="28"/>
        </w:rPr>
        <w:t>), интеграция рабочих станций на Astra Linux в домен — 3 дня. Пятый этап — пусконаладочные испытания, нагрузочное тестирование и приёмо-сдаточные работы — 2 дня. Итого 17 рабочих дней.</w:t>
      </w:r>
    </w:p>
    <w:p w14:paraId="0DF56C90" w14:textId="77777777" w:rsidR="004912D2" w:rsidRPr="00285E6D" w:rsidRDefault="004912D2" w:rsidP="00285E6D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29757669"/>
      <w:r w:rsidRPr="00285E6D">
        <w:rPr>
          <w:rFonts w:ascii="Times New Roman" w:hAnsi="Times New Roman" w:cs="Times New Roman"/>
          <w:b/>
          <w:bCs/>
          <w:color w:val="auto"/>
          <w:sz w:val="28"/>
          <w:szCs w:val="28"/>
        </w:rPr>
        <w:t>4. Моделирование, тестирование и отладка проекта</w:t>
      </w:r>
      <w:bookmarkEnd w:id="18"/>
    </w:p>
    <w:p w14:paraId="66E38A1F" w14:textId="77777777" w:rsidR="00285E6D" w:rsidRPr="00285E6D" w:rsidRDefault="004912D2" w:rsidP="00285E6D">
      <w:pPr>
        <w:spacing w:after="0" w:line="360" w:lineRule="auto"/>
        <w:ind w:firstLine="709"/>
        <w:jc w:val="both"/>
        <w:rPr>
          <w:rStyle w:val="20"/>
          <w:rFonts w:ascii="Times New Roman" w:hAnsi="Times New Roman" w:cs="Times New Roman"/>
          <w:color w:val="auto"/>
          <w:sz w:val="28"/>
          <w:szCs w:val="28"/>
        </w:rPr>
      </w:pPr>
      <w:bookmarkStart w:id="19" w:name="_Toc229757670"/>
      <w:r w:rsidRPr="004912D2"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</w:rPr>
        <w:t>4.1. Выбор и обоснование топологии компьютерной сети</w:t>
      </w:r>
      <w:bookmarkEnd w:id="19"/>
    </w:p>
    <w:p w14:paraId="2B6A3218" w14:textId="77777777" w:rsidR="00E36B21" w:rsidRPr="00E36B21" w:rsidRDefault="00E36B21" w:rsidP="00285E6D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E36B21">
        <w:rPr>
          <w:rFonts w:eastAsiaTheme="majorEastAsia" w:cs="Times New Roman"/>
          <w:szCs w:val="28"/>
        </w:rPr>
        <w:t xml:space="preserve">Выбрана трёхуровневая топология «звезда» с резервированием на уровне ядра и распределения. Два граничных маршрутизатора </w:t>
      </w:r>
      <w:proofErr w:type="spellStart"/>
      <w:r w:rsidRPr="00E36B21">
        <w:rPr>
          <w:rFonts w:eastAsiaTheme="majorEastAsia" w:cs="Times New Roman"/>
          <w:szCs w:val="28"/>
        </w:rPr>
        <w:t>Eltex</w:t>
      </w:r>
      <w:proofErr w:type="spellEnd"/>
      <w:r w:rsidRPr="00E36B21">
        <w:rPr>
          <w:rFonts w:eastAsiaTheme="majorEastAsia" w:cs="Times New Roman"/>
          <w:szCs w:val="28"/>
        </w:rPr>
        <w:t xml:space="preserve"> на уровне ядра образуют отказоустойчивую пару (VRRP) и подключены к двум коммутаторам распределения </w:t>
      </w:r>
      <w:proofErr w:type="spellStart"/>
      <w:r w:rsidRPr="00E36B21">
        <w:rPr>
          <w:rFonts w:eastAsiaTheme="majorEastAsia" w:cs="Times New Roman"/>
          <w:szCs w:val="28"/>
        </w:rPr>
        <w:t>Eltex</w:t>
      </w:r>
      <w:proofErr w:type="spellEnd"/>
      <w:r w:rsidRPr="00E36B21">
        <w:rPr>
          <w:rFonts w:eastAsiaTheme="majorEastAsia" w:cs="Times New Roman"/>
          <w:szCs w:val="28"/>
        </w:rPr>
        <w:t xml:space="preserve">. Коммутаторы распределения, в свою очередь, соединены с коммутаторами доступа </w:t>
      </w:r>
      <w:proofErr w:type="spellStart"/>
      <w:r w:rsidRPr="00E36B21">
        <w:rPr>
          <w:rFonts w:eastAsiaTheme="majorEastAsia" w:cs="Times New Roman"/>
          <w:szCs w:val="28"/>
        </w:rPr>
        <w:t>Eltex</w:t>
      </w:r>
      <w:proofErr w:type="spellEnd"/>
      <w:r w:rsidRPr="00E36B21">
        <w:rPr>
          <w:rFonts w:eastAsiaTheme="majorEastAsia" w:cs="Times New Roman"/>
          <w:szCs w:val="28"/>
        </w:rPr>
        <w:t>, к которым подключены 250 рабочих мест. Сервер для повышения надёжности подключён к обоим коммутаторам распределения через агрегированный канал. Такое решение оправдано масштабом сети, требованиями к отказоустойчивости медицинских информационных систем и необходимостью сегментации трафика с помощью VLAN.</w:t>
      </w:r>
    </w:p>
    <w:p w14:paraId="211B654F" w14:textId="666E4CCA" w:rsidR="004912D2" w:rsidRPr="00285E6D" w:rsidRDefault="004912D2" w:rsidP="00285E6D">
      <w:pPr>
        <w:spacing w:after="0" w:line="360" w:lineRule="auto"/>
        <w:ind w:firstLine="709"/>
        <w:jc w:val="both"/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29757671"/>
      <w:r w:rsidRPr="004912D2"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</w:rPr>
        <w:t>4.</w:t>
      </w:r>
      <w:r w:rsidR="0038425C"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4912D2"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</w:rPr>
        <w:t>. Обоснование выбора и размещения оборудования</w:t>
      </w:r>
      <w:bookmarkEnd w:id="20"/>
    </w:p>
    <w:p w14:paraId="361D1C39" w14:textId="77777777" w:rsidR="00A03FF1" w:rsidRDefault="00E36B21" w:rsidP="00285E6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36B21">
        <w:rPr>
          <w:rFonts w:cs="Times New Roman"/>
          <w:szCs w:val="28"/>
        </w:rPr>
        <w:t xml:space="preserve">В качестве граничных маршрутизаторов уровня ядра выбраны устройства </w:t>
      </w:r>
      <w:proofErr w:type="spellStart"/>
      <w:r w:rsidRPr="00E36B21">
        <w:rPr>
          <w:rFonts w:cs="Times New Roman"/>
          <w:szCs w:val="28"/>
        </w:rPr>
        <w:t>Eltex</w:t>
      </w:r>
      <w:proofErr w:type="spellEnd"/>
      <w:r w:rsidRPr="00E36B21">
        <w:rPr>
          <w:rFonts w:cs="Times New Roman"/>
          <w:szCs w:val="28"/>
        </w:rPr>
        <w:t xml:space="preserve"> модели ESR-1200, которые поддерживают резервирование VRRP, динамическую маршрутизацию OSPF, защищённые туннели </w:t>
      </w:r>
      <w:proofErr w:type="spellStart"/>
      <w:r w:rsidRPr="00E36B21">
        <w:rPr>
          <w:rFonts w:cs="Times New Roman"/>
          <w:szCs w:val="28"/>
        </w:rPr>
        <w:t>IPsec</w:t>
      </w:r>
      <w:proofErr w:type="spellEnd"/>
      <w:r w:rsidRPr="00E36B21">
        <w:rPr>
          <w:rFonts w:cs="Times New Roman"/>
          <w:szCs w:val="28"/>
        </w:rPr>
        <w:t xml:space="preserve"> GRE и обладают достаточной производительностью для обслуживания 250 рабочих мест. </w:t>
      </w:r>
      <w:r w:rsidR="00A03FF1">
        <w:rPr>
          <w:rFonts w:cs="Times New Roman"/>
          <w:szCs w:val="28"/>
        </w:rPr>
        <w:tab/>
      </w:r>
    </w:p>
    <w:p w14:paraId="7BB96E60" w14:textId="77777777" w:rsidR="00A03FF1" w:rsidRDefault="00E36B21" w:rsidP="00285E6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36B21">
        <w:rPr>
          <w:rFonts w:cs="Times New Roman"/>
          <w:szCs w:val="28"/>
        </w:rPr>
        <w:t xml:space="preserve">В качестве коммутаторов уровня распределения (L3) выбраны коммутаторы </w:t>
      </w:r>
      <w:proofErr w:type="spellStart"/>
      <w:r w:rsidRPr="00E36B21">
        <w:rPr>
          <w:rFonts w:cs="Times New Roman"/>
          <w:szCs w:val="28"/>
        </w:rPr>
        <w:t>Eltex</w:t>
      </w:r>
      <w:proofErr w:type="spellEnd"/>
      <w:r w:rsidRPr="00E36B21">
        <w:rPr>
          <w:rFonts w:cs="Times New Roman"/>
          <w:szCs w:val="28"/>
        </w:rPr>
        <w:t xml:space="preserve"> MES3300-24F, обеспечивающие межсетевую </w:t>
      </w:r>
      <w:r w:rsidRPr="00E36B21">
        <w:rPr>
          <w:rFonts w:cs="Times New Roman"/>
          <w:szCs w:val="28"/>
        </w:rPr>
        <w:lastRenderedPageBreak/>
        <w:t xml:space="preserve">маршрутизацию между VLAN, поддержку протоколов OSPF, VRRP и агрегирование каналов. На уровне доступа (L2) используются управляемые коммутаторы </w:t>
      </w:r>
      <w:proofErr w:type="spellStart"/>
      <w:r w:rsidRPr="00E36B21">
        <w:rPr>
          <w:rFonts w:cs="Times New Roman"/>
          <w:szCs w:val="28"/>
        </w:rPr>
        <w:t>Eltex</w:t>
      </w:r>
      <w:proofErr w:type="spellEnd"/>
      <w:r w:rsidRPr="00E36B21">
        <w:rPr>
          <w:rFonts w:cs="Times New Roman"/>
          <w:szCs w:val="28"/>
        </w:rPr>
        <w:t xml:space="preserve"> MES2448P, которые обеспечивают подключение рабочих станций, поддержку VLAN, </w:t>
      </w:r>
      <w:proofErr w:type="spellStart"/>
      <w:r w:rsidRPr="00E36B21">
        <w:rPr>
          <w:rFonts w:cs="Times New Roman"/>
          <w:szCs w:val="28"/>
        </w:rPr>
        <w:t>PoE</w:t>
      </w:r>
      <w:proofErr w:type="spellEnd"/>
      <w:r w:rsidRPr="00E36B21">
        <w:rPr>
          <w:rFonts w:cs="Times New Roman"/>
          <w:szCs w:val="28"/>
        </w:rPr>
        <w:t xml:space="preserve"> (при необходимости) и агрегирование восходящих каналов к коммутаторам распределения. </w:t>
      </w:r>
    </w:p>
    <w:p w14:paraId="200CED83" w14:textId="15D08635" w:rsidR="00E36B21" w:rsidRPr="00E36B21" w:rsidRDefault="00E36B21" w:rsidP="00285E6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36B21">
        <w:rPr>
          <w:rFonts w:cs="Times New Roman"/>
          <w:szCs w:val="28"/>
        </w:rPr>
        <w:t xml:space="preserve">Сервер на ОС </w:t>
      </w:r>
      <w:proofErr w:type="spellStart"/>
      <w:r w:rsidRPr="00E36B21">
        <w:rPr>
          <w:rFonts w:cs="Times New Roman"/>
          <w:szCs w:val="28"/>
        </w:rPr>
        <w:t>RedOS</w:t>
      </w:r>
      <w:proofErr w:type="spellEnd"/>
      <w:r w:rsidRPr="00E36B21">
        <w:rPr>
          <w:rFonts w:cs="Times New Roman"/>
          <w:szCs w:val="28"/>
        </w:rPr>
        <w:t xml:space="preserve"> выполняет функции контроллера домена </w:t>
      </w:r>
      <w:proofErr w:type="spellStart"/>
      <w:r w:rsidRPr="00E36B21">
        <w:rPr>
          <w:rFonts w:cs="Times New Roman"/>
          <w:szCs w:val="28"/>
        </w:rPr>
        <w:t>Samba</w:t>
      </w:r>
      <w:proofErr w:type="spellEnd"/>
      <w:r w:rsidRPr="00E36B21">
        <w:rPr>
          <w:rFonts w:cs="Times New Roman"/>
          <w:szCs w:val="28"/>
        </w:rPr>
        <w:t xml:space="preserve">, DNS, NFS и системы мониторинга </w:t>
      </w:r>
      <w:proofErr w:type="spellStart"/>
      <w:r w:rsidRPr="00E36B21">
        <w:rPr>
          <w:rFonts w:cs="Times New Roman"/>
          <w:szCs w:val="28"/>
        </w:rPr>
        <w:t>Zabbix</w:t>
      </w:r>
      <w:proofErr w:type="spellEnd"/>
      <w:r w:rsidRPr="00E36B21">
        <w:rPr>
          <w:rFonts w:cs="Times New Roman"/>
          <w:szCs w:val="28"/>
        </w:rPr>
        <w:t>. Всё оборудование размещено в серверной комнате отдела автоматизации (маршрутизаторы ESR-1200 и коммутаторы распределения MES3300-24F) и в этажных телекоммуникационных шкафах (коммутаторы доступа MES2448P). Условия климат-контроля и пожарной безопасности соблюдены.</w:t>
      </w:r>
    </w:p>
    <w:p w14:paraId="3E5FEE84" w14:textId="6FC74319" w:rsidR="004912D2" w:rsidRPr="00285E6D" w:rsidRDefault="004912D2" w:rsidP="00285E6D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29757672"/>
      <w:r w:rsidRPr="00285E6D">
        <w:rPr>
          <w:rFonts w:ascii="Times New Roman" w:hAnsi="Times New Roman" w:cs="Times New Roman"/>
          <w:b/>
          <w:bCs/>
          <w:color w:val="auto"/>
          <w:sz w:val="28"/>
          <w:szCs w:val="28"/>
        </w:rPr>
        <w:t>4.</w:t>
      </w:r>
      <w:r w:rsidR="0038425C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285E6D">
        <w:rPr>
          <w:rFonts w:ascii="Times New Roman" w:hAnsi="Times New Roman" w:cs="Times New Roman"/>
          <w:b/>
          <w:bCs/>
          <w:color w:val="auto"/>
          <w:sz w:val="28"/>
          <w:szCs w:val="28"/>
        </w:rPr>
        <w:t>. Проектирование структуры домена</w:t>
      </w:r>
      <w:bookmarkEnd w:id="21"/>
    </w:p>
    <w:p w14:paraId="794FAEAB" w14:textId="4A1878C4" w:rsidR="00132926" w:rsidRPr="00A03FF1" w:rsidRDefault="00A03FF1" w:rsidP="0013292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03FF1">
        <w:rPr>
          <w:rFonts w:cs="Times New Roman"/>
          <w:szCs w:val="28"/>
        </w:rPr>
        <w:t xml:space="preserve">Спроектирован домен omgmu.ru на базе </w:t>
      </w:r>
      <w:proofErr w:type="spellStart"/>
      <w:r w:rsidRPr="00A03FF1">
        <w:rPr>
          <w:rFonts w:cs="Times New Roman"/>
          <w:szCs w:val="28"/>
        </w:rPr>
        <w:t>Samba</w:t>
      </w:r>
      <w:proofErr w:type="spellEnd"/>
      <w:r w:rsidRPr="00A03FF1">
        <w:rPr>
          <w:rFonts w:cs="Times New Roman"/>
          <w:szCs w:val="28"/>
        </w:rPr>
        <w:t xml:space="preserve"> Active Directory, развёрнутой на сервере под управлением </w:t>
      </w:r>
      <w:proofErr w:type="spellStart"/>
      <w:r w:rsidRPr="00A03FF1">
        <w:rPr>
          <w:rFonts w:cs="Times New Roman"/>
          <w:szCs w:val="28"/>
        </w:rPr>
        <w:t>RedOS</w:t>
      </w:r>
      <w:proofErr w:type="spellEnd"/>
      <w:r w:rsidRPr="00A03FF1">
        <w:rPr>
          <w:rFonts w:cs="Times New Roman"/>
          <w:szCs w:val="28"/>
        </w:rPr>
        <w:t>. Созданы организационные подразделения (OU) для администрации, преподавателей, медицинского персонала и отдела автоматизации (всего 250 учётных записей). Групповые политики назначаются на уровне OU. Для разрешения имён в домене используется </w:t>
      </w:r>
      <w:proofErr w:type="spellStart"/>
      <w:r w:rsidRPr="00A03FF1">
        <w:rPr>
          <w:rFonts w:cs="Times New Roman"/>
          <w:szCs w:val="28"/>
        </w:rPr>
        <w:t>dnsmasq</w:t>
      </w:r>
      <w:proofErr w:type="spellEnd"/>
      <w:r w:rsidRPr="00A03FF1">
        <w:rPr>
          <w:rFonts w:cs="Times New Roman"/>
          <w:szCs w:val="28"/>
        </w:rPr>
        <w:t> (лёгкий DNS-сервер с поддержкой DHCP и кэшированием). Синхронизация времени на всех узлах сети организована через </w:t>
      </w:r>
      <w:proofErr w:type="spellStart"/>
      <w:r w:rsidRPr="00A03FF1">
        <w:rPr>
          <w:rFonts w:cs="Times New Roman"/>
          <w:szCs w:val="28"/>
        </w:rPr>
        <w:t>chrony</w:t>
      </w:r>
      <w:proofErr w:type="spellEnd"/>
      <w:r w:rsidRPr="00A03FF1">
        <w:rPr>
          <w:rFonts w:cs="Times New Roman"/>
          <w:szCs w:val="28"/>
        </w:rPr>
        <w:t> (точная синхронизация с эталонными серверами времени). Рабочие станции на Astra Linux введены в домен </w:t>
      </w:r>
      <w:hyperlink r:id="rId14" w:tgtFrame="_blank" w:history="1">
        <w:r w:rsidRPr="00A03FF1">
          <w:rPr>
            <w:rFonts w:cs="Times New Roman"/>
            <w:szCs w:val="28"/>
          </w:rPr>
          <w:t>omgmu.ru</w:t>
        </w:r>
      </w:hyperlink>
      <w:r w:rsidRPr="00A03FF1">
        <w:rPr>
          <w:rFonts w:cs="Times New Roman"/>
          <w:szCs w:val="28"/>
        </w:rPr>
        <w:t xml:space="preserve">, аутентификация пользователей выполняется через </w:t>
      </w:r>
      <w:proofErr w:type="spellStart"/>
      <w:r w:rsidRPr="00A03FF1">
        <w:rPr>
          <w:rFonts w:cs="Times New Roman"/>
          <w:szCs w:val="28"/>
        </w:rPr>
        <w:t>Samba</w:t>
      </w:r>
      <w:proofErr w:type="spellEnd"/>
      <w:r w:rsidRPr="00A03FF1">
        <w:rPr>
          <w:rFonts w:cs="Times New Roman"/>
          <w:szCs w:val="28"/>
        </w:rPr>
        <w:t xml:space="preserve"> </w:t>
      </w:r>
      <w:proofErr w:type="spellStart"/>
      <w:r w:rsidRPr="00A03FF1">
        <w:rPr>
          <w:rFonts w:cs="Times New Roman"/>
          <w:szCs w:val="28"/>
        </w:rPr>
        <w:t>Winbind</w:t>
      </w:r>
      <w:proofErr w:type="spellEnd"/>
      <w:r w:rsidR="004912D2" w:rsidRPr="00A03FF1">
        <w:rPr>
          <w:rFonts w:cs="Times New Roman"/>
          <w:szCs w:val="28"/>
        </w:rPr>
        <w:t>.</w:t>
      </w:r>
      <w:r w:rsidR="00132926" w:rsidRPr="00A03FF1">
        <w:rPr>
          <w:sz w:val="24"/>
        </w:rPr>
        <w:t xml:space="preserve"> </w:t>
      </w:r>
      <w:r w:rsidR="00132926" w:rsidRPr="00A03FF1">
        <w:rPr>
          <w:szCs w:val="28"/>
        </w:rPr>
        <w:t>Логическая структура домена</w:t>
      </w:r>
      <w:r w:rsidR="00132926" w:rsidRPr="00A03FF1">
        <w:rPr>
          <w:rFonts w:cs="Times New Roman"/>
          <w:szCs w:val="28"/>
        </w:rPr>
        <w:t xml:space="preserve"> представлена на рисунке </w:t>
      </w:r>
      <w:r w:rsidR="0038425C">
        <w:rPr>
          <w:rFonts w:cs="Times New Roman"/>
          <w:szCs w:val="28"/>
        </w:rPr>
        <w:t>6</w:t>
      </w:r>
      <w:r w:rsidR="00132926" w:rsidRPr="00A03FF1">
        <w:rPr>
          <w:rFonts w:cs="Times New Roman"/>
          <w:szCs w:val="28"/>
        </w:rPr>
        <w:t>.</w:t>
      </w:r>
    </w:p>
    <w:p w14:paraId="4E803FF9" w14:textId="06487F16" w:rsidR="00132926" w:rsidRPr="00132926" w:rsidRDefault="00132926" w:rsidP="00132926">
      <w:pPr>
        <w:spacing w:after="0" w:line="360" w:lineRule="auto"/>
        <w:ind w:firstLine="709"/>
        <w:jc w:val="both"/>
        <w:rPr>
          <w:sz w:val="40"/>
          <w:szCs w:val="36"/>
        </w:rPr>
      </w:pPr>
      <w:r>
        <w:rPr>
          <w:rFonts w:cs="Times New Roman"/>
          <w:szCs w:val="28"/>
        </w:rPr>
        <w:lastRenderedPageBreak/>
        <w:t xml:space="preserve"> </w:t>
      </w:r>
      <w:r w:rsidR="00A03FF1" w:rsidRPr="00364749">
        <w:rPr>
          <w:noProof/>
          <w:szCs w:val="28"/>
        </w:rPr>
        <w:drawing>
          <wp:inline distT="0" distB="0" distL="0" distR="0" wp14:anchorId="26402AB6" wp14:editId="42858CEF">
            <wp:extent cx="5019675" cy="3272711"/>
            <wp:effectExtent l="0" t="0" r="0" b="444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8745" cy="329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94C9" w14:textId="035048AE" w:rsidR="004912D2" w:rsidRPr="004912D2" w:rsidRDefault="00132926" w:rsidP="00132926">
      <w:pPr>
        <w:pStyle w:val="af2"/>
        <w:spacing w:after="0" w:line="360" w:lineRule="auto"/>
        <w:jc w:val="center"/>
        <w:rPr>
          <w:rFonts w:cs="Times New Roman"/>
          <w:i w:val="0"/>
          <w:iCs w:val="0"/>
          <w:color w:val="auto"/>
          <w:sz w:val="40"/>
          <w:szCs w:val="40"/>
        </w:rPr>
      </w:pPr>
      <w:r w:rsidRPr="00132926">
        <w:rPr>
          <w:i w:val="0"/>
          <w:iCs w:val="0"/>
          <w:color w:val="auto"/>
          <w:sz w:val="24"/>
          <w:szCs w:val="24"/>
        </w:rPr>
        <w:t xml:space="preserve">Рисунок </w:t>
      </w:r>
      <w:r w:rsidR="0038425C">
        <w:rPr>
          <w:i w:val="0"/>
          <w:iCs w:val="0"/>
          <w:color w:val="auto"/>
          <w:sz w:val="24"/>
          <w:szCs w:val="24"/>
        </w:rPr>
        <w:t>6</w:t>
      </w:r>
      <w:r w:rsidRPr="00132926">
        <w:rPr>
          <w:i w:val="0"/>
          <w:iCs w:val="0"/>
          <w:color w:val="auto"/>
          <w:sz w:val="24"/>
          <w:szCs w:val="24"/>
        </w:rPr>
        <w:t xml:space="preserve"> — Логическая структура домена</w:t>
      </w:r>
    </w:p>
    <w:p w14:paraId="0AB81BE3" w14:textId="5D5E684B" w:rsidR="00285E6D" w:rsidRPr="00285E6D" w:rsidRDefault="004912D2" w:rsidP="00285E6D">
      <w:pPr>
        <w:spacing w:after="0" w:line="360" w:lineRule="auto"/>
        <w:ind w:firstLine="709"/>
        <w:jc w:val="both"/>
        <w:rPr>
          <w:rFonts w:cs="Times New Roman"/>
          <w:szCs w:val="28"/>
        </w:rPr>
      </w:pPr>
      <w:bookmarkStart w:id="22" w:name="_Toc229757673"/>
      <w:r w:rsidRPr="004912D2"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</w:rPr>
        <w:t>4.</w:t>
      </w:r>
      <w:r w:rsidR="00513733"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004912D2"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</w:rPr>
        <w:t>. Проектирование логической топологии компьютерной сети</w:t>
      </w:r>
      <w:bookmarkEnd w:id="22"/>
    </w:p>
    <w:p w14:paraId="72E9C767" w14:textId="24D9429C" w:rsidR="004912D2" w:rsidRPr="004912D2" w:rsidRDefault="004912D2" w:rsidP="00285E6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912D2">
        <w:rPr>
          <w:rFonts w:cs="Times New Roman"/>
          <w:szCs w:val="28"/>
        </w:rPr>
        <w:t xml:space="preserve">Логическая топология включает </w:t>
      </w:r>
      <w:r w:rsidR="009B4D4C">
        <w:rPr>
          <w:rFonts w:cs="Times New Roman"/>
          <w:szCs w:val="28"/>
        </w:rPr>
        <w:t>пять</w:t>
      </w:r>
      <w:r w:rsidRPr="004912D2">
        <w:rPr>
          <w:rFonts w:cs="Times New Roman"/>
          <w:szCs w:val="28"/>
        </w:rPr>
        <w:t xml:space="preserve"> VLAN: 100 (Сотрудники), 200 (</w:t>
      </w:r>
      <w:r w:rsidR="00DA5A8F">
        <w:rPr>
          <w:rFonts w:cs="Times New Roman"/>
          <w:szCs w:val="28"/>
        </w:rPr>
        <w:t>Студенты</w:t>
      </w:r>
      <w:r w:rsidRPr="004912D2">
        <w:rPr>
          <w:rFonts w:cs="Times New Roman"/>
          <w:szCs w:val="28"/>
        </w:rPr>
        <w:t>), 300 (</w:t>
      </w:r>
      <w:r w:rsidR="00DA5A8F">
        <w:rPr>
          <w:rFonts w:cs="Times New Roman"/>
          <w:szCs w:val="28"/>
        </w:rPr>
        <w:t>Группа управления сетью</w:t>
      </w:r>
      <w:r w:rsidRPr="004912D2">
        <w:rPr>
          <w:rFonts w:cs="Times New Roman"/>
          <w:szCs w:val="28"/>
        </w:rPr>
        <w:t xml:space="preserve">), </w:t>
      </w:r>
      <w:r w:rsidR="00DA5A8F">
        <w:rPr>
          <w:rFonts w:cs="Times New Roman"/>
          <w:szCs w:val="28"/>
        </w:rPr>
        <w:t xml:space="preserve">400 (Администрация), </w:t>
      </w:r>
      <w:r w:rsidRPr="004912D2">
        <w:rPr>
          <w:rFonts w:cs="Times New Roman"/>
          <w:szCs w:val="28"/>
        </w:rPr>
        <w:t>999 (Управление). Виртуальный шлюз для всех подсетей обеспечивается протоколом VRRP. Межсетевой трафик фильтруется правилами ACL на маршрутизаторах согласно матрице доступа. Гостевая VLAN полностью изолирована от внутренних ресурсов.</w:t>
      </w:r>
    </w:p>
    <w:p w14:paraId="53C904FD" w14:textId="2460AFC8" w:rsidR="00285E6D" w:rsidRPr="00285E6D" w:rsidRDefault="004912D2" w:rsidP="00285E6D">
      <w:pPr>
        <w:spacing w:after="0" w:line="360" w:lineRule="auto"/>
        <w:ind w:firstLine="709"/>
        <w:jc w:val="both"/>
        <w:rPr>
          <w:rFonts w:cs="Times New Roman"/>
          <w:szCs w:val="28"/>
        </w:rPr>
      </w:pPr>
      <w:bookmarkStart w:id="23" w:name="_Toc229757674"/>
      <w:r w:rsidRPr="004912D2"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</w:rPr>
        <w:t>4.</w:t>
      </w:r>
      <w:r w:rsidR="00513733"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Pr="004912D2"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</w:rPr>
        <w:t>. Проектирование физической топологии компьютерной сети</w:t>
      </w:r>
      <w:bookmarkEnd w:id="23"/>
    </w:p>
    <w:p w14:paraId="0D93A8F1" w14:textId="03FE68C6" w:rsidR="004912D2" w:rsidRDefault="001D2676" w:rsidP="00285E6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D2676">
        <w:rPr>
          <w:rFonts w:cs="Times New Roman"/>
          <w:szCs w:val="28"/>
        </w:rPr>
        <w:t>На поэтажных планах зданий размечены места расположения 250 рабочих мест, трассы прокладки кабель-каналов и расположение телекоммуникационных шкафов (серверная комната и этажные шкафы). Длина кабельных трасс от коммутаторов доступа до рабочих мест не превышает 90 метров. Используется кабель категории 5е. Каждое рабочее место подключено к ближайшему коммутатору доступа. Соблюдены требования ГОСТ к прокладке кабельных систем</w:t>
      </w:r>
      <w:r w:rsidR="004912D2" w:rsidRPr="004912D2">
        <w:rPr>
          <w:rFonts w:cs="Times New Roman"/>
          <w:szCs w:val="28"/>
        </w:rPr>
        <w:t>. Соблюдены нормы ГОСТ Р 58751-2019 и ГОСТ Р 58748-2019. Каждое рабочее место оборудовано двойной розеткой.</w:t>
      </w:r>
      <w:r>
        <w:rPr>
          <w:rFonts w:cs="Times New Roman"/>
          <w:szCs w:val="28"/>
        </w:rPr>
        <w:t xml:space="preserve"> Зеленым ромбом отмечено расположение коммутационных шкафов, зеленым прямоугольником – местоположение серверной.</w:t>
      </w:r>
    </w:p>
    <w:p w14:paraId="6735ED9D" w14:textId="088AC98E" w:rsidR="001D2676" w:rsidRDefault="001D2676" w:rsidP="001D2676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C74ACB">
        <w:rPr>
          <w:noProof/>
        </w:rPr>
        <w:lastRenderedPageBreak/>
        <w:drawing>
          <wp:inline distT="0" distB="0" distL="0" distR="0" wp14:anchorId="0F421B02" wp14:editId="37A9CF84">
            <wp:extent cx="5359059" cy="31718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9103" cy="318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14D1" w14:textId="52A63288" w:rsidR="001D2676" w:rsidRPr="001D2676" w:rsidRDefault="001D2676" w:rsidP="001D2676">
      <w:pPr>
        <w:spacing w:after="0" w:line="360" w:lineRule="auto"/>
        <w:ind w:firstLine="709"/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 xml:space="preserve">Рисунок </w:t>
      </w:r>
      <w:r w:rsidR="0038425C">
        <w:rPr>
          <w:rFonts w:cs="Times New Roman"/>
          <w:sz w:val="24"/>
        </w:rPr>
        <w:t>7</w:t>
      </w:r>
      <w:r>
        <w:rPr>
          <w:rFonts w:cs="Times New Roman"/>
          <w:sz w:val="24"/>
        </w:rPr>
        <w:t xml:space="preserve"> – Расположение рабочих мест и коммутационных шкафов</w:t>
      </w:r>
    </w:p>
    <w:p w14:paraId="33A218C2" w14:textId="77777777" w:rsidR="001D2676" w:rsidRDefault="001D2676" w:rsidP="001D2676">
      <w:pPr>
        <w:spacing w:after="0" w:line="360" w:lineRule="auto"/>
        <w:ind w:firstLine="709"/>
        <w:jc w:val="center"/>
        <w:rPr>
          <w:rFonts w:cs="Times New Roman"/>
          <w:szCs w:val="28"/>
        </w:rPr>
      </w:pPr>
    </w:p>
    <w:p w14:paraId="7BD96163" w14:textId="1DDE88E3" w:rsidR="001D2676" w:rsidRDefault="001D2676" w:rsidP="001D2676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364749">
        <w:rPr>
          <w:noProof/>
          <w:sz w:val="24"/>
        </w:rPr>
        <w:drawing>
          <wp:inline distT="0" distB="0" distL="0" distR="0" wp14:anchorId="4A58186F" wp14:editId="30AE3EE1">
            <wp:extent cx="5617845" cy="337820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4268" cy="338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1FF0" w14:textId="4AC4EE63" w:rsidR="001D2676" w:rsidRPr="001D2676" w:rsidRDefault="001D2676" w:rsidP="001D2676">
      <w:pPr>
        <w:spacing w:after="0" w:line="360" w:lineRule="auto"/>
        <w:ind w:firstLine="709"/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 xml:space="preserve">Рисунок </w:t>
      </w:r>
      <w:r w:rsidR="0038425C">
        <w:rPr>
          <w:rFonts w:cs="Times New Roman"/>
          <w:sz w:val="24"/>
        </w:rPr>
        <w:t>8</w:t>
      </w:r>
      <w:r>
        <w:rPr>
          <w:rFonts w:cs="Times New Roman"/>
          <w:sz w:val="24"/>
        </w:rPr>
        <w:t xml:space="preserve"> – Расположение рабочих мест, коммутационных шкафов и серверной</w:t>
      </w:r>
    </w:p>
    <w:p w14:paraId="4C931712" w14:textId="77777777" w:rsidR="008E4F19" w:rsidRPr="008E4F19" w:rsidRDefault="008E4F19" w:rsidP="008E4F19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229757675"/>
      <w:r w:rsidRPr="008E4F19">
        <w:rPr>
          <w:rFonts w:ascii="Times New Roman" w:hAnsi="Times New Roman" w:cs="Times New Roman"/>
          <w:b/>
          <w:bCs/>
          <w:color w:val="auto"/>
          <w:sz w:val="28"/>
          <w:szCs w:val="28"/>
        </w:rPr>
        <w:t>5. Проведение испытаний</w:t>
      </w:r>
      <w:bookmarkEnd w:id="24"/>
    </w:p>
    <w:p w14:paraId="41E8DD43" w14:textId="77777777" w:rsidR="008E4F19" w:rsidRPr="008E4F19" w:rsidRDefault="008E4F19" w:rsidP="008E4F19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5" w:name="_Toc229757676"/>
      <w:r w:rsidRPr="008E4F19">
        <w:rPr>
          <w:rFonts w:ascii="Times New Roman" w:hAnsi="Times New Roman" w:cs="Times New Roman"/>
          <w:b/>
          <w:bCs/>
          <w:color w:val="auto"/>
          <w:sz w:val="28"/>
          <w:szCs w:val="28"/>
        </w:rPr>
        <w:t>5.1. Проведение имитационного моделирования, тестирование и отладка проекта компьютерной сети</w:t>
      </w:r>
      <w:bookmarkEnd w:id="25"/>
    </w:p>
    <w:p w14:paraId="419A9310" w14:textId="692A1942" w:rsidR="001D2676" w:rsidRPr="008E4F19" w:rsidRDefault="001D2676" w:rsidP="008E4F1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D2676">
        <w:rPr>
          <w:rFonts w:cs="Times New Roman"/>
          <w:szCs w:val="28"/>
        </w:rPr>
        <w:t xml:space="preserve">В среде имитационного моделирования (Cisco Packet </w:t>
      </w:r>
      <w:proofErr w:type="spellStart"/>
      <w:r w:rsidRPr="001D2676">
        <w:rPr>
          <w:rFonts w:cs="Times New Roman"/>
          <w:szCs w:val="28"/>
        </w:rPr>
        <w:t>Tracer</w:t>
      </w:r>
      <w:proofErr w:type="spellEnd"/>
      <w:r w:rsidRPr="001D2676">
        <w:rPr>
          <w:rFonts w:cs="Times New Roman"/>
          <w:szCs w:val="28"/>
        </w:rPr>
        <w:t xml:space="preserve">) была построена модель модернизированной сети отдела автоматизации </w:t>
      </w:r>
      <w:proofErr w:type="spellStart"/>
      <w:r w:rsidRPr="001D2676">
        <w:rPr>
          <w:rFonts w:cs="Times New Roman"/>
          <w:szCs w:val="28"/>
        </w:rPr>
        <w:t>ОмГМУ</w:t>
      </w:r>
      <w:proofErr w:type="spellEnd"/>
      <w:r w:rsidRPr="001D2676">
        <w:rPr>
          <w:rFonts w:cs="Times New Roman"/>
          <w:szCs w:val="28"/>
        </w:rPr>
        <w:t xml:space="preserve">, </w:t>
      </w:r>
      <w:r w:rsidRPr="001D2676">
        <w:rPr>
          <w:rFonts w:cs="Times New Roman"/>
          <w:szCs w:val="28"/>
        </w:rPr>
        <w:lastRenderedPageBreak/>
        <w:t xml:space="preserve">включающая два маршрутизатора </w:t>
      </w:r>
      <w:proofErr w:type="spellStart"/>
      <w:r w:rsidRPr="001D2676">
        <w:rPr>
          <w:rFonts w:cs="Times New Roman"/>
          <w:szCs w:val="28"/>
        </w:rPr>
        <w:t>Eltex</w:t>
      </w:r>
      <w:proofErr w:type="spellEnd"/>
      <w:r w:rsidRPr="001D2676">
        <w:rPr>
          <w:rFonts w:cs="Times New Roman"/>
          <w:szCs w:val="28"/>
        </w:rPr>
        <w:t xml:space="preserve"> ESR-1200, два коммутатора распределения </w:t>
      </w:r>
      <w:proofErr w:type="spellStart"/>
      <w:r w:rsidRPr="001D2676">
        <w:rPr>
          <w:rFonts w:cs="Times New Roman"/>
          <w:szCs w:val="28"/>
        </w:rPr>
        <w:t>Eltex</w:t>
      </w:r>
      <w:proofErr w:type="spellEnd"/>
      <w:r w:rsidRPr="001D2676">
        <w:rPr>
          <w:rFonts w:cs="Times New Roman"/>
          <w:szCs w:val="28"/>
        </w:rPr>
        <w:t xml:space="preserve"> MES3300-24F, восемь коммутаторов доступа </w:t>
      </w:r>
      <w:proofErr w:type="spellStart"/>
      <w:r w:rsidRPr="001D2676">
        <w:rPr>
          <w:rFonts w:cs="Times New Roman"/>
          <w:szCs w:val="28"/>
        </w:rPr>
        <w:t>Eltex</w:t>
      </w:r>
      <w:proofErr w:type="spellEnd"/>
      <w:r w:rsidRPr="001D2676">
        <w:rPr>
          <w:rFonts w:cs="Times New Roman"/>
          <w:szCs w:val="28"/>
        </w:rPr>
        <w:t xml:space="preserve"> MES2448P, сервер на </w:t>
      </w:r>
      <w:proofErr w:type="spellStart"/>
      <w:r w:rsidRPr="001D2676">
        <w:rPr>
          <w:rFonts w:cs="Times New Roman"/>
          <w:szCs w:val="28"/>
        </w:rPr>
        <w:t>RedOS</w:t>
      </w:r>
      <w:proofErr w:type="spellEnd"/>
      <w:r w:rsidRPr="001D2676">
        <w:rPr>
          <w:rFonts w:cs="Times New Roman"/>
          <w:szCs w:val="28"/>
        </w:rPr>
        <w:t xml:space="preserve"> и 250 клиентских узлов, объединённых в VLAN согласно логической топологии. Проверена работа протокола VRRP: при отключении основного маршрутизатора виртуальный шлюз переходил на резервный за время менее трёх секунд, потери пакетов не зафиксировано. Протокол OSPF корректно обменивался маршрутной информацией и перестраивал маршруты при имитации обрыва канала между коммутаторами распределения. Списки доступа (ACL) на коммутаторах MES3300-24F блокировали трафик гостевой VLAN во внутренние подсети. Защищённый туннель </w:t>
      </w:r>
      <w:proofErr w:type="spellStart"/>
      <w:r w:rsidRPr="001D2676">
        <w:rPr>
          <w:rFonts w:cs="Times New Roman"/>
          <w:szCs w:val="28"/>
        </w:rPr>
        <w:t>IPsec</w:t>
      </w:r>
      <w:proofErr w:type="spellEnd"/>
      <w:r w:rsidRPr="001D2676">
        <w:rPr>
          <w:rFonts w:cs="Times New Roman"/>
          <w:szCs w:val="28"/>
        </w:rPr>
        <w:t xml:space="preserve"> GRE до сервера МИАЦ сохранял связность при переключении маршрутизаторов.</w:t>
      </w:r>
    </w:p>
    <w:p w14:paraId="67C1FDCB" w14:textId="77777777" w:rsidR="008E4F19" w:rsidRPr="008E4F19" w:rsidRDefault="008E4F19" w:rsidP="008E4F19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6" w:name="_Toc229757677"/>
      <w:r w:rsidRPr="008E4F19">
        <w:rPr>
          <w:rFonts w:ascii="Times New Roman" w:hAnsi="Times New Roman" w:cs="Times New Roman"/>
          <w:b/>
          <w:bCs/>
          <w:color w:val="auto"/>
          <w:sz w:val="28"/>
          <w:szCs w:val="28"/>
        </w:rPr>
        <w:t>5.2. Проведение лабораторного моделирования, тестирование и отладка проекта компьютерной сети</w:t>
      </w:r>
      <w:bookmarkEnd w:id="26"/>
    </w:p>
    <w:p w14:paraId="4809D575" w14:textId="2A32FFBB" w:rsidR="001D2676" w:rsidRPr="008E4F19" w:rsidRDefault="001D2676" w:rsidP="008E4F1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D2676">
        <w:rPr>
          <w:rFonts w:cs="Times New Roman"/>
          <w:szCs w:val="28"/>
        </w:rPr>
        <w:t xml:space="preserve">На виртуальных машинах (VMware) развёрнут лабораторный стенд: сервер на </w:t>
      </w:r>
      <w:proofErr w:type="spellStart"/>
      <w:r w:rsidRPr="001D2676">
        <w:rPr>
          <w:rFonts w:cs="Times New Roman"/>
          <w:szCs w:val="28"/>
        </w:rPr>
        <w:t>RedOS</w:t>
      </w:r>
      <w:proofErr w:type="spellEnd"/>
      <w:r w:rsidRPr="001D2676">
        <w:rPr>
          <w:rFonts w:cs="Times New Roman"/>
          <w:szCs w:val="28"/>
        </w:rPr>
        <w:t xml:space="preserve"> с контроллером домена </w:t>
      </w:r>
      <w:proofErr w:type="spellStart"/>
      <w:r w:rsidRPr="001D2676">
        <w:rPr>
          <w:rFonts w:cs="Times New Roman"/>
          <w:szCs w:val="28"/>
        </w:rPr>
        <w:t>Samba</w:t>
      </w:r>
      <w:proofErr w:type="spellEnd"/>
      <w:r w:rsidRPr="001D2676">
        <w:rPr>
          <w:rFonts w:cs="Times New Roman"/>
          <w:szCs w:val="28"/>
        </w:rPr>
        <w:t xml:space="preserve"> (</w:t>
      </w:r>
      <w:hyperlink r:id="rId16" w:tgtFrame="_blank" w:history="1">
        <w:r w:rsidRPr="001D2676">
          <w:rPr>
            <w:rFonts w:cs="Times New Roman"/>
            <w:szCs w:val="28"/>
          </w:rPr>
          <w:t>omgmu.ru</w:t>
        </w:r>
      </w:hyperlink>
      <w:r w:rsidRPr="001D2676">
        <w:rPr>
          <w:rFonts w:cs="Times New Roman"/>
          <w:szCs w:val="28"/>
        </w:rPr>
        <w:t xml:space="preserve">), DNS-сервером </w:t>
      </w:r>
      <w:proofErr w:type="spellStart"/>
      <w:r w:rsidRPr="001D2676">
        <w:rPr>
          <w:rFonts w:cs="Times New Roman"/>
          <w:szCs w:val="28"/>
        </w:rPr>
        <w:t>dnsmasq</w:t>
      </w:r>
      <w:proofErr w:type="spellEnd"/>
      <w:r w:rsidRPr="001D2676">
        <w:rPr>
          <w:rFonts w:cs="Times New Roman"/>
          <w:szCs w:val="28"/>
        </w:rPr>
        <w:t xml:space="preserve">, службой синхронизации времени </w:t>
      </w:r>
      <w:proofErr w:type="spellStart"/>
      <w:r w:rsidRPr="001D2676">
        <w:rPr>
          <w:rFonts w:cs="Times New Roman"/>
          <w:szCs w:val="28"/>
        </w:rPr>
        <w:t>chrony</w:t>
      </w:r>
      <w:proofErr w:type="spellEnd"/>
      <w:r w:rsidRPr="001D2676">
        <w:rPr>
          <w:rFonts w:cs="Times New Roman"/>
          <w:szCs w:val="28"/>
        </w:rPr>
        <w:t xml:space="preserve"> и системой мониторинга </w:t>
      </w:r>
      <w:proofErr w:type="spellStart"/>
      <w:r w:rsidRPr="001D2676">
        <w:rPr>
          <w:rFonts w:cs="Times New Roman"/>
          <w:szCs w:val="28"/>
        </w:rPr>
        <w:t>Zabbix</w:t>
      </w:r>
      <w:proofErr w:type="spellEnd"/>
      <w:r w:rsidRPr="001D2676">
        <w:rPr>
          <w:rFonts w:cs="Times New Roman"/>
          <w:szCs w:val="28"/>
        </w:rPr>
        <w:t>, а также три клиентские рабочие станции на Astra Linux. Проверены ввод рабочих станций в домен </w:t>
      </w:r>
      <w:hyperlink r:id="rId17" w:tgtFrame="_blank" w:history="1">
        <w:r w:rsidRPr="001D2676">
          <w:rPr>
            <w:rFonts w:cs="Times New Roman"/>
            <w:szCs w:val="28"/>
          </w:rPr>
          <w:t>omgmu.ru</w:t>
        </w:r>
      </w:hyperlink>
      <w:r w:rsidRPr="001D2676">
        <w:rPr>
          <w:rFonts w:cs="Times New Roman"/>
          <w:szCs w:val="28"/>
        </w:rPr>
        <w:t xml:space="preserve">, аутентификация пользователей (администрация, преподаватели, медперсонал), применение групповых политик </w:t>
      </w:r>
      <w:proofErr w:type="spellStart"/>
      <w:r w:rsidRPr="001D2676">
        <w:rPr>
          <w:rFonts w:cs="Times New Roman"/>
          <w:szCs w:val="28"/>
        </w:rPr>
        <w:t>Samba</w:t>
      </w:r>
      <w:proofErr w:type="spellEnd"/>
      <w:r w:rsidRPr="001D2676">
        <w:rPr>
          <w:rFonts w:cs="Times New Roman"/>
          <w:szCs w:val="28"/>
        </w:rPr>
        <w:t xml:space="preserve">, монтирование файловых ресурсов по NFS, корректность разрешения имён через </w:t>
      </w:r>
      <w:proofErr w:type="spellStart"/>
      <w:r w:rsidRPr="001D2676">
        <w:rPr>
          <w:rFonts w:cs="Times New Roman"/>
          <w:szCs w:val="28"/>
        </w:rPr>
        <w:t>dnsmasq</w:t>
      </w:r>
      <w:proofErr w:type="spellEnd"/>
      <w:r w:rsidRPr="001D2676">
        <w:rPr>
          <w:rFonts w:cs="Times New Roman"/>
          <w:szCs w:val="28"/>
        </w:rPr>
        <w:t xml:space="preserve">, синхронизация времени по </w:t>
      </w:r>
      <w:proofErr w:type="spellStart"/>
      <w:r w:rsidRPr="001D2676">
        <w:rPr>
          <w:rFonts w:cs="Times New Roman"/>
          <w:szCs w:val="28"/>
        </w:rPr>
        <w:t>chrony</w:t>
      </w:r>
      <w:proofErr w:type="spellEnd"/>
      <w:r w:rsidRPr="001D2676">
        <w:rPr>
          <w:rFonts w:cs="Times New Roman"/>
          <w:szCs w:val="28"/>
        </w:rPr>
        <w:t xml:space="preserve">. Система мониторинга </w:t>
      </w:r>
      <w:proofErr w:type="spellStart"/>
      <w:r w:rsidRPr="001D2676">
        <w:rPr>
          <w:rFonts w:cs="Times New Roman"/>
          <w:szCs w:val="28"/>
        </w:rPr>
        <w:t>Zabbix</w:t>
      </w:r>
      <w:proofErr w:type="spellEnd"/>
      <w:r w:rsidRPr="001D2676">
        <w:rPr>
          <w:rFonts w:cs="Times New Roman"/>
          <w:szCs w:val="28"/>
        </w:rPr>
        <w:t xml:space="preserve"> настроена на приём метрик от сервера и </w:t>
      </w:r>
      <w:proofErr w:type="spellStart"/>
      <w:r w:rsidRPr="001D2676">
        <w:rPr>
          <w:rFonts w:cs="Times New Roman"/>
          <w:szCs w:val="28"/>
        </w:rPr>
        <w:t>виртуализированных</w:t>
      </w:r>
      <w:proofErr w:type="spellEnd"/>
      <w:r w:rsidRPr="001D2676">
        <w:rPr>
          <w:rFonts w:cs="Times New Roman"/>
          <w:szCs w:val="28"/>
        </w:rPr>
        <w:t xml:space="preserve"> сетевых устройств (коммутаторы MES3300-24F и MES2448P) по SNMP, отработана отправка оповещений при срабатывании триггеров.</w:t>
      </w:r>
    </w:p>
    <w:p w14:paraId="5A5FA913" w14:textId="77777777" w:rsidR="008E4F19" w:rsidRPr="008E4F19" w:rsidRDefault="008E4F19" w:rsidP="008E4F19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7" w:name="_Toc229757678"/>
      <w:r w:rsidRPr="008E4F19">
        <w:rPr>
          <w:rFonts w:ascii="Times New Roman" w:hAnsi="Times New Roman" w:cs="Times New Roman"/>
          <w:b/>
          <w:bCs/>
          <w:color w:val="auto"/>
          <w:sz w:val="28"/>
          <w:szCs w:val="28"/>
        </w:rPr>
        <w:t>5.3. Проведение нагрузочных испытаний, опытной эксплуатации и приёмо-сдаточных испытаний</w:t>
      </w:r>
      <w:bookmarkEnd w:id="27"/>
    </w:p>
    <w:p w14:paraId="18044C1C" w14:textId="7CB709E2" w:rsidR="005D7E8F" w:rsidRPr="008E4F19" w:rsidRDefault="005D7E8F" w:rsidP="008E4F1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</w:t>
      </w:r>
      <w:r w:rsidRPr="005D7E8F">
        <w:rPr>
          <w:rFonts w:cs="Times New Roman"/>
          <w:szCs w:val="28"/>
        </w:rPr>
        <w:t xml:space="preserve">а имитационной модели выполнена нагрузочная проверка: одновременная передача данных от 250 клиентских станций с суммарным </w:t>
      </w:r>
      <w:r w:rsidRPr="005D7E8F">
        <w:rPr>
          <w:rFonts w:cs="Times New Roman"/>
          <w:szCs w:val="28"/>
        </w:rPr>
        <w:lastRenderedPageBreak/>
        <w:t xml:space="preserve">трафиком около 800 Мбит/с через граничные маршрутизаторы. Потери пакетов отсутствовали, задержки не превышали допустимых значений (RTT менее 5 </w:t>
      </w:r>
      <w:proofErr w:type="spellStart"/>
      <w:r w:rsidRPr="005D7E8F">
        <w:rPr>
          <w:rFonts w:cs="Times New Roman"/>
          <w:szCs w:val="28"/>
        </w:rPr>
        <w:t>мс</w:t>
      </w:r>
      <w:proofErr w:type="spellEnd"/>
      <w:r w:rsidRPr="005D7E8F">
        <w:rPr>
          <w:rFonts w:cs="Times New Roman"/>
          <w:szCs w:val="28"/>
        </w:rPr>
        <w:t xml:space="preserve"> внутри сети). Имитация отключения основного маршрутизатора ESR-1200 показала восстановление связности менее чем за три секунды. Проверка правил ACL подтвердила полную изоляцию гостевой сети от внутренних VLAN. Также проведена проверка пропускной способности канала </w:t>
      </w:r>
      <w:proofErr w:type="spellStart"/>
      <w:r w:rsidRPr="005D7E8F">
        <w:rPr>
          <w:rFonts w:cs="Times New Roman"/>
          <w:szCs w:val="28"/>
        </w:rPr>
        <w:t>IPsec</w:t>
      </w:r>
      <w:proofErr w:type="spellEnd"/>
      <w:r w:rsidRPr="005D7E8F">
        <w:rPr>
          <w:rFonts w:cs="Times New Roman"/>
          <w:szCs w:val="28"/>
        </w:rPr>
        <w:t xml:space="preserve"> GRE до сервера МИАЦ — сквозная задержка не превысила 15 </w:t>
      </w:r>
      <w:proofErr w:type="spellStart"/>
      <w:r w:rsidRPr="005D7E8F">
        <w:rPr>
          <w:rFonts w:cs="Times New Roman"/>
          <w:szCs w:val="28"/>
        </w:rPr>
        <w:t>мс</w:t>
      </w:r>
      <w:proofErr w:type="spellEnd"/>
      <w:r w:rsidRPr="005D7E8F">
        <w:rPr>
          <w:rFonts w:cs="Times New Roman"/>
          <w:szCs w:val="28"/>
        </w:rPr>
        <w:t>, потерь пакетов не зафиксировано. Результаты испытаний признаны соответствующими требованиям технического задания. Сеть готова к вводу в опытную эксплуатацию.</w:t>
      </w:r>
    </w:p>
    <w:p w14:paraId="7AD59447" w14:textId="77777777" w:rsidR="00B711D0" w:rsidRPr="00B711D0" w:rsidRDefault="00B711D0" w:rsidP="00B711D0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8" w:name="_Toc229757679"/>
      <w:r w:rsidRPr="00B711D0">
        <w:rPr>
          <w:rFonts w:ascii="Times New Roman" w:hAnsi="Times New Roman" w:cs="Times New Roman"/>
          <w:b/>
          <w:bCs/>
          <w:color w:val="auto"/>
          <w:sz w:val="28"/>
          <w:szCs w:val="28"/>
        </w:rPr>
        <w:t>6. Экономическая часть</w:t>
      </w:r>
      <w:bookmarkEnd w:id="28"/>
    </w:p>
    <w:p w14:paraId="6EA65DCD" w14:textId="77777777" w:rsidR="00B711D0" w:rsidRPr="00B711D0" w:rsidRDefault="00B711D0" w:rsidP="00B711D0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" w:name="_Toc229757680"/>
      <w:r w:rsidRPr="00B711D0">
        <w:rPr>
          <w:rFonts w:ascii="Times New Roman" w:hAnsi="Times New Roman" w:cs="Times New Roman"/>
          <w:b/>
          <w:bCs/>
          <w:color w:val="auto"/>
          <w:sz w:val="28"/>
          <w:szCs w:val="28"/>
        </w:rPr>
        <w:t>6.1. Сбор показателей для расчёта затрат на проектирование системы и внедрение результатов работы</w:t>
      </w:r>
      <w:bookmarkEnd w:id="29"/>
    </w:p>
    <w:p w14:paraId="65AD9136" w14:textId="77777777" w:rsidR="005D7E8F" w:rsidRPr="005D7E8F" w:rsidRDefault="005D7E8F" w:rsidP="005D7E8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D7E8F">
        <w:rPr>
          <w:rFonts w:cs="Times New Roman"/>
          <w:szCs w:val="28"/>
        </w:rPr>
        <w:t xml:space="preserve">В период практики был выполнен сбор исходных данных, необходимых для экономического обоснования проекта модернизации компьютерной сети отдела автоматизации </w:t>
      </w:r>
      <w:proofErr w:type="spellStart"/>
      <w:r w:rsidRPr="005D7E8F">
        <w:rPr>
          <w:rFonts w:cs="Times New Roman"/>
          <w:szCs w:val="28"/>
        </w:rPr>
        <w:t>ОмГМУ</w:t>
      </w:r>
      <w:proofErr w:type="spellEnd"/>
      <w:r w:rsidRPr="005D7E8F">
        <w:rPr>
          <w:rFonts w:cs="Times New Roman"/>
          <w:szCs w:val="28"/>
        </w:rPr>
        <w:t xml:space="preserve">. Основными источниками информации послужили открытые прайс-листы производителя сетевого оборудования </w:t>
      </w:r>
      <w:proofErr w:type="spellStart"/>
      <w:r w:rsidRPr="005D7E8F">
        <w:rPr>
          <w:rFonts w:cs="Times New Roman"/>
          <w:szCs w:val="28"/>
        </w:rPr>
        <w:t>Eltex</w:t>
      </w:r>
      <w:proofErr w:type="spellEnd"/>
      <w:r w:rsidRPr="005D7E8F">
        <w:rPr>
          <w:rFonts w:cs="Times New Roman"/>
          <w:szCs w:val="28"/>
        </w:rPr>
        <w:t>, коммерческие предложения региональных поставщиков, данные интернет-магазинов по пассивным компонентам и программному обеспечению, а также тарифы на монтажные работы.</w:t>
      </w:r>
    </w:p>
    <w:p w14:paraId="4EA8C053" w14:textId="77777777" w:rsidR="005D7E8F" w:rsidRPr="005D7E8F" w:rsidRDefault="005D7E8F" w:rsidP="005D7E8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D7E8F">
        <w:rPr>
          <w:rFonts w:cs="Times New Roman"/>
          <w:szCs w:val="28"/>
        </w:rPr>
        <w:t xml:space="preserve">В рамках сбора показателей была определена номенклатура оборудования и материалов, подлежащих закупке. По активному сетевому оборудованию в спецификацию включены два граничных маршрутизатора </w:t>
      </w:r>
      <w:proofErr w:type="spellStart"/>
      <w:r w:rsidRPr="005D7E8F">
        <w:rPr>
          <w:rFonts w:cs="Times New Roman"/>
          <w:szCs w:val="28"/>
        </w:rPr>
        <w:t>Eltex</w:t>
      </w:r>
      <w:proofErr w:type="spellEnd"/>
      <w:r w:rsidRPr="005D7E8F">
        <w:rPr>
          <w:rFonts w:cs="Times New Roman"/>
          <w:szCs w:val="28"/>
        </w:rPr>
        <w:t xml:space="preserve"> ESR-1200, два коммутатора уровня распределения </w:t>
      </w:r>
      <w:proofErr w:type="spellStart"/>
      <w:r w:rsidRPr="005D7E8F">
        <w:rPr>
          <w:rFonts w:cs="Times New Roman"/>
          <w:szCs w:val="28"/>
        </w:rPr>
        <w:t>Eltex</w:t>
      </w:r>
      <w:proofErr w:type="spellEnd"/>
      <w:r w:rsidRPr="005D7E8F">
        <w:rPr>
          <w:rFonts w:cs="Times New Roman"/>
          <w:szCs w:val="28"/>
        </w:rPr>
        <w:t xml:space="preserve"> MES3300-24F и восемь коммутаторов уровня доступа </w:t>
      </w:r>
      <w:proofErr w:type="spellStart"/>
      <w:r w:rsidRPr="005D7E8F">
        <w:rPr>
          <w:rFonts w:cs="Times New Roman"/>
          <w:szCs w:val="28"/>
        </w:rPr>
        <w:t>Eltex</w:t>
      </w:r>
      <w:proofErr w:type="spellEnd"/>
      <w:r w:rsidRPr="005D7E8F">
        <w:rPr>
          <w:rFonts w:cs="Times New Roman"/>
          <w:szCs w:val="28"/>
        </w:rPr>
        <w:t xml:space="preserve"> MES2448P. По серверной платформе зафиксированы требования к конфигурации: процессор, объём оперативной памяти, два жёстких диска для организации RAID 1. В перечень пассивных компонентов вошли кабель UTP категории 5е в бухтах, патч-корды заводского изготовления, кабель-каналы различных сечений, а также </w:t>
      </w:r>
      <w:r w:rsidRPr="005D7E8F">
        <w:rPr>
          <w:rFonts w:cs="Times New Roman"/>
          <w:szCs w:val="28"/>
        </w:rPr>
        <w:lastRenderedPageBreak/>
        <w:t>расходные материалы. Учтена потребность в источниках бесперебойного питания для серверной и этажных телекоммуникационных шкафов.</w:t>
      </w:r>
    </w:p>
    <w:p w14:paraId="3AE705B9" w14:textId="77777777" w:rsidR="005D7E8F" w:rsidRPr="005D7E8F" w:rsidRDefault="005D7E8F" w:rsidP="005D7E8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D7E8F">
        <w:rPr>
          <w:rFonts w:cs="Times New Roman"/>
          <w:szCs w:val="28"/>
        </w:rPr>
        <w:t xml:space="preserve">По программному обеспечению проведён анализ лицензионной политики и стоимости. Установлено, что серверная операционная система </w:t>
      </w:r>
      <w:proofErr w:type="spellStart"/>
      <w:r w:rsidRPr="005D7E8F">
        <w:rPr>
          <w:rFonts w:cs="Times New Roman"/>
          <w:szCs w:val="28"/>
        </w:rPr>
        <w:t>RedOS</w:t>
      </w:r>
      <w:proofErr w:type="spellEnd"/>
      <w:r w:rsidRPr="005D7E8F">
        <w:rPr>
          <w:rFonts w:cs="Times New Roman"/>
          <w:szCs w:val="28"/>
        </w:rPr>
        <w:t xml:space="preserve">, контроллер домена </w:t>
      </w:r>
      <w:proofErr w:type="spellStart"/>
      <w:r w:rsidRPr="005D7E8F">
        <w:rPr>
          <w:rFonts w:cs="Times New Roman"/>
          <w:szCs w:val="28"/>
        </w:rPr>
        <w:t>Samba</w:t>
      </w:r>
      <w:proofErr w:type="spellEnd"/>
      <w:r w:rsidRPr="005D7E8F">
        <w:rPr>
          <w:rFonts w:cs="Times New Roman"/>
          <w:szCs w:val="28"/>
        </w:rPr>
        <w:t xml:space="preserve">, DNS-сервер </w:t>
      </w:r>
      <w:proofErr w:type="spellStart"/>
      <w:r w:rsidRPr="005D7E8F">
        <w:rPr>
          <w:rFonts w:cs="Times New Roman"/>
          <w:szCs w:val="28"/>
        </w:rPr>
        <w:t>dnsmasq</w:t>
      </w:r>
      <w:proofErr w:type="spellEnd"/>
      <w:r w:rsidRPr="005D7E8F">
        <w:rPr>
          <w:rFonts w:cs="Times New Roman"/>
          <w:szCs w:val="28"/>
        </w:rPr>
        <w:t xml:space="preserve">, служба синхронизации времени </w:t>
      </w:r>
      <w:proofErr w:type="spellStart"/>
      <w:r w:rsidRPr="005D7E8F">
        <w:rPr>
          <w:rFonts w:cs="Times New Roman"/>
          <w:szCs w:val="28"/>
        </w:rPr>
        <w:t>chrony</w:t>
      </w:r>
      <w:proofErr w:type="spellEnd"/>
      <w:r w:rsidRPr="005D7E8F">
        <w:rPr>
          <w:rFonts w:cs="Times New Roman"/>
          <w:szCs w:val="28"/>
        </w:rPr>
        <w:t xml:space="preserve">, сетевая файловая система NFS и система мониторинга </w:t>
      </w:r>
      <w:proofErr w:type="spellStart"/>
      <w:r w:rsidRPr="005D7E8F">
        <w:rPr>
          <w:rFonts w:cs="Times New Roman"/>
          <w:szCs w:val="28"/>
        </w:rPr>
        <w:t>Zabbix</w:t>
      </w:r>
      <w:proofErr w:type="spellEnd"/>
      <w:r w:rsidRPr="005D7E8F">
        <w:rPr>
          <w:rFonts w:cs="Times New Roman"/>
          <w:szCs w:val="28"/>
        </w:rPr>
        <w:t xml:space="preserve"> не требуют затрат на приобретение, так как распространяются на условиях свободного лицензирования. Для антивирусной защиты рассмотрены коммерческие предложения по Kaspersky </w:t>
      </w:r>
      <w:proofErr w:type="spellStart"/>
      <w:r w:rsidRPr="005D7E8F">
        <w:rPr>
          <w:rFonts w:cs="Times New Roman"/>
          <w:szCs w:val="28"/>
        </w:rPr>
        <w:t>Endpoint</w:t>
      </w:r>
      <w:proofErr w:type="spellEnd"/>
      <w:r w:rsidRPr="005D7E8F">
        <w:rPr>
          <w:rFonts w:cs="Times New Roman"/>
          <w:szCs w:val="28"/>
        </w:rPr>
        <w:t xml:space="preserve"> Security для Linux с необходимым количеством лицензий (на 250 рабочих станций и сервер). Операционная система Astra Linux на рабочих местах уже установлена и не требует дополнительных закупок.</w:t>
      </w:r>
    </w:p>
    <w:p w14:paraId="3771E98E" w14:textId="1A496C69" w:rsidR="005D7E8F" w:rsidRDefault="005D7E8F" w:rsidP="005D7E8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D7E8F">
        <w:rPr>
          <w:rFonts w:cs="Times New Roman"/>
          <w:szCs w:val="28"/>
        </w:rPr>
        <w:t xml:space="preserve">Отдельно изучены тарифы на монтажные и пусконаладочные работы, включающие прокладку кабельных трасс, монтаж телекоммуникационных шкафов, установку и настройку активного оборудования (маршрутизаторов, коммутаторов), развёртывание сервера на </w:t>
      </w:r>
      <w:proofErr w:type="spellStart"/>
      <w:r w:rsidRPr="005D7E8F">
        <w:rPr>
          <w:rFonts w:cs="Times New Roman"/>
          <w:szCs w:val="28"/>
        </w:rPr>
        <w:t>RedOS</w:t>
      </w:r>
      <w:proofErr w:type="spellEnd"/>
      <w:r w:rsidRPr="005D7E8F">
        <w:rPr>
          <w:rFonts w:cs="Times New Roman"/>
          <w:szCs w:val="28"/>
        </w:rPr>
        <w:t xml:space="preserve"> с необходимыми службами, интеграцию рабочих станций в домен omgmu.ru, а также проведение приёмо-сдаточных испытаний.</w:t>
      </w:r>
    </w:p>
    <w:p w14:paraId="595AB59E" w14:textId="77777777" w:rsidR="00B711D0" w:rsidRPr="00B711D0" w:rsidRDefault="00B711D0" w:rsidP="00B711D0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0" w:name="_Toc229757681"/>
      <w:r w:rsidRPr="00B711D0">
        <w:rPr>
          <w:rFonts w:ascii="Times New Roman" w:hAnsi="Times New Roman" w:cs="Times New Roman"/>
          <w:b/>
          <w:bCs/>
          <w:color w:val="auto"/>
          <w:sz w:val="28"/>
          <w:szCs w:val="28"/>
        </w:rPr>
        <w:t>6.2. Расчёт затрат</w:t>
      </w:r>
      <w:bookmarkEnd w:id="30"/>
    </w:p>
    <w:p w14:paraId="1EBDECA3" w14:textId="77777777" w:rsidR="00B711D0" w:rsidRDefault="00B711D0" w:rsidP="00B711D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711D0">
        <w:rPr>
          <w:rFonts w:cs="Times New Roman"/>
          <w:szCs w:val="28"/>
        </w:rPr>
        <w:t xml:space="preserve">На основе собранных в ходе практики показателей выполняется сводный расчёт стоимости модернизации локальной вычислительной сети. </w:t>
      </w:r>
    </w:p>
    <w:p w14:paraId="07F66337" w14:textId="694BDF2F" w:rsidR="00B711D0" w:rsidRPr="00B711D0" w:rsidRDefault="00B711D0" w:rsidP="00B711D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711D0">
        <w:rPr>
          <w:rFonts w:cs="Times New Roman"/>
          <w:szCs w:val="28"/>
        </w:rPr>
        <w:t>В настоящий момент расчёт находится в стадии уточнения и будет завершён в рамках подготовки дипломного проекта. В структуру затрат включены следующие статьи: приобретение двух маршрутизаторов и двух коммутаторов Eltex, серверной платформы в комплектации с RAID-массивом, источника бесперебойного питания, компонентов кабельной системы (кабель, розетки, патч-корды, кабель-каналы, расходные материалы), лицензий на антивирусное программное обеспечение, а также оплата монтажных и пусконаладочных работ.</w:t>
      </w:r>
    </w:p>
    <w:p w14:paraId="1B266F7C" w14:textId="77777777" w:rsidR="005D7E8F" w:rsidRDefault="005D7E8F">
      <w:pPr>
        <w:rPr>
          <w:rFonts w:eastAsiaTheme="majorEastAsia"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31137548" w14:textId="0DD0B7C3" w:rsidR="006D7D6D" w:rsidRPr="006D7D6D" w:rsidRDefault="006D7D6D" w:rsidP="006D7D6D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1" w:name="_Toc229757682"/>
      <w:r w:rsidRPr="006D7D6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31"/>
    </w:p>
    <w:p w14:paraId="7562CB47" w14:textId="77777777" w:rsidR="005D7E8F" w:rsidRPr="005D7E8F" w:rsidRDefault="005D7E8F" w:rsidP="005D7E8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D7E8F">
        <w:rPr>
          <w:rFonts w:cs="Times New Roman"/>
          <w:szCs w:val="28"/>
        </w:rPr>
        <w:t xml:space="preserve">За период преддипломной практики в отделе автоматизации Омского государственного медицинского университета в полном объёме выполнены поставленные задачи. Изучена нормативная база по охране труда, технике безопасности и пожаробезопасности, правила внутреннего распорядка и санитарные нормы при работе с вычислительной техникой. Проведено детальное обследование организационной структуры университета, состава аппаратных и программных средств, архитектуры локальной сети. Выявлены особенности существующей инфраструктуры (250 рабочих мест, два маршрутизатора с «белыми» IP-адресами, канал </w:t>
      </w:r>
      <w:proofErr w:type="spellStart"/>
      <w:r w:rsidRPr="005D7E8F">
        <w:rPr>
          <w:rFonts w:cs="Times New Roman"/>
          <w:szCs w:val="28"/>
        </w:rPr>
        <w:t>IPsec</w:t>
      </w:r>
      <w:proofErr w:type="spellEnd"/>
      <w:r w:rsidRPr="005D7E8F">
        <w:rPr>
          <w:rFonts w:cs="Times New Roman"/>
          <w:szCs w:val="28"/>
        </w:rPr>
        <w:t xml:space="preserve"> GRE до сервера МИАЦ, VLAN, коммутаторы </w:t>
      </w:r>
      <w:proofErr w:type="spellStart"/>
      <w:r w:rsidRPr="005D7E8F">
        <w:rPr>
          <w:rFonts w:cs="Times New Roman"/>
          <w:szCs w:val="28"/>
        </w:rPr>
        <w:t>Eltex</w:t>
      </w:r>
      <w:proofErr w:type="spellEnd"/>
      <w:r w:rsidRPr="005D7E8F">
        <w:rPr>
          <w:rFonts w:cs="Times New Roman"/>
          <w:szCs w:val="28"/>
        </w:rPr>
        <w:t>), послужившие основанием для проекта модернизации.</w:t>
      </w:r>
    </w:p>
    <w:p w14:paraId="6A1D62C5" w14:textId="77777777" w:rsidR="005D7E8F" w:rsidRPr="005D7E8F" w:rsidRDefault="005D7E8F" w:rsidP="005D7E8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D7E8F">
        <w:rPr>
          <w:rFonts w:cs="Times New Roman"/>
          <w:szCs w:val="28"/>
        </w:rPr>
        <w:t xml:space="preserve">Сформулированы функциональные, технические требования и требования безопасности к модернизируемой сети. Составлены поэтажные схемы помещений, разработана матрица доступа, обоснован выбор трёхуровневой иерархической модели (ядро — распределение — доступ) и средств отказоустойчивости (VRRP, OSPF, резервирование каналов). Выполнено проектирование топологии, подбор оборудования (маршрутизаторы </w:t>
      </w:r>
      <w:proofErr w:type="spellStart"/>
      <w:r w:rsidRPr="005D7E8F">
        <w:rPr>
          <w:rFonts w:cs="Times New Roman"/>
          <w:szCs w:val="28"/>
        </w:rPr>
        <w:t>Eltex</w:t>
      </w:r>
      <w:proofErr w:type="spellEnd"/>
      <w:r w:rsidRPr="005D7E8F">
        <w:rPr>
          <w:rFonts w:cs="Times New Roman"/>
          <w:szCs w:val="28"/>
        </w:rPr>
        <w:t xml:space="preserve"> ESR-1200, коммутаторы распределения </w:t>
      </w:r>
      <w:proofErr w:type="spellStart"/>
      <w:r w:rsidRPr="005D7E8F">
        <w:rPr>
          <w:rFonts w:cs="Times New Roman"/>
          <w:szCs w:val="28"/>
        </w:rPr>
        <w:t>Eltex</w:t>
      </w:r>
      <w:proofErr w:type="spellEnd"/>
      <w:r w:rsidRPr="005D7E8F">
        <w:rPr>
          <w:rFonts w:cs="Times New Roman"/>
          <w:szCs w:val="28"/>
        </w:rPr>
        <w:t xml:space="preserve"> MES3300-24F, коммутаторы доступа </w:t>
      </w:r>
      <w:proofErr w:type="spellStart"/>
      <w:r w:rsidRPr="005D7E8F">
        <w:rPr>
          <w:rFonts w:cs="Times New Roman"/>
          <w:szCs w:val="28"/>
        </w:rPr>
        <w:t>Eltex</w:t>
      </w:r>
      <w:proofErr w:type="spellEnd"/>
      <w:r w:rsidRPr="005D7E8F">
        <w:rPr>
          <w:rFonts w:cs="Times New Roman"/>
          <w:szCs w:val="28"/>
        </w:rPr>
        <w:t xml:space="preserve"> MES2448P), структуры домена (</w:t>
      </w:r>
      <w:hyperlink r:id="rId18" w:tgtFrame="_blank" w:history="1">
        <w:r w:rsidRPr="005D7E8F">
          <w:rPr>
            <w:rFonts w:cs="Times New Roman"/>
            <w:szCs w:val="28"/>
          </w:rPr>
          <w:t>omgmu.ru</w:t>
        </w:r>
      </w:hyperlink>
      <w:r w:rsidRPr="005D7E8F">
        <w:rPr>
          <w:rFonts w:cs="Times New Roman"/>
          <w:szCs w:val="28"/>
        </w:rPr>
        <w:t xml:space="preserve"> на </w:t>
      </w:r>
      <w:proofErr w:type="spellStart"/>
      <w:r w:rsidRPr="005D7E8F">
        <w:rPr>
          <w:rFonts w:cs="Times New Roman"/>
          <w:szCs w:val="28"/>
        </w:rPr>
        <w:t>Samba</w:t>
      </w:r>
      <w:proofErr w:type="spellEnd"/>
      <w:r w:rsidRPr="005D7E8F">
        <w:rPr>
          <w:rFonts w:cs="Times New Roman"/>
          <w:szCs w:val="28"/>
        </w:rPr>
        <w:t xml:space="preserve"> с </w:t>
      </w:r>
      <w:proofErr w:type="spellStart"/>
      <w:r w:rsidRPr="005D7E8F">
        <w:rPr>
          <w:rFonts w:cs="Times New Roman"/>
          <w:szCs w:val="28"/>
        </w:rPr>
        <w:t>dnsmasq</w:t>
      </w:r>
      <w:proofErr w:type="spellEnd"/>
      <w:r w:rsidRPr="005D7E8F">
        <w:rPr>
          <w:rFonts w:cs="Times New Roman"/>
          <w:szCs w:val="28"/>
        </w:rPr>
        <w:t xml:space="preserve"> и </w:t>
      </w:r>
      <w:proofErr w:type="spellStart"/>
      <w:r w:rsidRPr="005D7E8F">
        <w:rPr>
          <w:rFonts w:cs="Times New Roman"/>
          <w:szCs w:val="28"/>
        </w:rPr>
        <w:t>chrony</w:t>
      </w:r>
      <w:proofErr w:type="spellEnd"/>
      <w:r w:rsidRPr="005D7E8F">
        <w:rPr>
          <w:rFonts w:cs="Times New Roman"/>
          <w:szCs w:val="28"/>
        </w:rPr>
        <w:t>), логической и физической схем сети. Проведено имитационное и лабораторное моделирование, нагрузочные испытания, подтвердившие корректность предлагаемых решений.</w:t>
      </w:r>
    </w:p>
    <w:p w14:paraId="4F94F76E" w14:textId="4CE0ADC3" w:rsidR="009D4D6C" w:rsidRPr="008E4F19" w:rsidRDefault="005D7E8F" w:rsidP="005D7E8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D7E8F">
        <w:rPr>
          <w:rFonts w:cs="Times New Roman"/>
          <w:szCs w:val="28"/>
        </w:rPr>
        <w:t xml:space="preserve">Собраны исходные данные для экономического обоснования проекта, выполнен предварительный расчёт затрат. Результаты, полученные в ходе практики, легли в основу аналитической и технологической частей дипломного проекта. Закреплены практические навыки администрирования сетевого оборудования </w:t>
      </w:r>
      <w:proofErr w:type="spellStart"/>
      <w:r w:rsidRPr="005D7E8F">
        <w:rPr>
          <w:rFonts w:cs="Times New Roman"/>
          <w:szCs w:val="28"/>
        </w:rPr>
        <w:t>Eltex</w:t>
      </w:r>
      <w:proofErr w:type="spellEnd"/>
      <w:r w:rsidRPr="005D7E8F">
        <w:rPr>
          <w:rFonts w:cs="Times New Roman"/>
          <w:szCs w:val="28"/>
        </w:rPr>
        <w:t xml:space="preserve">, работы с операционными системами </w:t>
      </w:r>
      <w:proofErr w:type="spellStart"/>
      <w:r w:rsidRPr="005D7E8F">
        <w:rPr>
          <w:rFonts w:cs="Times New Roman"/>
          <w:szCs w:val="28"/>
        </w:rPr>
        <w:t>RedOS</w:t>
      </w:r>
      <w:proofErr w:type="spellEnd"/>
      <w:r w:rsidRPr="005D7E8F">
        <w:rPr>
          <w:rFonts w:cs="Times New Roman"/>
          <w:szCs w:val="28"/>
        </w:rPr>
        <w:t xml:space="preserve"> и Astra Linux, контроллером домена </w:t>
      </w:r>
      <w:proofErr w:type="spellStart"/>
      <w:r w:rsidRPr="005D7E8F">
        <w:rPr>
          <w:rFonts w:cs="Times New Roman"/>
          <w:szCs w:val="28"/>
        </w:rPr>
        <w:t>Samba</w:t>
      </w:r>
      <w:proofErr w:type="spellEnd"/>
      <w:r w:rsidRPr="005D7E8F">
        <w:rPr>
          <w:rFonts w:cs="Times New Roman"/>
          <w:szCs w:val="28"/>
        </w:rPr>
        <w:t xml:space="preserve">, службами </w:t>
      </w:r>
      <w:proofErr w:type="spellStart"/>
      <w:r w:rsidRPr="005D7E8F">
        <w:rPr>
          <w:rFonts w:cs="Times New Roman"/>
          <w:szCs w:val="28"/>
        </w:rPr>
        <w:t>dnsmasq</w:t>
      </w:r>
      <w:proofErr w:type="spellEnd"/>
      <w:r w:rsidRPr="005D7E8F">
        <w:rPr>
          <w:rFonts w:cs="Times New Roman"/>
          <w:szCs w:val="28"/>
        </w:rPr>
        <w:t xml:space="preserve">, </w:t>
      </w:r>
      <w:proofErr w:type="spellStart"/>
      <w:r w:rsidRPr="005D7E8F">
        <w:rPr>
          <w:rFonts w:cs="Times New Roman"/>
          <w:szCs w:val="28"/>
        </w:rPr>
        <w:t>chrony</w:t>
      </w:r>
      <w:proofErr w:type="spellEnd"/>
      <w:r w:rsidRPr="005D7E8F">
        <w:rPr>
          <w:rFonts w:cs="Times New Roman"/>
          <w:szCs w:val="28"/>
        </w:rPr>
        <w:t xml:space="preserve">, NFS и системой мониторинга </w:t>
      </w:r>
      <w:proofErr w:type="spellStart"/>
      <w:r w:rsidRPr="005D7E8F">
        <w:rPr>
          <w:rFonts w:cs="Times New Roman"/>
          <w:szCs w:val="28"/>
        </w:rPr>
        <w:t>Zabbix</w:t>
      </w:r>
      <w:proofErr w:type="spellEnd"/>
      <w:r w:rsidRPr="005D7E8F">
        <w:rPr>
          <w:rFonts w:cs="Times New Roman"/>
          <w:szCs w:val="28"/>
        </w:rPr>
        <w:t>. Цели практики достигнуты в полном объёме.</w:t>
      </w:r>
    </w:p>
    <w:sectPr w:rsidR="009D4D6C" w:rsidRPr="008E4F19" w:rsidSect="004912D2">
      <w:footerReference w:type="default" r:id="rId19"/>
      <w:pgSz w:w="11906" w:h="16838"/>
      <w:pgMar w:top="1134" w:right="850" w:bottom="1134" w:left="1701" w:header="708" w:footer="708" w:gutter="0"/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5B3F46" w14:textId="77777777" w:rsidR="007F7AE6" w:rsidRDefault="007F7AE6" w:rsidP="008F38DD">
      <w:pPr>
        <w:spacing w:after="0" w:line="240" w:lineRule="auto"/>
      </w:pPr>
      <w:r>
        <w:separator/>
      </w:r>
    </w:p>
  </w:endnote>
  <w:endnote w:type="continuationSeparator" w:id="0">
    <w:p w14:paraId="65F71984" w14:textId="77777777" w:rsidR="007F7AE6" w:rsidRDefault="007F7AE6" w:rsidP="008F3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5587727"/>
      <w:docPartObj>
        <w:docPartGallery w:val="Page Numbers (Bottom of Page)"/>
        <w:docPartUnique/>
      </w:docPartObj>
    </w:sdtPr>
    <w:sdtEndPr/>
    <w:sdtContent>
      <w:p w14:paraId="4A792BB9" w14:textId="42590934" w:rsidR="004912D2" w:rsidRDefault="004912D2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EDDD8D" w14:textId="77777777" w:rsidR="008F38DD" w:rsidRDefault="008F38DD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C99C50" w14:textId="77777777" w:rsidR="007F7AE6" w:rsidRDefault="007F7AE6" w:rsidP="008F38DD">
      <w:pPr>
        <w:spacing w:after="0" w:line="240" w:lineRule="auto"/>
      </w:pPr>
      <w:r>
        <w:separator/>
      </w:r>
    </w:p>
  </w:footnote>
  <w:footnote w:type="continuationSeparator" w:id="0">
    <w:p w14:paraId="4F357CE0" w14:textId="77777777" w:rsidR="007F7AE6" w:rsidRDefault="007F7AE6" w:rsidP="008F38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704CF"/>
    <w:multiLevelType w:val="multilevel"/>
    <w:tmpl w:val="4B70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F5CD9"/>
    <w:multiLevelType w:val="multilevel"/>
    <w:tmpl w:val="57FE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45AA1"/>
    <w:multiLevelType w:val="hybridMultilevel"/>
    <w:tmpl w:val="373698B8"/>
    <w:lvl w:ilvl="0" w:tplc="1EA27A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A06E4"/>
    <w:multiLevelType w:val="multilevel"/>
    <w:tmpl w:val="14B0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113B2"/>
    <w:multiLevelType w:val="hybridMultilevel"/>
    <w:tmpl w:val="96828E14"/>
    <w:lvl w:ilvl="0" w:tplc="1EA27A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7B735F"/>
    <w:multiLevelType w:val="multilevel"/>
    <w:tmpl w:val="C37A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46170"/>
    <w:multiLevelType w:val="hybridMultilevel"/>
    <w:tmpl w:val="9FF641E0"/>
    <w:lvl w:ilvl="0" w:tplc="1EA27A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C66C88"/>
    <w:multiLevelType w:val="multilevel"/>
    <w:tmpl w:val="E642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651FFD"/>
    <w:multiLevelType w:val="hybridMultilevel"/>
    <w:tmpl w:val="C9E4C8F0"/>
    <w:lvl w:ilvl="0" w:tplc="1EA27A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C327F4"/>
    <w:multiLevelType w:val="multilevel"/>
    <w:tmpl w:val="FEA82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5B043D"/>
    <w:multiLevelType w:val="multilevel"/>
    <w:tmpl w:val="A50A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9F0F6A"/>
    <w:multiLevelType w:val="multilevel"/>
    <w:tmpl w:val="F03E1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813ACC"/>
    <w:multiLevelType w:val="hybridMultilevel"/>
    <w:tmpl w:val="D116F604"/>
    <w:lvl w:ilvl="0" w:tplc="1EA27A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7"/>
  </w:num>
  <w:num w:numId="4">
    <w:abstractNumId w:val="2"/>
  </w:num>
  <w:num w:numId="5">
    <w:abstractNumId w:val="6"/>
  </w:num>
  <w:num w:numId="6">
    <w:abstractNumId w:val="3"/>
  </w:num>
  <w:num w:numId="7">
    <w:abstractNumId w:val="12"/>
  </w:num>
  <w:num w:numId="8">
    <w:abstractNumId w:val="0"/>
  </w:num>
  <w:num w:numId="9">
    <w:abstractNumId w:val="8"/>
  </w:num>
  <w:num w:numId="10">
    <w:abstractNumId w:val="5"/>
  </w:num>
  <w:num w:numId="11">
    <w:abstractNumId w:val="4"/>
  </w:num>
  <w:num w:numId="12">
    <w:abstractNumId w:val="1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80C"/>
    <w:rsid w:val="00106800"/>
    <w:rsid w:val="00132926"/>
    <w:rsid w:val="001D2676"/>
    <w:rsid w:val="00285E6D"/>
    <w:rsid w:val="002C707D"/>
    <w:rsid w:val="0038425C"/>
    <w:rsid w:val="003D5C9A"/>
    <w:rsid w:val="00410F8D"/>
    <w:rsid w:val="004349E7"/>
    <w:rsid w:val="004912D2"/>
    <w:rsid w:val="00513733"/>
    <w:rsid w:val="005D7E8F"/>
    <w:rsid w:val="00623150"/>
    <w:rsid w:val="006367F4"/>
    <w:rsid w:val="006709BE"/>
    <w:rsid w:val="006D7D6D"/>
    <w:rsid w:val="00743727"/>
    <w:rsid w:val="0076680C"/>
    <w:rsid w:val="007841A0"/>
    <w:rsid w:val="007F7AE6"/>
    <w:rsid w:val="00805469"/>
    <w:rsid w:val="00844EEC"/>
    <w:rsid w:val="00870C57"/>
    <w:rsid w:val="008E4F19"/>
    <w:rsid w:val="008F38DD"/>
    <w:rsid w:val="00903F46"/>
    <w:rsid w:val="00911C27"/>
    <w:rsid w:val="009B4D4C"/>
    <w:rsid w:val="009D4D6C"/>
    <w:rsid w:val="00A03FF1"/>
    <w:rsid w:val="00AE6FF1"/>
    <w:rsid w:val="00B151DD"/>
    <w:rsid w:val="00B711D0"/>
    <w:rsid w:val="00C44C65"/>
    <w:rsid w:val="00D54D1A"/>
    <w:rsid w:val="00DA5A8F"/>
    <w:rsid w:val="00E36B21"/>
    <w:rsid w:val="00EF7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9DEE8"/>
  <w15:chartTrackingRefBased/>
  <w15:docId w15:val="{22BF315B-FEF7-49B5-BE7A-B1905C6B3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6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66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680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680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68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680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680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680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680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68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668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680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680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680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680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680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680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680C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6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6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680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680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766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68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68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68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6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68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680C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8F38DD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F38DD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8F38DD"/>
    <w:pPr>
      <w:spacing w:after="100"/>
      <w:ind w:left="280"/>
    </w:pPr>
  </w:style>
  <w:style w:type="character" w:styleId="ad">
    <w:name w:val="Hyperlink"/>
    <w:basedOn w:val="a0"/>
    <w:uiPriority w:val="99"/>
    <w:unhideWhenUsed/>
    <w:rsid w:val="008F38DD"/>
    <w:rPr>
      <w:color w:val="467886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8F38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8F38DD"/>
  </w:style>
  <w:style w:type="paragraph" w:styleId="af0">
    <w:name w:val="footer"/>
    <w:basedOn w:val="a"/>
    <w:link w:val="af1"/>
    <w:uiPriority w:val="99"/>
    <w:unhideWhenUsed/>
    <w:rsid w:val="008F38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8F38DD"/>
  </w:style>
  <w:style w:type="paragraph" w:styleId="af2">
    <w:name w:val="caption"/>
    <w:basedOn w:val="a"/>
    <w:next w:val="a"/>
    <w:uiPriority w:val="35"/>
    <w:unhideWhenUsed/>
    <w:qFormat/>
    <w:rsid w:val="00B711D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ds-markdown-paragraph">
    <w:name w:val="ds-markdown-paragraph"/>
    <w:basedOn w:val="a"/>
    <w:rsid w:val="00D54D1A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f3">
    <w:name w:val="Strong"/>
    <w:basedOn w:val="a0"/>
    <w:uiPriority w:val="22"/>
    <w:qFormat/>
    <w:rsid w:val="00D54D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5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5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mgmu.ru/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omgmu.ru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omgmu.ru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omgmu.ru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omgmu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0337ED-8085-42F7-8941-0A5E9318D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4881</Words>
  <Characters>27827</Characters>
  <Application>Microsoft Office Word</Application>
  <DocSecurity>0</DocSecurity>
  <Lines>231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Васильев</dc:creator>
  <cp:keywords/>
  <dc:description/>
  <cp:lastModifiedBy>Professional</cp:lastModifiedBy>
  <cp:revision>2</cp:revision>
  <dcterms:created xsi:type="dcterms:W3CDTF">2026-05-15T11:14:00Z</dcterms:created>
  <dcterms:modified xsi:type="dcterms:W3CDTF">2026-05-15T11:14:00Z</dcterms:modified>
</cp:coreProperties>
</file>