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CB3EEC" w:rsidRDefault="007F2518" w:rsidP="007F2518">
      <w:pPr>
        <w:pStyle w:val="Heading1"/>
        <w:rPr>
          <w:rFonts w:asciiTheme="minorHAnsi" w:hAnsiTheme="minorHAnsi"/>
        </w:rPr>
      </w:pPr>
      <w:bookmarkStart w:id="0" w:name="_Toc397888375"/>
      <w:r w:rsidRPr="00CB3EEC">
        <w:rPr>
          <w:rFonts w:asciiTheme="minorHAnsi" w:hAnsiTheme="minorHAnsi"/>
        </w:rPr>
        <w:t>Benutzerhandbuch</w:t>
      </w:r>
      <w:r w:rsidRPr="00CB3EEC">
        <w:rPr>
          <w:rFonts w:asciiTheme="minorHAnsi" w:hAnsiTheme="minorHAnsi"/>
        </w:rPr>
        <w:br/>
      </w:r>
      <w:r w:rsidR="00E04291" w:rsidRPr="00CB3EEC">
        <w:rPr>
          <w:rFonts w:asciiTheme="minorHAnsi" w:hAnsiTheme="minorHAnsi"/>
        </w:rPr>
        <w:t>IntraSell Magento Schnittstelle</w:t>
      </w:r>
      <w:bookmarkEnd w:id="0"/>
    </w:p>
    <w:p w:rsidR="007F2518" w:rsidRPr="00CB3EEC" w:rsidRDefault="007F2518" w:rsidP="007F2518"/>
    <w:p w:rsidR="007F2518" w:rsidRPr="00CB3EEC" w:rsidRDefault="00E44415" w:rsidP="007F2518">
      <w:r w:rsidRPr="00CB3EEC">
        <w:t xml:space="preserve">Autor: Grigor Tonkov </w:t>
      </w:r>
    </w:p>
    <w:p w:rsidR="007F2518" w:rsidRPr="00CB3EEC" w:rsidRDefault="00E44415" w:rsidP="007F2518">
      <w:r w:rsidRPr="00CB3EEC">
        <w:t xml:space="preserve">Datum: 03.09.2014 </w:t>
      </w:r>
    </w:p>
    <w:p w:rsidR="0036754F" w:rsidRPr="00CB3EEC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CB3EEC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CB3EEC">
            <w:rPr>
              <w:rFonts w:asciiTheme="minorHAnsi" w:hAnsiTheme="minorHAnsi"/>
            </w:rPr>
            <w:t>Inhalt</w:t>
          </w:r>
          <w:proofErr w:type="spellEnd"/>
        </w:p>
        <w:p w:rsidR="00AF0DCF" w:rsidRPr="00CB3EEC" w:rsidRDefault="00EC4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CB3EEC">
            <w:fldChar w:fldCharType="begin"/>
          </w:r>
          <w:r w:rsidR="0036754F" w:rsidRPr="00CB3EEC">
            <w:instrText xml:space="preserve"> TOC \o "1-3" \h \z \u </w:instrText>
          </w:r>
          <w:r w:rsidRPr="00CB3EEC">
            <w:fldChar w:fldCharType="separate"/>
          </w:r>
          <w:hyperlink w:anchor="_Toc397888375" w:history="1">
            <w:r w:rsidR="00AF0DCF" w:rsidRPr="00CB3EEC">
              <w:rPr>
                <w:rStyle w:val="Hyperlink"/>
                <w:noProof/>
              </w:rPr>
              <w:t>Benutzerhandbuch IntraSell Magento Schnittstelle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_Toc397888375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1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76" w:history="1">
            <w:r w:rsidR="00AF0DCF" w:rsidRPr="00CB3EEC">
              <w:rPr>
                <w:rStyle w:val="Hyperlink"/>
                <w:noProof/>
              </w:rPr>
              <w:t>Installation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_Toc397888376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2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77" w:history="1">
            <w:r w:rsidR="00AF0DCF" w:rsidRPr="00CB3EEC">
              <w:rPr>
                <w:rStyle w:val="Hyperlink"/>
                <w:noProof/>
              </w:rPr>
              <w:t>Bedienung der Schnittstelle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_Toc397888377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2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78" w:history="1">
            <w:r w:rsidR="00AF0DCF" w:rsidRPr="00CB3EEC">
              <w:rPr>
                <w:rStyle w:val="Hyperlink"/>
                <w:noProof/>
              </w:rPr>
              <w:t>Vorbereitung in Magento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_Toc397888378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2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79" w:history="1">
            <w:r w:rsidR="00AF0DCF" w:rsidRPr="00CB3EEC">
              <w:rPr>
                <w:rStyle w:val="Hyperlink"/>
                <w:noProof/>
              </w:rPr>
              <w:t>Intrasell -&gt; Magento Export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_Toc397888379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2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0" w:history="1">
            <w:r w:rsidR="00AF0DCF" w:rsidRPr="00CB3EEC">
              <w:rPr>
                <w:rStyle w:val="Hyperlink"/>
                <w:noProof/>
              </w:rPr>
              <w:t>Benutzer synchronisieren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_Toc397888380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2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1" w:history="1">
            <w:r w:rsidR="00AF0DCF" w:rsidRPr="00CB3EEC">
              <w:rPr>
                <w:rStyle w:val="Hyperlink"/>
                <w:noProof/>
              </w:rPr>
              <w:t>Sonderpreise (Artikelgruppen)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_Toc397888381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5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2" w:history="1">
            <w:r w:rsidR="00AF0DCF" w:rsidRPr="00CB3EEC">
              <w:rPr>
                <w:rStyle w:val="Hyperlink"/>
                <w:noProof/>
              </w:rPr>
              <w:t>Artikel synchronisieren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_Toc397888382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5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3" w:history="1">
            <w:r w:rsidR="00AF0DCF" w:rsidRPr="00CB3EEC">
              <w:rPr>
                <w:rStyle w:val="Hyperlink"/>
                <w:noProof/>
              </w:rPr>
              <w:t>Lagerstand synchronisieren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_Toc397888383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5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4" w:history="1">
            <w:r w:rsidR="00AF0DCF" w:rsidRPr="00CB3EEC">
              <w:rPr>
                <w:rStyle w:val="Hyperlink"/>
                <w:noProof/>
              </w:rPr>
              <w:t>Auftragsbestätigung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_Toc397888384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6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5" w:history="1">
            <w:r w:rsidR="00AF0DCF" w:rsidRPr="00CB3EEC">
              <w:rPr>
                <w:rStyle w:val="Hyperlink"/>
                <w:noProof/>
              </w:rPr>
              <w:t>TODO-Lieferschein Export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_Toc397888385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6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6" w:history="1">
            <w:r w:rsidR="00AF0DCF" w:rsidRPr="00CB3EEC">
              <w:rPr>
                <w:rStyle w:val="Hyperlink"/>
                <w:noProof/>
              </w:rPr>
              <w:t>TODO-Rechnung Export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_Toc397888386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6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7" w:history="1">
            <w:r w:rsidR="00AF0DCF" w:rsidRPr="00CB3EEC">
              <w:rPr>
                <w:rStyle w:val="Hyperlink"/>
                <w:noProof/>
              </w:rPr>
              <w:t>Magento-&gt;IntraSell Import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_Toc397888387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7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8" w:history="1">
            <w:r w:rsidR="00AF0DCF" w:rsidRPr="00CB3EEC">
              <w:rPr>
                <w:rStyle w:val="Hyperlink"/>
                <w:noProof/>
              </w:rPr>
              <w:t>Neue Kundendaten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_Toc397888388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7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89" w:history="1">
            <w:r w:rsidR="00AF0DCF" w:rsidRPr="00CB3EEC">
              <w:rPr>
                <w:rStyle w:val="Hyperlink"/>
                <w:noProof/>
              </w:rPr>
              <w:t>Neue Bestellungen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_Toc397888389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7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AF0DCF" w:rsidRPr="00CB3EEC" w:rsidRDefault="00EC4F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7888390" w:history="1">
            <w:r w:rsidR="00AF0DCF" w:rsidRPr="00CB3EEC">
              <w:rPr>
                <w:rStyle w:val="Hyperlink"/>
                <w:noProof/>
              </w:rPr>
              <w:t>Konfiguration</w:t>
            </w:r>
            <w:r w:rsidR="00AF0DCF" w:rsidRPr="00CB3EEC">
              <w:rPr>
                <w:noProof/>
                <w:webHidden/>
              </w:rPr>
              <w:tab/>
            </w:r>
            <w:r w:rsidRPr="00CB3EEC">
              <w:rPr>
                <w:noProof/>
                <w:webHidden/>
              </w:rPr>
              <w:fldChar w:fldCharType="begin"/>
            </w:r>
            <w:r w:rsidR="00AF0DCF" w:rsidRPr="00CB3EEC">
              <w:rPr>
                <w:noProof/>
                <w:webHidden/>
              </w:rPr>
              <w:instrText xml:space="preserve"> PAGEREF _Toc397888390 \h </w:instrText>
            </w:r>
            <w:r w:rsidRPr="00CB3EEC">
              <w:rPr>
                <w:noProof/>
                <w:webHidden/>
              </w:rPr>
            </w:r>
            <w:r w:rsidRPr="00CB3EEC">
              <w:rPr>
                <w:noProof/>
                <w:webHidden/>
              </w:rPr>
              <w:fldChar w:fldCharType="separate"/>
            </w:r>
            <w:r w:rsidR="00AF0DCF" w:rsidRPr="00CB3EEC">
              <w:rPr>
                <w:noProof/>
                <w:webHidden/>
              </w:rPr>
              <w:t>9</w:t>
            </w:r>
            <w:r w:rsidRPr="00CB3EEC">
              <w:rPr>
                <w:noProof/>
                <w:webHidden/>
              </w:rPr>
              <w:fldChar w:fldCharType="end"/>
            </w:r>
          </w:hyperlink>
        </w:p>
        <w:p w:rsidR="0036754F" w:rsidRPr="00CB3EEC" w:rsidRDefault="00EC4FF2">
          <w:r w:rsidRPr="00CB3EEC">
            <w:fldChar w:fldCharType="end"/>
          </w:r>
        </w:p>
      </w:sdtContent>
    </w:sdt>
    <w:p w:rsidR="0036754F" w:rsidRPr="00CB3EEC" w:rsidRDefault="0036754F" w:rsidP="007F2518"/>
    <w:p w:rsidR="0036754F" w:rsidRPr="00CB3EEC" w:rsidRDefault="0036754F" w:rsidP="007F2518"/>
    <w:p w:rsidR="00096B06" w:rsidRPr="00CB3EEC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CB3EEC">
        <w:br w:type="page"/>
      </w:r>
    </w:p>
    <w:p w:rsidR="00C31AEF" w:rsidRPr="00CB3EEC" w:rsidRDefault="00C31AEF" w:rsidP="0036754F">
      <w:pPr>
        <w:pStyle w:val="Heading2"/>
        <w:rPr>
          <w:rFonts w:asciiTheme="minorHAnsi" w:hAnsiTheme="minorHAnsi"/>
        </w:rPr>
      </w:pPr>
      <w:bookmarkStart w:id="1" w:name="_Toc397888376"/>
      <w:r w:rsidRPr="00CB3EEC">
        <w:rPr>
          <w:rFonts w:asciiTheme="minorHAnsi" w:hAnsiTheme="minorHAnsi"/>
        </w:rPr>
        <w:lastRenderedPageBreak/>
        <w:t>Installation</w:t>
      </w:r>
      <w:bookmarkEnd w:id="1"/>
      <w:r w:rsidRPr="00CB3EEC">
        <w:rPr>
          <w:rFonts w:asciiTheme="minorHAnsi" w:hAnsiTheme="minorHAnsi"/>
        </w:rPr>
        <w:t xml:space="preserve"> </w:t>
      </w:r>
    </w:p>
    <w:p w:rsidR="00C31AEF" w:rsidRPr="00CB3EEC" w:rsidRDefault="00C31AEF" w:rsidP="00C31AEF">
      <w:r w:rsidRPr="00CB3EEC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CB3EEC" w:rsidRDefault="00C31AEF" w:rsidP="00C31AEF">
      <w:r w:rsidRPr="00CB3EEC">
        <w:t xml:space="preserve">Da das Programm automatisch läuft empfielt sich die Installation am IntraSell DB Server. </w:t>
      </w:r>
    </w:p>
    <w:p w:rsidR="00C31AEF" w:rsidRPr="00CB3EEC" w:rsidRDefault="00C512E2" w:rsidP="00C31AEF">
      <w:r w:rsidRPr="00CB3EEC">
        <w:t xml:space="preserve">Das Programm benötigt .NET 4 Laufzeitumgebung und MySQL Datenbank Komponenten. </w:t>
      </w:r>
    </w:p>
    <w:p w:rsidR="00631342" w:rsidRPr="00CB3EEC" w:rsidRDefault="00631342" w:rsidP="00C31AEF">
      <w:r w:rsidRPr="00CB3EEC">
        <w:t xml:space="preserve">Mit den Buttons „Connect to Magento” </w:t>
      </w:r>
      <w:r w:rsidR="00527A36" w:rsidRPr="00CB3EEC">
        <w:t xml:space="preserve">und „Connect to IntraSell” </w:t>
      </w:r>
      <w:r w:rsidRPr="00CB3EEC">
        <w:t xml:space="preserve">kann die Anbindung geprüft werden. </w:t>
      </w:r>
    </w:p>
    <w:p w:rsidR="00631342" w:rsidRPr="00CB3EEC" w:rsidRDefault="00631342" w:rsidP="00C31AEF"/>
    <w:p w:rsidR="008752AB" w:rsidRPr="00CB3EEC" w:rsidRDefault="008752AB" w:rsidP="0036754F">
      <w:pPr>
        <w:pStyle w:val="Heading2"/>
        <w:rPr>
          <w:rFonts w:asciiTheme="minorHAnsi" w:hAnsiTheme="minorHAnsi"/>
        </w:rPr>
      </w:pPr>
      <w:bookmarkStart w:id="2" w:name="_Toc397888377"/>
      <w:r w:rsidRPr="00CB3EEC">
        <w:rPr>
          <w:rFonts w:asciiTheme="minorHAnsi" w:hAnsiTheme="minorHAnsi"/>
        </w:rPr>
        <w:t>Bedienung der Schnittstelle</w:t>
      </w:r>
      <w:bookmarkEnd w:id="2"/>
    </w:p>
    <w:p w:rsidR="008752AB" w:rsidRPr="00CB3EEC" w:rsidRDefault="008752AB" w:rsidP="008752AB">
      <w:r w:rsidRPr="00CB3EEC">
        <w:t>Folge</w:t>
      </w:r>
      <w:r w:rsidR="00AF0DCF" w:rsidRPr="00CB3EEC">
        <w:t>n</w:t>
      </w:r>
      <w:r w:rsidRPr="00CB3EEC">
        <w:t>des Screnshot stellt die Hauptmaske desSchnittstellen Programms dar.</w:t>
      </w:r>
    </w:p>
    <w:p w:rsidR="008752AB" w:rsidRPr="00CB3EEC" w:rsidRDefault="008752AB" w:rsidP="008752AB">
      <w:r w:rsidRPr="00CB3EEC">
        <w:t xml:space="preserve">Pro Funktion = Schnittstelle </w:t>
      </w:r>
      <w:r w:rsidR="00AF0DCF" w:rsidRPr="00CB3EEC">
        <w:t>is eine</w:t>
      </w:r>
      <w:r w:rsidRPr="00CB3EEC">
        <w:t xml:space="preserve"> eigene Schaltfläche</w:t>
      </w:r>
      <w:r w:rsidR="00AF0DCF" w:rsidRPr="00CB3EEC">
        <w:t xml:space="preserve"> vorgesehen</w:t>
      </w:r>
      <w:r w:rsidRPr="00CB3EEC">
        <w:t xml:space="preserve">. </w:t>
      </w:r>
    </w:p>
    <w:p w:rsidR="008752AB" w:rsidRPr="00CB3EEC" w:rsidRDefault="008752AB" w:rsidP="008752AB">
      <w:r w:rsidRPr="00CB3EEC">
        <w:t xml:space="preserve">Manche </w:t>
      </w:r>
      <w:r w:rsidR="00AF0DCF" w:rsidRPr="00CB3EEC">
        <w:t xml:space="preserve">Funktionen </w:t>
      </w:r>
      <w:r w:rsidRPr="00CB3EEC">
        <w:t>davon (Blau</w:t>
      </w:r>
      <w:r w:rsidR="00AF0DCF" w:rsidRPr="00CB3EEC">
        <w:t>es Hintergrund</w:t>
      </w:r>
      <w:r w:rsidRPr="00CB3EEC">
        <w:t xml:space="preserve">) werden </w:t>
      </w:r>
      <w:r w:rsidR="00AF0DCF" w:rsidRPr="00CB3EEC">
        <w:t xml:space="preserve">zusätzlich </w:t>
      </w:r>
      <w:r w:rsidRPr="00CB3EEC">
        <w:t xml:space="preserve">autoamtisch ausgeführt. </w:t>
      </w:r>
    </w:p>
    <w:p w:rsidR="008752AB" w:rsidRPr="00CB3EEC" w:rsidRDefault="004D2770" w:rsidP="0036754F">
      <w:pPr>
        <w:pStyle w:val="Heading2"/>
        <w:rPr>
          <w:rFonts w:asciiTheme="minorHAnsi" w:hAnsiTheme="minorHAnsi"/>
        </w:rPr>
      </w:pPr>
      <w:r>
        <w:rPr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CB3EEC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CB3EEC" w:rsidRDefault="0036754F" w:rsidP="0036754F">
      <w:pPr>
        <w:pStyle w:val="Heading2"/>
        <w:rPr>
          <w:rFonts w:asciiTheme="minorHAnsi" w:hAnsiTheme="minorHAnsi"/>
        </w:rPr>
      </w:pPr>
      <w:bookmarkStart w:id="3" w:name="_Toc397888378"/>
      <w:r w:rsidRPr="00CB3EEC">
        <w:rPr>
          <w:rFonts w:asciiTheme="minorHAnsi" w:hAnsiTheme="minorHAnsi"/>
        </w:rPr>
        <w:t>Vorbereitung in Magento</w:t>
      </w:r>
      <w:bookmarkEnd w:id="3"/>
      <w:r w:rsidRPr="00CB3EEC">
        <w:rPr>
          <w:rFonts w:asciiTheme="minorHAnsi" w:hAnsiTheme="minorHAnsi"/>
        </w:rPr>
        <w:t xml:space="preserve"> </w:t>
      </w:r>
    </w:p>
    <w:p w:rsidR="00373D67" w:rsidRDefault="00373D67" w:rsidP="0036754F">
      <w:pPr>
        <w:pStyle w:val="ListParagraph"/>
        <w:numPr>
          <w:ilvl w:val="0"/>
          <w:numId w:val="3"/>
        </w:numPr>
      </w:pPr>
      <w:r>
        <w:t xml:space="preserve">Steres anlegen </w:t>
      </w:r>
    </w:p>
    <w:p w:rsidR="00373D67" w:rsidRPr="00373D67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73D67">
        <w:rPr>
          <w:rFonts w:ascii="Consolas" w:hAnsi="Consolas"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373D67">
        <w:t>in pros pro en u</w:t>
      </w:r>
      <w:r>
        <w:t>nd de</w:t>
      </w:r>
    </w:p>
    <w:p w:rsidR="00373D67" w:rsidRPr="00373D67" w:rsidRDefault="00373D67" w:rsidP="00373D67">
      <w:pPr>
        <w:pStyle w:val="ListParagraph"/>
        <w:numPr>
          <w:ilvl w:val="2"/>
          <w:numId w:val="3"/>
        </w:numPr>
      </w:pPr>
      <w:r>
        <w:t>in arfaian deu und eng</w:t>
      </w:r>
    </w:p>
    <w:p w:rsidR="0036754F" w:rsidRPr="00CB3EEC" w:rsidRDefault="00466F0E" w:rsidP="0036754F">
      <w:pPr>
        <w:pStyle w:val="ListParagraph"/>
        <w:numPr>
          <w:ilvl w:val="0"/>
          <w:numId w:val="3"/>
        </w:numPr>
      </w:pPr>
      <w:r w:rsidRPr="00CB3EEC">
        <w:t xml:space="preserve">In Megento Admin Bereich </w:t>
      </w:r>
      <w:r w:rsidR="0036754F" w:rsidRPr="00CB3EEC">
        <w:t>customer</w:t>
      </w:r>
      <w:r w:rsidRPr="00CB3EEC">
        <w:t xml:space="preserve"> g</w:t>
      </w:r>
      <w:r w:rsidR="00AF0DCF" w:rsidRPr="00CB3EEC">
        <w:t>roups anlegen mit N</w:t>
      </w:r>
      <w:r w:rsidR="0036754F" w:rsidRPr="00CB3EEC">
        <w:t xml:space="preserve">amen wie die Preislisten in IntraSell. </w:t>
      </w:r>
    </w:p>
    <w:p w:rsidR="00D64B90" w:rsidRPr="00CB3EEC" w:rsidRDefault="00D64B90" w:rsidP="0036754F">
      <w:pPr>
        <w:pStyle w:val="ListParagraph"/>
        <w:numPr>
          <w:ilvl w:val="0"/>
          <w:numId w:val="3"/>
        </w:numPr>
      </w:pPr>
      <w:r w:rsidRPr="00CB3EEC">
        <w:t>Artikel attrbibut set namens „default“ anlegen wenn nicht vorhanden.</w:t>
      </w:r>
    </w:p>
    <w:p w:rsidR="0036754F" w:rsidRPr="00CB3EEC" w:rsidRDefault="0036754F" w:rsidP="007F2518"/>
    <w:p w:rsidR="00283EFC" w:rsidRPr="00CB3EEC" w:rsidRDefault="00283EFC" w:rsidP="007F2518">
      <w:pPr>
        <w:pStyle w:val="Heading2"/>
        <w:rPr>
          <w:rFonts w:asciiTheme="minorHAnsi" w:hAnsiTheme="minorHAnsi"/>
        </w:rPr>
      </w:pPr>
      <w:bookmarkStart w:id="4" w:name="_Toc397888379"/>
      <w:r w:rsidRPr="00CB3EEC">
        <w:rPr>
          <w:rFonts w:asciiTheme="minorHAnsi" w:hAnsiTheme="minorHAnsi"/>
        </w:rPr>
        <w:t>Intrasell -&gt; Magento Export</w:t>
      </w:r>
      <w:bookmarkEnd w:id="4"/>
    </w:p>
    <w:p w:rsidR="00E04291" w:rsidRPr="00CB3EEC" w:rsidRDefault="00E04291" w:rsidP="00F23F5D">
      <w:pPr>
        <w:pStyle w:val="Heading3"/>
        <w:rPr>
          <w:rFonts w:asciiTheme="minorHAnsi" w:hAnsiTheme="minorHAnsi"/>
        </w:rPr>
      </w:pPr>
      <w:bookmarkStart w:id="5" w:name="_Toc397888380"/>
      <w:r w:rsidRPr="00CB3EEC">
        <w:rPr>
          <w:rFonts w:asciiTheme="minorHAnsi" w:hAnsiTheme="minorHAnsi"/>
        </w:rPr>
        <w:t xml:space="preserve">Benutzer </w:t>
      </w:r>
      <w:r w:rsidR="007F2518" w:rsidRPr="00CB3EEC">
        <w:rPr>
          <w:rFonts w:asciiTheme="minorHAnsi" w:hAnsiTheme="minorHAnsi"/>
        </w:rPr>
        <w:t>s</w:t>
      </w:r>
      <w:r w:rsidRPr="00CB3EEC">
        <w:rPr>
          <w:rFonts w:asciiTheme="minorHAnsi" w:hAnsiTheme="minorHAnsi"/>
        </w:rPr>
        <w:t>ynchronisieren</w:t>
      </w:r>
      <w:bookmarkEnd w:id="5"/>
      <w:r w:rsidRPr="00CB3EEC">
        <w:rPr>
          <w:rFonts w:asciiTheme="minorHAnsi" w:hAnsiTheme="minorHAnsi"/>
        </w:rPr>
        <w:t xml:space="preserve"> </w:t>
      </w:r>
    </w:p>
    <w:p w:rsidR="00E902D1" w:rsidRPr="00CB3EEC" w:rsidRDefault="00E902D1" w:rsidP="00E902D1">
      <w:r w:rsidRPr="00CB3EEC">
        <w:t xml:space="preserve">Die IntraSell Kunden können mit dem Button „Is Kunden 2 Magento“ exportiert werden. </w:t>
      </w:r>
    </w:p>
    <w:p w:rsidR="00F3066E" w:rsidRPr="00CB3EEC" w:rsidRDefault="00F3066E" w:rsidP="00F3066E">
      <w:pPr>
        <w:rPr>
          <w:i/>
        </w:rPr>
      </w:pPr>
      <w:r w:rsidRPr="00CB3EEC">
        <w:rPr>
          <w:i/>
        </w:rPr>
        <w:t>Es müssen alle vorhandenen Kundendaten an Magento weitergeleitet werden. Es erfolgt eine Email-</w:t>
      </w:r>
    </w:p>
    <w:p w:rsidR="00F3066E" w:rsidRPr="00CB3EEC" w:rsidRDefault="00F3066E" w:rsidP="00F3066E">
      <w:pPr>
        <w:rPr>
          <w:i/>
        </w:rPr>
      </w:pPr>
      <w:r w:rsidRPr="00CB3EEC">
        <w:rPr>
          <w:i/>
        </w:rPr>
        <w:t xml:space="preserve">Aussendung an alle Kunden in der über das neue Shopsystem informiert wird. Gleichzeitig erhält </w:t>
      </w:r>
    </w:p>
    <w:p w:rsidR="00F3066E" w:rsidRPr="00CB3EEC" w:rsidRDefault="00F3066E" w:rsidP="00F3066E">
      <w:pPr>
        <w:rPr>
          <w:i/>
        </w:rPr>
      </w:pPr>
      <w:r w:rsidRPr="00CB3EEC">
        <w:rPr>
          <w:i/>
        </w:rPr>
        <w:t xml:space="preserve">jeder Kunde ein neues, verschlüsseltes Kennwort. </w:t>
      </w:r>
    </w:p>
    <w:p w:rsidR="00F3066E" w:rsidRPr="00CB3EEC" w:rsidRDefault="00F3066E" w:rsidP="00F3066E">
      <w:pPr>
        <w:rPr>
          <w:i/>
        </w:rPr>
      </w:pPr>
      <w:r w:rsidRPr="00CB3EEC">
        <w:rPr>
          <w:i/>
        </w:rPr>
        <w:t xml:space="preserve">Unsere „Kundendaten Schnittstelle“ wird daher folgende Daten beinhalten: </w:t>
      </w:r>
    </w:p>
    <w:p w:rsidR="00F3066E" w:rsidRPr="00CB3EEC" w:rsidRDefault="00F3066E" w:rsidP="00F3066E">
      <w:r w:rsidRPr="00CB3EEC"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IntraSell</w:t>
            </w:r>
          </w:p>
        </w:tc>
        <w:tc>
          <w:tcPr>
            <w:tcW w:w="3518" w:type="dxa"/>
          </w:tcPr>
          <w:p w:rsidR="000450A3" w:rsidRPr="00CB3EEC" w:rsidRDefault="000450A3" w:rsidP="00F3066E">
            <w:r w:rsidRPr="00CB3EEC">
              <w:t>Magento</w:t>
            </w:r>
          </w:p>
        </w:tc>
        <w:tc>
          <w:tcPr>
            <w:tcW w:w="3039" w:type="dxa"/>
          </w:tcPr>
          <w:p w:rsidR="000450A3" w:rsidRPr="00CB3EEC" w:rsidRDefault="000450A3" w:rsidP="00F3066E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Kundennummer</w:t>
            </w:r>
          </w:p>
        </w:tc>
        <w:tc>
          <w:tcPr>
            <w:tcW w:w="3518" w:type="dxa"/>
          </w:tcPr>
          <w:p w:rsidR="000450A3" w:rsidRPr="00CB3EEC" w:rsidRDefault="00740F0D" w:rsidP="00740F0D">
            <w:r w:rsidRPr="00CB3EEC">
              <w:t>Customer_id</w:t>
            </w:r>
          </w:p>
        </w:tc>
        <w:tc>
          <w:tcPr>
            <w:tcW w:w="3039" w:type="dxa"/>
          </w:tcPr>
          <w:p w:rsidR="000450A3" w:rsidRPr="00CB3EEC" w:rsidRDefault="00740F0D" w:rsidP="00F3066E">
            <w:r w:rsidRPr="00CB3EEC">
              <w:t>Wird in magento neu vergeben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Anrede</w:t>
            </w:r>
          </w:p>
        </w:tc>
        <w:tc>
          <w:tcPr>
            <w:tcW w:w="3518" w:type="dxa"/>
          </w:tcPr>
          <w:p w:rsidR="000450A3" w:rsidRPr="00CB3EEC" w:rsidRDefault="000450A3" w:rsidP="00F3066E"/>
        </w:tc>
        <w:tc>
          <w:tcPr>
            <w:tcW w:w="3039" w:type="dxa"/>
          </w:tcPr>
          <w:p w:rsidR="000450A3" w:rsidRPr="00CB3EEC" w:rsidRDefault="000450A3" w:rsidP="00F3066E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Titel</w:t>
            </w:r>
          </w:p>
        </w:tc>
        <w:tc>
          <w:tcPr>
            <w:tcW w:w="3518" w:type="dxa"/>
          </w:tcPr>
          <w:p w:rsidR="000450A3" w:rsidRPr="00CB3EEC" w:rsidRDefault="000450A3" w:rsidP="00F3066E"/>
        </w:tc>
        <w:tc>
          <w:tcPr>
            <w:tcW w:w="3039" w:type="dxa"/>
          </w:tcPr>
          <w:p w:rsidR="000450A3" w:rsidRPr="00CB3EEC" w:rsidRDefault="000450A3" w:rsidP="00F3066E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Firmenname</w:t>
            </w:r>
          </w:p>
        </w:tc>
        <w:tc>
          <w:tcPr>
            <w:tcW w:w="3518" w:type="dxa"/>
          </w:tcPr>
          <w:p w:rsidR="000450A3" w:rsidRPr="00CB3EEC" w:rsidRDefault="00740F0D" w:rsidP="00F3066E">
            <w:r w:rsidRPr="00CB3EEC">
              <w:t>Address.company</w:t>
            </w:r>
          </w:p>
        </w:tc>
        <w:tc>
          <w:tcPr>
            <w:tcW w:w="3039" w:type="dxa"/>
          </w:tcPr>
          <w:p w:rsidR="000450A3" w:rsidRPr="00CB3EEC" w:rsidRDefault="000450A3" w:rsidP="00F3066E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 xml:space="preserve">Nachname </w:t>
            </w:r>
          </w:p>
        </w:tc>
        <w:tc>
          <w:tcPr>
            <w:tcW w:w="3518" w:type="dxa"/>
          </w:tcPr>
          <w:p w:rsidR="000450A3" w:rsidRPr="00CB3EEC" w:rsidRDefault="000450A3" w:rsidP="00F3066E">
            <w:r w:rsidRPr="00CB3EEC">
              <w:t>lastname</w:t>
            </w:r>
          </w:p>
        </w:tc>
        <w:tc>
          <w:tcPr>
            <w:tcW w:w="3039" w:type="dxa"/>
          </w:tcPr>
          <w:p w:rsidR="000450A3" w:rsidRPr="00CB3EEC" w:rsidRDefault="000450A3" w:rsidP="00F3066E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>Vorname</w:t>
            </w:r>
          </w:p>
        </w:tc>
        <w:tc>
          <w:tcPr>
            <w:tcW w:w="3518" w:type="dxa"/>
          </w:tcPr>
          <w:p w:rsidR="000450A3" w:rsidRPr="00CB3EEC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CB3EEC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CB3EEC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Adresse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street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Land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country_id</w:t>
            </w:r>
          </w:p>
        </w:tc>
        <w:tc>
          <w:tcPr>
            <w:tcW w:w="3039" w:type="dxa"/>
          </w:tcPr>
          <w:p w:rsidR="000450A3" w:rsidRPr="00CB3EEC" w:rsidRDefault="000450A3" w:rsidP="003C25AA">
            <w:r w:rsidRPr="00CB3EEC">
              <w:t>Mapping ?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PLZ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postcode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Ort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city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UID-Nummer, falls vorhanden</w:t>
            </w:r>
          </w:p>
        </w:tc>
        <w:tc>
          <w:tcPr>
            <w:tcW w:w="3518" w:type="dxa"/>
          </w:tcPr>
          <w:p w:rsidR="000450A3" w:rsidRPr="00CB3EEC" w:rsidRDefault="000450A3" w:rsidP="003C25AA"/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Telefonnummer</w:t>
            </w:r>
          </w:p>
        </w:tc>
        <w:tc>
          <w:tcPr>
            <w:tcW w:w="3518" w:type="dxa"/>
          </w:tcPr>
          <w:p w:rsidR="000450A3" w:rsidRPr="00CB3EEC" w:rsidRDefault="00740F0D" w:rsidP="003C25AA">
            <w:r w:rsidRPr="00CB3EEC">
              <w:t>Address.tel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CB3EEC" w:rsidRDefault="00A251F8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>Kein F</w:t>
            </w:r>
            <w:r w:rsidR="00740F0D" w:rsidRPr="00CB3EEC">
              <w:rPr>
                <w:color w:val="FF0000"/>
              </w:rPr>
              <w:t xml:space="preserve">eld </w:t>
            </w:r>
            <w:r w:rsidRPr="00CB3EEC">
              <w:rPr>
                <w:color w:val="FF0000"/>
              </w:rPr>
              <w:t xml:space="preserve">in Magento </w:t>
            </w:r>
            <w:r w:rsidR="00740F0D" w:rsidRPr="00CB3EEC">
              <w:rPr>
                <w:color w:val="FF0000"/>
              </w:rPr>
              <w:t>gefunden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 xml:space="preserve">Faxnummer </w:t>
            </w:r>
          </w:p>
        </w:tc>
        <w:tc>
          <w:tcPr>
            <w:tcW w:w="3518" w:type="dxa"/>
          </w:tcPr>
          <w:p w:rsidR="000450A3" w:rsidRPr="00CB3EEC" w:rsidRDefault="00740F0D" w:rsidP="003C25AA">
            <w:r w:rsidRPr="00CB3EEC">
              <w:t>Address.fax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Email Adresse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Email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Passwort</w:t>
            </w:r>
          </w:p>
        </w:tc>
        <w:tc>
          <w:tcPr>
            <w:tcW w:w="3518" w:type="dxa"/>
          </w:tcPr>
          <w:p w:rsidR="000450A3" w:rsidRPr="00CB3EEC" w:rsidRDefault="000450A3" w:rsidP="003C25AA">
            <w:r w:rsidRPr="00CB3EEC">
              <w:t>Password</w:t>
            </w:r>
          </w:p>
        </w:tc>
        <w:tc>
          <w:tcPr>
            <w:tcW w:w="3039" w:type="dxa"/>
          </w:tcPr>
          <w:p w:rsidR="000450A3" w:rsidRPr="00CB3EEC" w:rsidRDefault="000450A3" w:rsidP="003C25AA">
            <w:r w:rsidRPr="00CB3EEC">
              <w:t>Wenn nicht notwendig muss auskommenitert werden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r w:rsidRPr="00CB3EEC">
              <w:t>Geburtsdatum, falls vorhanden</w:t>
            </w:r>
          </w:p>
        </w:tc>
        <w:tc>
          <w:tcPr>
            <w:tcW w:w="3518" w:type="dxa"/>
          </w:tcPr>
          <w:p w:rsidR="000450A3" w:rsidRPr="00CB3EEC" w:rsidRDefault="000450A3" w:rsidP="003C25AA"/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C81D4A" w:rsidRPr="00CB3EEC" w:rsidRDefault="00C81D4A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 xml:space="preserve">Zu klären </w:t>
            </w:r>
          </w:p>
          <w:p w:rsidR="00C81D4A" w:rsidRPr="00CB3EEC" w:rsidRDefault="00C81D4A" w:rsidP="003C25AA">
            <w:pPr>
              <w:rPr>
                <w:color w:val="FF0000"/>
              </w:rPr>
            </w:pPr>
          </w:p>
          <w:p w:rsidR="000450A3" w:rsidRPr="00CB3EEC" w:rsidRDefault="00C81D4A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>Programmeinstellung Mandant.</w:t>
            </w:r>
          </w:p>
          <w:p w:rsidR="00C81D4A" w:rsidRPr="00CB3EEC" w:rsidRDefault="00C81D4A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>Aktuell kann nur einen Mandant importiert werden. Prospro.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t xml:space="preserve">Preisliste (derzeit 3 Preislisten aktiv: 1 = Endverbraucher / 2 = Großhandel / 4 = Exportkunden </w:t>
            </w:r>
          </w:p>
          <w:p w:rsidR="000450A3" w:rsidRPr="00CB3EEC" w:rsidRDefault="000450A3" w:rsidP="00F3066E">
            <w:r w:rsidRPr="00CB3EEC">
              <w:t xml:space="preserve">Europa) –beliebig erweiterbar  </w:t>
            </w:r>
          </w:p>
          <w:p w:rsidR="000450A3" w:rsidRPr="00CB3EEC" w:rsidRDefault="000450A3" w:rsidP="003C25AA"/>
        </w:tc>
        <w:tc>
          <w:tcPr>
            <w:tcW w:w="3518" w:type="dxa"/>
          </w:tcPr>
          <w:p w:rsidR="000450A3" w:rsidRPr="00CB3EEC" w:rsidRDefault="00740F0D" w:rsidP="003C25AA">
            <w:r w:rsidRPr="00CB3EEC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r w:rsidRPr="00CB3EEC">
              <w:lastRenderedPageBreak/>
              <w:t xml:space="preserve">  Abweichende Lieferadresse, falls vorhanden (Firma, Nachname, Vorname, Adresse, Land, PLZ, </w:t>
            </w:r>
          </w:p>
          <w:p w:rsidR="000450A3" w:rsidRPr="00CB3EEC" w:rsidRDefault="000450A3" w:rsidP="00F3066E">
            <w:r w:rsidRPr="00CB3EEC">
              <w:t xml:space="preserve">Ort, Telefonnummer, Email).  </w:t>
            </w:r>
          </w:p>
          <w:p w:rsidR="000450A3" w:rsidRPr="00CB3EEC" w:rsidRDefault="000450A3" w:rsidP="003C25AA"/>
        </w:tc>
        <w:tc>
          <w:tcPr>
            <w:tcW w:w="3518" w:type="dxa"/>
          </w:tcPr>
          <w:p w:rsidR="000450A3" w:rsidRPr="00CB3EEC" w:rsidRDefault="00740F0D" w:rsidP="003C25AA">
            <w:r w:rsidRPr="00CB3EEC">
              <w:t>Address for shipping</w:t>
            </w:r>
          </w:p>
        </w:tc>
        <w:tc>
          <w:tcPr>
            <w:tcW w:w="3039" w:type="dxa"/>
          </w:tcPr>
          <w:p w:rsidR="000450A3" w:rsidRPr="00CB3EEC" w:rsidRDefault="000450A3" w:rsidP="003C25AA"/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pPr>
              <w:rPr>
                <w:color w:val="FF0000"/>
              </w:rPr>
            </w:pPr>
            <w:r w:rsidRPr="00CB3EEC">
              <w:rPr>
                <w:color w:val="FF0000"/>
              </w:rPr>
              <w:t xml:space="preserve">Hinterlegte Zahlungskonditionen (falls zB auf Rechnung) </w:t>
            </w:r>
          </w:p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CB3EEC" w:rsidRDefault="00C81D4A" w:rsidP="003C25AA">
            <w:pPr>
              <w:rPr>
                <w:color w:val="FF0000"/>
              </w:rPr>
            </w:pPr>
            <w:r w:rsidRPr="00CB3EEC">
              <w:rPr>
                <w:color w:val="FF0000"/>
              </w:rPr>
              <w:t>offen</w:t>
            </w:r>
          </w:p>
        </w:tc>
      </w:tr>
      <w:tr w:rsidR="000450A3" w:rsidRPr="00CB3EEC" w:rsidTr="000450A3">
        <w:tc>
          <w:tcPr>
            <w:tcW w:w="2731" w:type="dxa"/>
          </w:tcPr>
          <w:p w:rsidR="000450A3" w:rsidRPr="00CB3EEC" w:rsidRDefault="000450A3" w:rsidP="00F3066E">
            <w:pPr>
              <w:rPr>
                <w:color w:val="FF0000"/>
              </w:rPr>
            </w:pPr>
            <w:r w:rsidRPr="00CB3EEC">
              <w:rPr>
                <w:color w:val="FF0000"/>
              </w:rPr>
              <w:t xml:space="preserve">Kundengruppe - beliebig erweiterbar  </w:t>
            </w:r>
          </w:p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CB3EEC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CB3EEC" w:rsidRDefault="00740F0D" w:rsidP="00740F0D">
            <w:pPr>
              <w:rPr>
                <w:color w:val="FF0000"/>
              </w:rPr>
            </w:pPr>
            <w:r w:rsidRPr="00CB3EEC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CB3EEC" w:rsidRDefault="00F3066E" w:rsidP="00F3066E"/>
    <w:p w:rsidR="00F3066E" w:rsidRPr="00CB3EEC" w:rsidRDefault="00F3066E" w:rsidP="00F3066E">
      <w:pPr>
        <w:rPr>
          <w:i/>
          <w:color w:val="4F81BD" w:themeColor="accent1"/>
        </w:rPr>
      </w:pPr>
      <w:r w:rsidRPr="00CB3EEC">
        <w:rPr>
          <w:i/>
          <w:color w:val="4F81BD" w:themeColor="accent1"/>
        </w:rPr>
        <w:t>Nachdem die Auftragsbearbeitung bzw</w:t>
      </w:r>
      <w:r w:rsidR="00A82E2E" w:rsidRPr="00CB3EEC">
        <w:rPr>
          <w:i/>
          <w:color w:val="4F81BD" w:themeColor="accent1"/>
        </w:rPr>
        <w:t xml:space="preserve">. Rechnungsstellung in unserem </w:t>
      </w:r>
      <w:r w:rsidRPr="00CB3EEC">
        <w:rPr>
          <w:i/>
          <w:color w:val="4F81BD" w:themeColor="accent1"/>
        </w:rPr>
        <w:t>Warenwirtschaftssystem erfolgt, ist fraglich, ob für Mage</w:t>
      </w:r>
      <w:r w:rsidR="00A82E2E" w:rsidRPr="00CB3EEC">
        <w:rPr>
          <w:i/>
          <w:color w:val="4F81BD" w:themeColor="accent1"/>
        </w:rPr>
        <w:t xml:space="preserve">nto überhaupt die Kundengruppe </w:t>
      </w:r>
      <w:r w:rsidRPr="00CB3EEC">
        <w:rPr>
          <w:i/>
          <w:color w:val="4F81BD" w:themeColor="accent1"/>
        </w:rPr>
        <w:t>von Bedeutung ist. Derzeit werden alle Onlinebestellungen einem Be</w:t>
      </w:r>
      <w:r w:rsidR="00A82E2E" w:rsidRPr="00CB3EEC">
        <w:rPr>
          <w:i/>
          <w:color w:val="4F81BD" w:themeColor="accent1"/>
        </w:rPr>
        <w:t xml:space="preserve">legkreis, dem der </w:t>
      </w:r>
      <w:r w:rsidRPr="00CB3EEC">
        <w:rPr>
          <w:i/>
          <w:color w:val="4F81BD" w:themeColor="accent1"/>
        </w:rPr>
        <w:t xml:space="preserve">Kundengruppe „Online“, zugeordnet. </w:t>
      </w:r>
    </w:p>
    <w:p w:rsidR="00A82E2E" w:rsidRPr="00CB3EEC" w:rsidRDefault="00F3066E" w:rsidP="00F3066E">
      <w:pPr>
        <w:rPr>
          <w:i/>
          <w:color w:val="4F81BD" w:themeColor="accent1"/>
        </w:rPr>
      </w:pPr>
      <w:r w:rsidRPr="00CB3EEC">
        <w:rPr>
          <w:i/>
          <w:color w:val="4F81BD" w:themeColor="accent1"/>
        </w:rPr>
        <w:t>Neukunden werden vorerst der Kundengrup</w:t>
      </w:r>
      <w:r w:rsidR="00A82E2E" w:rsidRPr="00CB3EEC">
        <w:rPr>
          <w:i/>
          <w:color w:val="4F81BD" w:themeColor="accent1"/>
        </w:rPr>
        <w:t xml:space="preserve">pe „Online“ eingegliedert – im </w:t>
      </w:r>
      <w:r w:rsidRPr="00CB3EEC">
        <w:rPr>
          <w:i/>
          <w:color w:val="4F81BD" w:themeColor="accent1"/>
        </w:rPr>
        <w:t>Warenwirtschaftsprogramm erfolg</w:t>
      </w:r>
      <w:r w:rsidR="00A82E2E" w:rsidRPr="00CB3EEC">
        <w:rPr>
          <w:i/>
          <w:color w:val="4F81BD" w:themeColor="accent1"/>
        </w:rPr>
        <w:t xml:space="preserve">t dann die richtige Zuordnung. </w:t>
      </w:r>
    </w:p>
    <w:p w:rsidR="00F3066E" w:rsidRPr="00CB3EEC" w:rsidRDefault="00F3066E" w:rsidP="00A82E2E">
      <w:r w:rsidRPr="00CB3EEC">
        <w:rPr>
          <w:i/>
          <w:color w:val="4F81BD" w:themeColor="accent1"/>
        </w:rPr>
        <w:t>Bereits bestehende Kunden sind schon einer Kundengruppe eing</w:t>
      </w:r>
      <w:r w:rsidR="00A82E2E" w:rsidRPr="00CB3EEC">
        <w:rPr>
          <w:i/>
          <w:color w:val="4F81BD" w:themeColor="accent1"/>
        </w:rPr>
        <w:t xml:space="preserve">egliedert – jedoch erfolgt die </w:t>
      </w:r>
      <w:r w:rsidRPr="00CB3EEC">
        <w:rPr>
          <w:i/>
          <w:color w:val="4F81BD" w:themeColor="accent1"/>
        </w:rPr>
        <w:t>Belegnummerierung laut Belegkreis Online, sodass es zu kein</w:t>
      </w:r>
      <w:r w:rsidR="00A82E2E" w:rsidRPr="00CB3EEC">
        <w:rPr>
          <w:i/>
          <w:color w:val="4F81BD" w:themeColor="accent1"/>
        </w:rPr>
        <w:t xml:space="preserve">er doppelten Erfassung von ein </w:t>
      </w:r>
      <w:r w:rsidRPr="00CB3EEC">
        <w:rPr>
          <w:i/>
          <w:color w:val="4F81BD" w:themeColor="accent1"/>
        </w:rPr>
        <w:t>und derselben Belegnummer kommen kann.</w:t>
      </w:r>
    </w:p>
    <w:p w:rsidR="00F3066E" w:rsidRPr="00CB3EEC" w:rsidRDefault="00F3066E">
      <w:r w:rsidRPr="00CB3EEC">
        <w:br w:type="page"/>
      </w:r>
    </w:p>
    <w:p w:rsidR="007F2518" w:rsidRPr="00CB3EEC" w:rsidRDefault="007F2518" w:rsidP="00F23F5D">
      <w:pPr>
        <w:pStyle w:val="Heading3"/>
        <w:rPr>
          <w:rFonts w:asciiTheme="minorHAnsi" w:hAnsiTheme="minorHAnsi"/>
        </w:rPr>
      </w:pPr>
      <w:bookmarkStart w:id="6" w:name="_Toc397888381"/>
      <w:r w:rsidRPr="00CB3EEC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CB3EEC" w:rsidRDefault="00E902D1" w:rsidP="00A82E2E">
      <w:r w:rsidRPr="00CB3EEC">
        <w:t>TODO</w:t>
      </w:r>
      <w:r w:rsidR="00A82E2E" w:rsidRPr="00CB3EEC">
        <w:t xml:space="preserve"> </w:t>
      </w:r>
    </w:p>
    <w:p w:rsidR="00A82E2E" w:rsidRPr="00CB3EEC" w:rsidRDefault="00A82E2E" w:rsidP="00A82E2E">
      <w:pPr>
        <w:rPr>
          <w:i/>
          <w:color w:val="4F81BD" w:themeColor="accent1"/>
        </w:rPr>
      </w:pPr>
      <w:r w:rsidRPr="00CB3EEC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CB3EEC" w:rsidRDefault="00E902D1" w:rsidP="00E902D1"/>
    <w:p w:rsidR="00E04291" w:rsidRPr="00CB3EEC" w:rsidRDefault="00E04291" w:rsidP="00F23F5D">
      <w:pPr>
        <w:pStyle w:val="Heading3"/>
        <w:rPr>
          <w:rFonts w:asciiTheme="minorHAnsi" w:hAnsiTheme="minorHAnsi"/>
        </w:rPr>
      </w:pPr>
      <w:bookmarkStart w:id="7" w:name="_Toc397888382"/>
      <w:r w:rsidRPr="00CB3EEC">
        <w:rPr>
          <w:rFonts w:asciiTheme="minorHAnsi" w:hAnsiTheme="minorHAnsi"/>
        </w:rPr>
        <w:t xml:space="preserve">Artikel </w:t>
      </w:r>
      <w:r w:rsidR="007F2518" w:rsidRPr="00CB3EEC">
        <w:rPr>
          <w:rFonts w:asciiTheme="minorHAnsi" w:hAnsiTheme="minorHAnsi"/>
        </w:rPr>
        <w:t>s</w:t>
      </w:r>
      <w:r w:rsidRPr="00CB3EEC">
        <w:rPr>
          <w:rFonts w:asciiTheme="minorHAnsi" w:hAnsiTheme="minorHAnsi"/>
        </w:rPr>
        <w:t>ynch</w:t>
      </w:r>
      <w:r w:rsidR="007F2518" w:rsidRPr="00CB3EEC">
        <w:rPr>
          <w:rFonts w:asciiTheme="minorHAnsi" w:hAnsiTheme="minorHAnsi"/>
        </w:rPr>
        <w:t>ro</w:t>
      </w:r>
      <w:r w:rsidRPr="00CB3EEC">
        <w:rPr>
          <w:rFonts w:asciiTheme="minorHAnsi" w:hAnsiTheme="minorHAnsi"/>
        </w:rPr>
        <w:t>n</w:t>
      </w:r>
      <w:r w:rsidR="007F2518" w:rsidRPr="00CB3EEC">
        <w:rPr>
          <w:rFonts w:asciiTheme="minorHAnsi" w:hAnsiTheme="minorHAnsi"/>
        </w:rPr>
        <w:t>is</w:t>
      </w:r>
      <w:r w:rsidR="00E0630E" w:rsidRPr="00CB3EEC">
        <w:rPr>
          <w:rFonts w:asciiTheme="minorHAnsi" w:hAnsiTheme="minorHAnsi"/>
        </w:rPr>
        <w:t>ieren</w:t>
      </w:r>
      <w:bookmarkEnd w:id="7"/>
    </w:p>
    <w:p w:rsidR="00945267" w:rsidRPr="00CB3EEC" w:rsidRDefault="00945267" w:rsidP="00945267">
      <w:r w:rsidRPr="00CB3EEC">
        <w:t xml:space="preserve">Die „Artikeldaten Schnittstelle“ für die Übernahme / Anlage der Artikel: </w:t>
      </w:r>
    </w:p>
    <w:p w:rsidR="00945267" w:rsidRDefault="008308D4" w:rsidP="00E902D1">
      <w:r w:rsidRPr="00CB3EEC">
        <w:t>Es werden nur Artikel mit namen, EAN und online status exportiert.</w:t>
      </w:r>
    </w:p>
    <w:p w:rsidR="004D2770" w:rsidRPr="00CB3EEC" w:rsidRDefault="004D2770" w:rsidP="00E902D1">
      <w:r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CB3EEC" w:rsidTr="00524D5E">
        <w:tc>
          <w:tcPr>
            <w:tcW w:w="2235" w:type="dxa"/>
          </w:tcPr>
          <w:p w:rsidR="00945267" w:rsidRPr="00CB3EEC" w:rsidRDefault="00945267" w:rsidP="00E902D1">
            <w:r w:rsidRPr="00CB3EEC">
              <w:t>IntraSell</w:t>
            </w:r>
          </w:p>
        </w:tc>
        <w:tc>
          <w:tcPr>
            <w:tcW w:w="2532" w:type="dxa"/>
          </w:tcPr>
          <w:p w:rsidR="00945267" w:rsidRPr="00CB3EEC" w:rsidRDefault="00945267" w:rsidP="00E902D1">
            <w:r w:rsidRPr="00CB3EEC">
              <w:t>Magento</w:t>
            </w:r>
          </w:p>
        </w:tc>
        <w:tc>
          <w:tcPr>
            <w:tcW w:w="4521" w:type="dxa"/>
          </w:tcPr>
          <w:p w:rsidR="00945267" w:rsidRPr="00CB3EEC" w:rsidRDefault="00945267" w:rsidP="00E902D1">
            <w:r w:rsidRPr="00CB3EEC">
              <w:t>Kommentar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Artikelnummer - EAN</w:t>
            </w:r>
          </w:p>
        </w:tc>
        <w:tc>
          <w:tcPr>
            <w:tcW w:w="2532" w:type="dxa"/>
          </w:tcPr>
          <w:p w:rsidR="00945267" w:rsidRPr="00121726" w:rsidRDefault="00945267" w:rsidP="00E902D1">
            <w:r w:rsidRPr="00121726">
              <w:t>SKU</w:t>
            </w:r>
          </w:p>
        </w:tc>
        <w:tc>
          <w:tcPr>
            <w:tcW w:w="4521" w:type="dxa"/>
          </w:tcPr>
          <w:p w:rsidR="00945267" w:rsidRPr="00121726" w:rsidRDefault="00945267" w:rsidP="00945267">
            <w:r w:rsidRPr="00121726">
              <w:t xml:space="preserve">Die EAN Nummer in Intrasell wird als SKU Nummer in Magento geführt. </w:t>
            </w:r>
          </w:p>
          <w:p w:rsidR="00945267" w:rsidRPr="00121726" w:rsidRDefault="00945267" w:rsidP="00E902D1"/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 xml:space="preserve">Online-Kategorie  </w:t>
            </w:r>
          </w:p>
        </w:tc>
        <w:tc>
          <w:tcPr>
            <w:tcW w:w="2532" w:type="dxa"/>
          </w:tcPr>
          <w:p w:rsidR="00945267" w:rsidRPr="00121726" w:rsidRDefault="006502CD" w:rsidP="00E902D1">
            <w:r w:rsidRPr="00121726">
              <w:t>categories</w:t>
            </w:r>
          </w:p>
        </w:tc>
        <w:tc>
          <w:tcPr>
            <w:tcW w:w="4521" w:type="dxa"/>
          </w:tcPr>
          <w:p w:rsidR="00945267" w:rsidRPr="00121726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21726">
              <w:rPr>
                <w:rFonts w:cs="Consolas"/>
              </w:rPr>
              <w:t>{findISCatByID(ISArtikel.ArtKatNr)}</w:t>
            </w:r>
          </w:p>
          <w:p w:rsidR="003B1D3B" w:rsidRPr="00121726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21726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Hersteller</w:t>
            </w:r>
          </w:p>
        </w:tc>
        <w:tc>
          <w:tcPr>
            <w:tcW w:w="2532" w:type="dxa"/>
          </w:tcPr>
          <w:p w:rsidR="00945267" w:rsidRPr="00121726" w:rsidRDefault="00945267" w:rsidP="00E902D1"/>
        </w:tc>
        <w:tc>
          <w:tcPr>
            <w:tcW w:w="4521" w:type="dxa"/>
          </w:tcPr>
          <w:p w:rsidR="00945267" w:rsidRPr="00121726" w:rsidRDefault="00945267" w:rsidP="00E902D1"/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Bezeichnung DE, EN, …</w:t>
            </w:r>
          </w:p>
        </w:tc>
        <w:tc>
          <w:tcPr>
            <w:tcW w:w="2532" w:type="dxa"/>
          </w:tcPr>
          <w:p w:rsidR="00945267" w:rsidRPr="00121726" w:rsidRDefault="00826D21" w:rsidP="00E902D1">
            <w:r w:rsidRPr="00121726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121726" w:rsidRDefault="004D2770" w:rsidP="00E902D1">
            <w:r w:rsidRPr="00121726">
              <w:t>English wenn „export in english“ gesetzt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Produktbeschreibung DE, EN, …</w:t>
            </w:r>
          </w:p>
          <w:p w:rsidR="00826D21" w:rsidRPr="00121726" w:rsidRDefault="00826D21" w:rsidP="00826D21">
            <w:r w:rsidRPr="00121726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121726" w:rsidRDefault="00826D21" w:rsidP="00826D21">
            <w:pPr>
              <w:autoSpaceDE w:val="0"/>
              <w:autoSpaceDN w:val="0"/>
              <w:adjustRightInd w:val="0"/>
            </w:pPr>
            <w:r w:rsidRPr="00121726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121726" w:rsidRDefault="004D2770" w:rsidP="00E902D1">
            <w:r w:rsidRPr="00121726">
              <w:t>English wenn „export in english“ gesetzt</w:t>
            </w:r>
          </w:p>
        </w:tc>
      </w:tr>
      <w:tr w:rsidR="00826D21" w:rsidRPr="00CB3EEC" w:rsidTr="00524D5E">
        <w:tc>
          <w:tcPr>
            <w:tcW w:w="2235" w:type="dxa"/>
          </w:tcPr>
          <w:p w:rsidR="00826D21" w:rsidRPr="00121726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121726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121726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121726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121726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121726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121726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CB3EEC" w:rsidTr="00524D5E">
        <w:tc>
          <w:tcPr>
            <w:tcW w:w="2235" w:type="dxa"/>
          </w:tcPr>
          <w:p w:rsidR="00524D5E" w:rsidRPr="00121726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121726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121726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121726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121726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121726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121726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2618B6" w:rsidRPr="00CB3EEC" w:rsidTr="00524D5E">
        <w:tc>
          <w:tcPr>
            <w:tcW w:w="2235" w:type="dxa"/>
          </w:tcPr>
          <w:p w:rsidR="002618B6" w:rsidRPr="00121726" w:rsidRDefault="002618B6" w:rsidP="00524D5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21726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2618B6" w:rsidRPr="00121726" w:rsidRDefault="002618B6" w:rsidP="00826D2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121726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2618B6" w:rsidRPr="00121726" w:rsidRDefault="002618B6" w:rsidP="00E902D1">
            <w:r w:rsidRPr="00121726">
              <w:t>1 KG wenn nicht in IntraSell gesetzt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Preislisten sowie Staffelpreise</w:t>
            </w:r>
          </w:p>
        </w:tc>
        <w:tc>
          <w:tcPr>
            <w:tcW w:w="2532" w:type="dxa"/>
          </w:tcPr>
          <w:p w:rsidR="00945267" w:rsidRPr="00121726" w:rsidRDefault="00945267" w:rsidP="00E902D1"/>
        </w:tc>
        <w:tc>
          <w:tcPr>
            <w:tcW w:w="4521" w:type="dxa"/>
          </w:tcPr>
          <w:p w:rsidR="00945267" w:rsidRPr="00121726" w:rsidRDefault="00945267" w:rsidP="00E902D1"/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r w:rsidRPr="00121726">
              <w:t>Bruttogewicht</w:t>
            </w:r>
          </w:p>
        </w:tc>
        <w:tc>
          <w:tcPr>
            <w:tcW w:w="2532" w:type="dxa"/>
          </w:tcPr>
          <w:p w:rsidR="00945267" w:rsidRPr="00121726" w:rsidRDefault="00945267" w:rsidP="00E902D1"/>
        </w:tc>
        <w:tc>
          <w:tcPr>
            <w:tcW w:w="4521" w:type="dxa"/>
          </w:tcPr>
          <w:p w:rsidR="00945267" w:rsidRPr="00121726" w:rsidRDefault="00945267" w:rsidP="00E902D1"/>
        </w:tc>
      </w:tr>
      <w:tr w:rsidR="00945267" w:rsidRPr="00CB3EEC" w:rsidTr="00524D5E">
        <w:tc>
          <w:tcPr>
            <w:tcW w:w="2235" w:type="dxa"/>
          </w:tcPr>
          <w:p w:rsidR="00945267" w:rsidRPr="00121726" w:rsidRDefault="00945267" w:rsidP="00E902D1">
            <w:pPr>
              <w:rPr>
                <w:color w:val="FF0000"/>
              </w:rPr>
            </w:pPr>
            <w:r w:rsidRPr="00121726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121726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121726" w:rsidRDefault="00403F4B" w:rsidP="00E902D1">
            <w:pPr>
              <w:rPr>
                <w:color w:val="FF0000"/>
              </w:rPr>
            </w:pPr>
            <w:r w:rsidRPr="00121726">
              <w:rPr>
                <w:color w:val="FF0000"/>
              </w:rPr>
              <w:t>O</w:t>
            </w:r>
            <w:r w:rsidR="00C81D4A" w:rsidRPr="00121726">
              <w:rPr>
                <w:color w:val="FF0000"/>
              </w:rPr>
              <w:t>ffen</w:t>
            </w:r>
            <w:r w:rsidRPr="00121726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A82E2E" w:rsidP="00E902D1">
            <w:r w:rsidRPr="00121726">
              <w:t>productImage</w:t>
            </w:r>
          </w:p>
        </w:tc>
        <w:tc>
          <w:tcPr>
            <w:tcW w:w="2532" w:type="dxa"/>
          </w:tcPr>
          <w:p w:rsidR="00945267" w:rsidRPr="00121726" w:rsidRDefault="0039186C" w:rsidP="00E902D1">
            <w:r w:rsidRPr="00121726">
              <w:t>P</w:t>
            </w:r>
            <w:r w:rsidR="00A82E2E" w:rsidRPr="00121726">
              <w:t>icture</w:t>
            </w:r>
          </w:p>
        </w:tc>
        <w:tc>
          <w:tcPr>
            <w:tcW w:w="4521" w:type="dxa"/>
          </w:tcPr>
          <w:p w:rsidR="00945267" w:rsidRPr="00121726" w:rsidRDefault="00F03021" w:rsidP="00E902D1">
            <w:r w:rsidRPr="00121726">
              <w:t>Bild 1 – Pfad muss in der Konfiguration eingestellt werden</w:t>
            </w:r>
          </w:p>
        </w:tc>
      </w:tr>
      <w:tr w:rsidR="00945267" w:rsidRPr="00CB3EEC" w:rsidTr="00524D5E">
        <w:tc>
          <w:tcPr>
            <w:tcW w:w="2235" w:type="dxa"/>
          </w:tcPr>
          <w:p w:rsidR="00945267" w:rsidRPr="00121726" w:rsidRDefault="00A82E2E" w:rsidP="00E902D1">
            <w:r w:rsidRPr="00121726">
              <w:t>productImageLarge</w:t>
            </w:r>
          </w:p>
        </w:tc>
        <w:tc>
          <w:tcPr>
            <w:tcW w:w="2532" w:type="dxa"/>
          </w:tcPr>
          <w:p w:rsidR="00945267" w:rsidRPr="00121726" w:rsidRDefault="0039186C" w:rsidP="00E902D1">
            <w:r w:rsidRPr="00121726">
              <w:t>P</w:t>
            </w:r>
            <w:r w:rsidR="00A82E2E" w:rsidRPr="00121726">
              <w:t>icture</w:t>
            </w:r>
          </w:p>
        </w:tc>
        <w:tc>
          <w:tcPr>
            <w:tcW w:w="4521" w:type="dxa"/>
          </w:tcPr>
          <w:p w:rsidR="00945267" w:rsidRPr="00121726" w:rsidRDefault="00F03021" w:rsidP="00E902D1">
            <w:r w:rsidRPr="00121726">
              <w:t>Bild 1 - Pfad muss in der Konfiguration eingestellt werden</w:t>
            </w:r>
          </w:p>
        </w:tc>
      </w:tr>
      <w:tr w:rsidR="008308D4" w:rsidRPr="00CB3EEC" w:rsidTr="00524D5E">
        <w:tc>
          <w:tcPr>
            <w:tcW w:w="2235" w:type="dxa"/>
          </w:tcPr>
          <w:p w:rsidR="008308D4" w:rsidRPr="00121726" w:rsidRDefault="008308D4" w:rsidP="00E902D1"/>
        </w:tc>
        <w:tc>
          <w:tcPr>
            <w:tcW w:w="2532" w:type="dxa"/>
          </w:tcPr>
          <w:p w:rsidR="008308D4" w:rsidRPr="00121726" w:rsidRDefault="008308D4" w:rsidP="00E902D1">
            <w:r w:rsidRPr="00121726">
              <w:t>shop</w:t>
            </w:r>
          </w:p>
        </w:tc>
        <w:tc>
          <w:tcPr>
            <w:tcW w:w="4521" w:type="dxa"/>
          </w:tcPr>
          <w:p w:rsidR="008308D4" w:rsidRPr="00121726" w:rsidRDefault="008308D4" w:rsidP="008308D4">
            <w:r w:rsidRPr="00121726">
              <w:t>Offen – Shop Zuordnung</w:t>
            </w:r>
          </w:p>
        </w:tc>
      </w:tr>
      <w:tr w:rsidR="008308D4" w:rsidRPr="004D2770" w:rsidTr="00524D5E">
        <w:tc>
          <w:tcPr>
            <w:tcW w:w="2235" w:type="dxa"/>
          </w:tcPr>
          <w:p w:rsidR="008308D4" w:rsidRPr="00121726" w:rsidRDefault="008308D4" w:rsidP="00E902D1"/>
        </w:tc>
        <w:tc>
          <w:tcPr>
            <w:tcW w:w="2532" w:type="dxa"/>
          </w:tcPr>
          <w:p w:rsidR="008308D4" w:rsidRPr="00121726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121726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121726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121726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121726" w:rsidRDefault="008308D4" w:rsidP="008308D4">
            <w:pPr>
              <w:rPr>
                <w:lang w:val="en-US"/>
              </w:rPr>
            </w:pPr>
            <w:proofErr w:type="spellStart"/>
            <w:r w:rsidRPr="00121726">
              <w:rPr>
                <w:rFonts w:cs="Consolas"/>
                <w:color w:val="0000FF"/>
                <w:lang w:val="en-US"/>
              </w:rPr>
              <w:t>My</w:t>
            </w:r>
            <w:r w:rsidRPr="00121726">
              <w:rPr>
                <w:rFonts w:cs="Consolas"/>
                <w:lang w:val="en-US"/>
              </w:rPr>
              <w:t>.</w:t>
            </w:r>
            <w:r w:rsidRPr="00121726">
              <w:rPr>
                <w:rFonts w:cs="Consolas"/>
                <w:color w:val="2B91AF"/>
                <w:lang w:val="en-US"/>
              </w:rPr>
              <w:t>MySettings</w:t>
            </w:r>
            <w:r w:rsidRPr="00121726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4D2770" w:rsidTr="00524D5E">
        <w:tc>
          <w:tcPr>
            <w:tcW w:w="2235" w:type="dxa"/>
          </w:tcPr>
          <w:p w:rsidR="008308D4" w:rsidRPr="00121726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121726" w:rsidRDefault="008308D4" w:rsidP="00E902D1">
            <w:pPr>
              <w:rPr>
                <w:lang w:val="en-US"/>
              </w:rPr>
            </w:pPr>
            <w:proofErr w:type="spellStart"/>
            <w:r w:rsidRPr="00121726">
              <w:rPr>
                <w:rFonts w:cs="Consolas"/>
                <w:lang w:val="en-US"/>
              </w:rPr>
              <w:t>tax_class_id</w:t>
            </w:r>
            <w:proofErr w:type="spellEnd"/>
            <w:r w:rsidRPr="00121726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121726" w:rsidRDefault="008308D4" w:rsidP="008308D4">
            <w:pPr>
              <w:rPr>
                <w:lang w:val="en-US"/>
              </w:rPr>
            </w:pPr>
            <w:proofErr w:type="spellStart"/>
            <w:r w:rsidRPr="00121726">
              <w:rPr>
                <w:rFonts w:cs="Consolas"/>
                <w:color w:val="0000FF"/>
                <w:lang w:val="en-US"/>
              </w:rPr>
              <w:t>My</w:t>
            </w:r>
            <w:r w:rsidRPr="00121726">
              <w:rPr>
                <w:rFonts w:cs="Consolas"/>
                <w:lang w:val="en-US"/>
              </w:rPr>
              <w:t>.</w:t>
            </w:r>
            <w:r w:rsidRPr="00121726">
              <w:rPr>
                <w:rFonts w:cs="Consolas"/>
                <w:color w:val="2B91AF"/>
                <w:lang w:val="en-US"/>
              </w:rPr>
              <w:t>MySettings</w:t>
            </w:r>
            <w:r w:rsidRPr="00121726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4D2770" w:rsidTr="00524D5E">
        <w:tc>
          <w:tcPr>
            <w:tcW w:w="2235" w:type="dxa"/>
          </w:tcPr>
          <w:p w:rsidR="008308D4" w:rsidRPr="00121726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121726" w:rsidRDefault="008308D4" w:rsidP="00E902D1">
            <w:pPr>
              <w:rPr>
                <w:lang w:val="en-US"/>
              </w:rPr>
            </w:pPr>
            <w:r w:rsidRPr="00121726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121726" w:rsidRDefault="008308D4" w:rsidP="008308D4">
            <w:pPr>
              <w:rPr>
                <w:lang w:val="en-US"/>
              </w:rPr>
            </w:pPr>
            <w:proofErr w:type="spellStart"/>
            <w:r w:rsidRPr="00121726">
              <w:rPr>
                <w:rFonts w:cs="Consolas"/>
                <w:color w:val="0000FF"/>
                <w:lang w:val="en-US"/>
              </w:rPr>
              <w:t>My</w:t>
            </w:r>
            <w:r w:rsidRPr="00121726">
              <w:rPr>
                <w:rFonts w:cs="Consolas"/>
                <w:lang w:val="en-US"/>
              </w:rPr>
              <w:t>.</w:t>
            </w:r>
            <w:r w:rsidRPr="00121726">
              <w:rPr>
                <w:rFonts w:cs="Consolas"/>
                <w:color w:val="2B91AF"/>
                <w:lang w:val="en-US"/>
              </w:rPr>
              <w:t>MySettings</w:t>
            </w:r>
            <w:r w:rsidRPr="00121726">
              <w:rPr>
                <w:rFonts w:cs="Consolas"/>
                <w:lang w:val="en-US"/>
              </w:rPr>
              <w:t>.Default.Magento_product_visibility</w:t>
            </w:r>
            <w:proofErr w:type="spellEnd"/>
            <w:r w:rsidRPr="00121726">
              <w:rPr>
                <w:rFonts w:cs="Consolas"/>
                <w:lang w:val="en-US"/>
              </w:rPr>
              <w:t xml:space="preserve"> </w:t>
            </w:r>
            <w:r w:rsidRPr="00121726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CB3EEC" w:rsidTr="00524D5E">
        <w:tc>
          <w:tcPr>
            <w:tcW w:w="2235" w:type="dxa"/>
          </w:tcPr>
          <w:p w:rsidR="008308D4" w:rsidRPr="00121726" w:rsidRDefault="00653124" w:rsidP="00E902D1">
            <w:pPr>
              <w:rPr>
                <w:lang w:val="en-US"/>
              </w:rPr>
            </w:pPr>
            <w:proofErr w:type="spellStart"/>
            <w:r w:rsidRPr="00121726">
              <w:rPr>
                <w:lang w:val="en-US"/>
              </w:rPr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121726" w:rsidRDefault="00653124" w:rsidP="00E902D1">
            <w:pPr>
              <w:rPr>
                <w:lang w:val="en-US"/>
              </w:rPr>
            </w:pPr>
            <w:proofErr w:type="spellStart"/>
            <w:r w:rsidRPr="00121726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121726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121726">
              <w:rPr>
                <w:rFonts w:cs="Consolas"/>
                <w:lang w:val="en-US"/>
              </w:rPr>
              <w:t>Mit</w:t>
            </w:r>
            <w:proofErr w:type="spellEnd"/>
            <w:r w:rsidRPr="00121726">
              <w:rPr>
                <w:rFonts w:cs="Consolas"/>
                <w:lang w:val="en-US"/>
              </w:rPr>
              <w:t xml:space="preserve"> </w:t>
            </w:r>
            <w:proofErr w:type="spellStart"/>
            <w:r w:rsidRPr="00121726">
              <w:rPr>
                <w:rFonts w:cs="Consolas"/>
                <w:lang w:val="en-US"/>
              </w:rPr>
              <w:t>der</w:t>
            </w:r>
            <w:proofErr w:type="spellEnd"/>
            <w:r w:rsidRPr="00121726">
              <w:rPr>
                <w:rFonts w:cs="Consolas"/>
                <w:lang w:val="en-US"/>
              </w:rPr>
              <w:t xml:space="preserve"> </w:t>
            </w:r>
            <w:proofErr w:type="spellStart"/>
            <w:r w:rsidRPr="00121726">
              <w:rPr>
                <w:rFonts w:cs="Consolas"/>
                <w:lang w:val="en-US"/>
              </w:rPr>
              <w:t>Funktion</w:t>
            </w:r>
            <w:proofErr w:type="spellEnd"/>
            <w:r w:rsidRPr="00121726">
              <w:rPr>
                <w:rFonts w:cs="Consolas"/>
                <w:lang w:val="en-US"/>
              </w:rPr>
              <w:t xml:space="preserve"> </w:t>
            </w:r>
            <w:proofErr w:type="spellStart"/>
            <w:r w:rsidRPr="00121726">
              <w:rPr>
                <w:rFonts w:cs="Consolas"/>
                <w:lang w:val="en-US"/>
              </w:rPr>
              <w:t>exportGroupPrices</w:t>
            </w:r>
            <w:proofErr w:type="spellEnd"/>
            <w:r w:rsidRPr="00121726">
              <w:rPr>
                <w:rFonts w:cs="Consolas"/>
                <w:lang w:val="en-US"/>
              </w:rPr>
              <w:t>(</w:t>
            </w:r>
            <w:proofErr w:type="spellStart"/>
            <w:r w:rsidRPr="00121726">
              <w:rPr>
                <w:rFonts w:cs="Consolas"/>
                <w:lang w:val="en-US"/>
              </w:rPr>
              <w:t>ISArtikel.ArtNr</w:t>
            </w:r>
            <w:proofErr w:type="spellEnd"/>
            <w:r w:rsidRPr="00121726">
              <w:rPr>
                <w:rFonts w:cs="Consolas"/>
                <w:lang w:val="en-US"/>
              </w:rPr>
              <w:t>, found(0).</w:t>
            </w:r>
            <w:proofErr w:type="spellStart"/>
            <w:r w:rsidRPr="00121726">
              <w:rPr>
                <w:rFonts w:cs="Consolas"/>
                <w:lang w:val="en-US"/>
              </w:rPr>
              <w:t>product_id</w:t>
            </w:r>
            <w:proofErr w:type="spellEnd"/>
            <w:r w:rsidRPr="00121726">
              <w:rPr>
                <w:rFonts w:cs="Consolas"/>
                <w:lang w:val="en-US"/>
              </w:rPr>
              <w:t>)</w:t>
            </w:r>
          </w:p>
          <w:p w:rsidR="008308D4" w:rsidRPr="00121726" w:rsidRDefault="008308D4" w:rsidP="008308D4">
            <w:pPr>
              <w:rPr>
                <w:lang w:val="en-US"/>
              </w:rPr>
            </w:pPr>
          </w:p>
        </w:tc>
      </w:tr>
    </w:tbl>
    <w:p w:rsidR="00945267" w:rsidRPr="00CB3EEC" w:rsidRDefault="00945267" w:rsidP="00945267">
      <w:pPr>
        <w:rPr>
          <w:lang w:val="en-US"/>
        </w:rPr>
      </w:pPr>
    </w:p>
    <w:p w:rsidR="00945267" w:rsidRPr="00CB3EEC" w:rsidRDefault="00945267" w:rsidP="00945267">
      <w:pPr>
        <w:rPr>
          <w:i/>
          <w:color w:val="548DD4" w:themeColor="text2" w:themeTint="99"/>
        </w:rPr>
      </w:pPr>
      <w:r w:rsidRPr="00CB3EEC">
        <w:rPr>
          <w:i/>
          <w:color w:val="548DD4" w:themeColor="text2" w:themeTint="99"/>
        </w:rPr>
        <w:t>Für die laufende Aktualisierung der Lagerstände wird eine eigene S</w:t>
      </w:r>
      <w:r w:rsidR="00F23F5D" w:rsidRPr="00CB3EEC">
        <w:rPr>
          <w:i/>
          <w:color w:val="548DD4" w:themeColor="text2" w:themeTint="99"/>
        </w:rPr>
        <w:t xml:space="preserve">chnittstelle generiert, die in </w:t>
      </w:r>
      <w:r w:rsidRPr="00CB3EEC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CB3EEC">
        <w:rPr>
          <w:i/>
          <w:color w:val="548DD4" w:themeColor="text2" w:themeTint="99"/>
        </w:rPr>
        <w:t xml:space="preserve">Artikelnummer </w:t>
      </w:r>
      <w:r w:rsidRPr="00CB3EEC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CB3EEC" w:rsidRDefault="00945267" w:rsidP="00945267">
      <w:pPr>
        <w:rPr>
          <w:i/>
          <w:color w:val="548DD4" w:themeColor="text2" w:themeTint="99"/>
        </w:rPr>
      </w:pPr>
      <w:r w:rsidRPr="00CB3EEC">
        <w:rPr>
          <w:i/>
          <w:color w:val="548DD4" w:themeColor="text2" w:themeTint="99"/>
        </w:rPr>
        <w:t>Andere Statusanzeigen wie „lieferbar ab …“ oder „auf A</w:t>
      </w:r>
      <w:r w:rsidR="00F23F5D" w:rsidRPr="00CB3EEC">
        <w:rPr>
          <w:i/>
          <w:color w:val="548DD4" w:themeColor="text2" w:themeTint="99"/>
        </w:rPr>
        <w:t xml:space="preserve">nfrage“, etc müssen hinterlegt </w:t>
      </w:r>
      <w:r w:rsidRPr="00CB3EEC">
        <w:rPr>
          <w:i/>
          <w:color w:val="548DD4" w:themeColor="text2" w:themeTint="99"/>
        </w:rPr>
        <w:t>werden können (beliebig erweiterbar)</w:t>
      </w:r>
    </w:p>
    <w:p w:rsidR="00945267" w:rsidRPr="00CB3EEC" w:rsidRDefault="00945267" w:rsidP="00945267"/>
    <w:p w:rsidR="009D3069" w:rsidRPr="00CB3EEC" w:rsidRDefault="009D3069" w:rsidP="00F23F5D">
      <w:pPr>
        <w:pStyle w:val="Heading4"/>
        <w:rPr>
          <w:rFonts w:asciiTheme="minorHAnsi" w:hAnsiTheme="minorHAnsi"/>
        </w:rPr>
      </w:pPr>
      <w:r w:rsidRPr="00CB3EEC">
        <w:rPr>
          <w:rFonts w:asciiTheme="minorHAnsi" w:hAnsiTheme="minorHAnsi"/>
        </w:rPr>
        <w:t>Bilder</w:t>
      </w:r>
    </w:p>
    <w:p w:rsidR="004E489C" w:rsidRPr="00CB3EEC" w:rsidRDefault="004E489C" w:rsidP="00F23F5D">
      <w:r w:rsidRPr="00CB3EEC">
        <w:t>Es werden die productimages und productImagesLarge aus dem aktuellen IntraSell WebShop exportert. Siehe bitte die Programmeinstellungen</w:t>
      </w:r>
      <w:r w:rsidR="00AF0DCF" w:rsidRPr="00CB3EEC">
        <w:t xml:space="preserve"> in </w:t>
      </w:r>
      <w:r w:rsidR="00EC4FF2" w:rsidRPr="00CB3EEC">
        <w:fldChar w:fldCharType="begin"/>
      </w:r>
      <w:r w:rsidR="00AF0DCF" w:rsidRPr="00CB3EEC">
        <w:instrText xml:space="preserve"> REF _Ref397888299 \h </w:instrText>
      </w:r>
      <w:r w:rsidR="00CB3EEC">
        <w:instrText xml:space="preserve"> \* MERGEFORMAT </w:instrText>
      </w:r>
      <w:r w:rsidR="00EC4FF2" w:rsidRPr="00CB3EEC">
        <w:fldChar w:fldCharType="separate"/>
      </w:r>
      <w:r w:rsidR="00AF0DCF" w:rsidRPr="00CB3EEC">
        <w:t>Konfiguration</w:t>
      </w:r>
      <w:r w:rsidR="00EC4FF2" w:rsidRPr="00CB3EEC">
        <w:fldChar w:fldCharType="end"/>
      </w:r>
      <w:r w:rsidRPr="00CB3EEC">
        <w:t xml:space="preserve">. </w:t>
      </w:r>
    </w:p>
    <w:p w:rsidR="009A7355" w:rsidRPr="00CB3EEC" w:rsidRDefault="009A7355" w:rsidP="00F23F5D">
      <w:pPr>
        <w:pStyle w:val="Heading4"/>
        <w:rPr>
          <w:rFonts w:asciiTheme="minorHAnsi" w:hAnsiTheme="minorHAnsi"/>
        </w:rPr>
      </w:pPr>
      <w:r w:rsidRPr="00CB3EEC">
        <w:rPr>
          <w:rFonts w:asciiTheme="minorHAnsi" w:hAnsiTheme="minorHAnsi"/>
        </w:rPr>
        <w:t xml:space="preserve">Preise </w:t>
      </w:r>
    </w:p>
    <w:p w:rsidR="0047226D" w:rsidRPr="00CB3EEC" w:rsidRDefault="004E489C" w:rsidP="00F23F5D">
      <w:r w:rsidRPr="00CB3EEC">
        <w:t xml:space="preserve">Preisänderungen – werden mit dem Artikel Update nach Magento exportiert </w:t>
      </w:r>
    </w:p>
    <w:p w:rsidR="004E489C" w:rsidRPr="00CB3EEC" w:rsidRDefault="004E489C" w:rsidP="00F23F5D">
      <w:r w:rsidRPr="00CB3EEC">
        <w:t xml:space="preserve">Achtung: die Preisgruppen in IntraSell sollten die gleiche Bezeichnung tragen wie die CustomerGroups in Magento. </w:t>
      </w:r>
    </w:p>
    <w:p w:rsidR="00E04291" w:rsidRPr="00CB3EEC" w:rsidRDefault="00E04291" w:rsidP="00F23F5D">
      <w:pPr>
        <w:pStyle w:val="Heading3"/>
        <w:rPr>
          <w:rFonts w:asciiTheme="minorHAnsi" w:hAnsiTheme="minorHAnsi"/>
        </w:rPr>
      </w:pPr>
      <w:bookmarkStart w:id="8" w:name="_Toc397888383"/>
      <w:r w:rsidRPr="00CB3EEC">
        <w:rPr>
          <w:rFonts w:asciiTheme="minorHAnsi" w:hAnsiTheme="minorHAnsi"/>
        </w:rPr>
        <w:t xml:space="preserve">Lagerstand </w:t>
      </w:r>
      <w:r w:rsidR="007F2518" w:rsidRPr="00CB3EEC">
        <w:rPr>
          <w:rFonts w:asciiTheme="minorHAnsi" w:hAnsiTheme="minorHAnsi"/>
        </w:rPr>
        <w:t>s</w:t>
      </w:r>
      <w:r w:rsidRPr="00CB3EEC">
        <w:rPr>
          <w:rFonts w:asciiTheme="minorHAnsi" w:hAnsiTheme="minorHAnsi"/>
        </w:rPr>
        <w:t>ynchronisieren</w:t>
      </w:r>
      <w:bookmarkEnd w:id="8"/>
    </w:p>
    <w:p w:rsidR="00AD0F89" w:rsidRPr="00CB3EEC" w:rsidRDefault="00AD0F89" w:rsidP="007811F3">
      <w:r w:rsidRPr="00CB3EEC">
        <w:t>Der Lagerstand wird mit dem Button „</w:t>
      </w:r>
      <w:r w:rsidR="007811F3" w:rsidRPr="00CB3EEC">
        <w:t>IS Lagerstand 2 Magento</w:t>
      </w:r>
      <w:r w:rsidRPr="00CB3EEC">
        <w:t>“ bzw</w:t>
      </w:r>
      <w:r w:rsidR="007811F3" w:rsidRPr="00CB3EEC">
        <w:t>.</w:t>
      </w:r>
      <w:r w:rsidRPr="00CB3EEC">
        <w:t xml:space="preserve"> einmal </w:t>
      </w:r>
      <w:r w:rsidR="007811F3" w:rsidRPr="00CB3EEC">
        <w:t>t</w:t>
      </w:r>
      <w:r w:rsidRPr="00CB3EEC">
        <w:t xml:space="preserve">äglich synchronisiert. </w:t>
      </w:r>
    </w:p>
    <w:p w:rsidR="00AD0F89" w:rsidRPr="00CB3EEC" w:rsidRDefault="00AD0F89" w:rsidP="0029013B">
      <w:r w:rsidRPr="00CB3EEC">
        <w:t>Es wird die Magento Funktion „catalogInventoryStockItemUpdate“ verwendet.</w:t>
      </w:r>
    </w:p>
    <w:p w:rsidR="00AD0F89" w:rsidRPr="00CB3EEC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B3EEC">
        <w:rPr>
          <w:rFonts w:cs="Consolas"/>
          <w:sz w:val="19"/>
          <w:szCs w:val="19"/>
        </w:rPr>
        <w:t>Da es in Magento keine eigene Lagerorte existieren wird die Summe alle Lag</w:t>
      </w:r>
      <w:r w:rsidR="00B67545" w:rsidRPr="00CB3EEC">
        <w:rPr>
          <w:rFonts w:cs="Consolas"/>
          <w:sz w:val="19"/>
          <w:szCs w:val="19"/>
        </w:rPr>
        <w:t>erorte in intraSell exportiert.</w:t>
      </w:r>
    </w:p>
    <w:p w:rsidR="009D3069" w:rsidRPr="00CB3EEC" w:rsidRDefault="009D3069" w:rsidP="00F23F5D">
      <w:pPr>
        <w:pStyle w:val="Heading3"/>
        <w:rPr>
          <w:rFonts w:asciiTheme="minorHAnsi" w:hAnsiTheme="minorHAnsi"/>
        </w:rPr>
      </w:pPr>
      <w:bookmarkStart w:id="9" w:name="_Toc397888384"/>
      <w:r w:rsidRPr="00CB3EEC">
        <w:rPr>
          <w:rFonts w:asciiTheme="minorHAnsi" w:hAnsiTheme="minorHAnsi"/>
        </w:rPr>
        <w:t>Auftragsbestätigung</w:t>
      </w:r>
      <w:bookmarkEnd w:id="9"/>
    </w:p>
    <w:p w:rsidR="007811F3" w:rsidRPr="00CB3EEC" w:rsidRDefault="007811F3" w:rsidP="007811F3">
      <w:r w:rsidRPr="00CB3EEC">
        <w:t>Der Auftragsstatus  wird mit dem Button „Is Auftragstatus 2 Magento“ bzw. einmal täglich synchronisiert.</w:t>
      </w:r>
    </w:p>
    <w:p w:rsidR="0029013B" w:rsidRPr="00CB3EEC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B3EEC">
        <w:t>Es wird die Magento Funktion „</w:t>
      </w:r>
      <w:r w:rsidRPr="00CB3EEC">
        <w:rPr>
          <w:rFonts w:cs="Consolas"/>
          <w:sz w:val="19"/>
          <w:szCs w:val="19"/>
        </w:rPr>
        <w:t>salesOrderAddComment</w:t>
      </w:r>
      <w:r w:rsidRPr="00CB3EEC">
        <w:t>“ verwendet.</w:t>
      </w:r>
    </w:p>
    <w:p w:rsidR="0029013B" w:rsidRPr="00CB3EEC" w:rsidRDefault="0029013B" w:rsidP="007811F3"/>
    <w:p w:rsidR="007811F3" w:rsidRPr="00CB3EEC" w:rsidRDefault="007811F3" w:rsidP="007811F3">
      <w:r w:rsidRPr="00CB3EEC">
        <w:t xml:space="preserve"> </w:t>
      </w:r>
    </w:p>
    <w:p w:rsidR="007811F3" w:rsidRPr="00CB3EEC" w:rsidRDefault="007811F3" w:rsidP="00F23F5D">
      <w:pPr>
        <w:pStyle w:val="Heading3"/>
        <w:rPr>
          <w:rFonts w:asciiTheme="minorHAnsi" w:hAnsiTheme="minorHAnsi"/>
        </w:rPr>
      </w:pPr>
      <w:bookmarkStart w:id="10" w:name="_Toc397888385"/>
      <w:r w:rsidRPr="00CB3EEC">
        <w:rPr>
          <w:rFonts w:asciiTheme="minorHAnsi" w:hAnsiTheme="minorHAnsi"/>
        </w:rPr>
        <w:t>TODO-Lieferschein Export</w:t>
      </w:r>
      <w:bookmarkEnd w:id="10"/>
      <w:r w:rsidRPr="00CB3EEC">
        <w:rPr>
          <w:rFonts w:asciiTheme="minorHAnsi" w:hAnsiTheme="minorHAnsi"/>
        </w:rPr>
        <w:t xml:space="preserve"> </w:t>
      </w:r>
    </w:p>
    <w:p w:rsidR="007811F3" w:rsidRPr="00CB3EEC" w:rsidRDefault="007811F3" w:rsidP="00F04271">
      <w:r w:rsidRPr="00CB3EEC">
        <w:t>Die Lieferscheine und Tr</w:t>
      </w:r>
      <w:r w:rsidR="00A251F8" w:rsidRPr="00CB3EEC">
        <w:t>acking Nummer werden exportiert.</w:t>
      </w:r>
    </w:p>
    <w:p w:rsidR="007811F3" w:rsidRPr="00CB3EEC" w:rsidRDefault="007811F3" w:rsidP="00F23F5D">
      <w:pPr>
        <w:pStyle w:val="Heading3"/>
        <w:rPr>
          <w:rFonts w:asciiTheme="minorHAnsi" w:hAnsiTheme="minorHAnsi"/>
        </w:rPr>
      </w:pPr>
      <w:bookmarkStart w:id="11" w:name="_Toc397888386"/>
      <w:r w:rsidRPr="00CB3EEC">
        <w:rPr>
          <w:rFonts w:asciiTheme="minorHAnsi" w:hAnsiTheme="minorHAnsi"/>
        </w:rPr>
        <w:t>TODO-Rechnung Export</w:t>
      </w:r>
      <w:bookmarkEnd w:id="11"/>
    </w:p>
    <w:p w:rsidR="007811F3" w:rsidRPr="00CB3EEC" w:rsidRDefault="007811F3" w:rsidP="00F04271">
      <w:pPr>
        <w:rPr>
          <w:color w:val="FF0000"/>
        </w:rPr>
      </w:pPr>
      <w:r w:rsidRPr="00CB3EEC">
        <w:rPr>
          <w:color w:val="FF0000"/>
        </w:rPr>
        <w:t>Die Rechung</w:t>
      </w:r>
      <w:r w:rsidR="00F04271" w:rsidRPr="00CB3EEC">
        <w:rPr>
          <w:color w:val="FF0000"/>
        </w:rPr>
        <w:t xml:space="preserve"> (Wunsch</w:t>
      </w:r>
      <w:r w:rsidR="009A7355" w:rsidRPr="00CB3EEC">
        <w:rPr>
          <w:color w:val="FF0000"/>
        </w:rPr>
        <w:t xml:space="preserve"> </w:t>
      </w:r>
      <w:r w:rsidR="00F04271" w:rsidRPr="00CB3EEC">
        <w:rPr>
          <w:color w:val="FF0000"/>
        </w:rPr>
        <w:t>a</w:t>
      </w:r>
      <w:r w:rsidR="009A7355" w:rsidRPr="00CB3EEC">
        <w:rPr>
          <w:color w:val="FF0000"/>
        </w:rPr>
        <w:t>ls PDF</w:t>
      </w:r>
      <w:r w:rsidR="00F04271" w:rsidRPr="00CB3EEC">
        <w:rPr>
          <w:color w:val="FF0000"/>
        </w:rPr>
        <w:t>)</w:t>
      </w:r>
      <w:r w:rsidR="009A7355" w:rsidRPr="00CB3EEC">
        <w:rPr>
          <w:color w:val="FF0000"/>
        </w:rPr>
        <w:t xml:space="preserve"> + Paketnummer</w:t>
      </w:r>
      <w:r w:rsidR="00A251F8" w:rsidRPr="00CB3EEC">
        <w:rPr>
          <w:color w:val="FF0000"/>
        </w:rPr>
        <w:t xml:space="preserve"> </w:t>
      </w:r>
      <w:r w:rsidRPr="00CB3EEC">
        <w:rPr>
          <w:color w:val="FF0000"/>
        </w:rPr>
        <w:t xml:space="preserve">wird exportiert  </w:t>
      </w:r>
    </w:p>
    <w:p w:rsidR="009A7355" w:rsidRPr="00CB3EEC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B3EEC">
        <w:t>Die Rechnung hat eine Eigenschaft</w:t>
      </w:r>
      <w:r w:rsidRPr="00CB3EEC">
        <w:rPr>
          <w:color w:val="FF0000"/>
        </w:rPr>
        <w:t xml:space="preserve"> „</w:t>
      </w:r>
      <w:r w:rsidRPr="00CB3EEC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CB3EEC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CB3EEC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CB3EEC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CB3EEC">
        <w:br w:type="page"/>
      </w:r>
    </w:p>
    <w:p w:rsidR="009D3069" w:rsidRPr="00CB3EEC" w:rsidRDefault="00283EFC" w:rsidP="009D3069">
      <w:pPr>
        <w:pStyle w:val="Heading2"/>
        <w:rPr>
          <w:rFonts w:asciiTheme="minorHAnsi" w:hAnsiTheme="minorHAnsi"/>
        </w:rPr>
      </w:pPr>
      <w:bookmarkStart w:id="12" w:name="_Toc397888387"/>
      <w:r w:rsidRPr="00CB3EEC">
        <w:rPr>
          <w:rFonts w:asciiTheme="minorHAnsi" w:hAnsiTheme="minorHAnsi"/>
        </w:rPr>
        <w:lastRenderedPageBreak/>
        <w:t>Magento-&gt;IntraSell Import</w:t>
      </w:r>
      <w:bookmarkEnd w:id="12"/>
    </w:p>
    <w:p w:rsidR="009D3069" w:rsidRPr="00CB3EEC" w:rsidRDefault="009D3069" w:rsidP="00F23F5D">
      <w:pPr>
        <w:pStyle w:val="Heading3"/>
        <w:rPr>
          <w:rFonts w:asciiTheme="minorHAnsi" w:hAnsiTheme="minorHAnsi"/>
        </w:rPr>
      </w:pPr>
      <w:bookmarkStart w:id="13" w:name="_Toc397888388"/>
      <w:r w:rsidRPr="00CB3EEC">
        <w:rPr>
          <w:rFonts w:asciiTheme="minorHAnsi" w:hAnsiTheme="minorHAnsi"/>
        </w:rPr>
        <w:t>Neue Kundendaten</w:t>
      </w:r>
      <w:bookmarkEnd w:id="13"/>
      <w:r w:rsidRPr="00CB3EEC">
        <w:rPr>
          <w:rFonts w:asciiTheme="minorHAnsi" w:hAnsiTheme="minorHAnsi"/>
        </w:rPr>
        <w:t xml:space="preserve"> </w:t>
      </w:r>
    </w:p>
    <w:p w:rsidR="003D2C87" w:rsidRPr="00CB3EEC" w:rsidRDefault="00A251F8" w:rsidP="00AB296C">
      <w:r w:rsidRPr="00CB3EEC">
        <w:t xml:space="preserve">Kunden können mit dem button „Magento 2 ISKunden“ importiert werden. </w:t>
      </w:r>
      <w:r w:rsidR="003D2C87" w:rsidRPr="00CB3EEC">
        <w:t>Es werden nur Kunden seite dem im Feld „since“ festgelegtem Datum importiert werden.</w:t>
      </w:r>
    </w:p>
    <w:p w:rsidR="00E44415" w:rsidRPr="00CB3EEC" w:rsidRDefault="00A251F8" w:rsidP="00AB296C">
      <w:r w:rsidRPr="00CB3EEC">
        <w:t>Kunden Datensatz wird mit d</w:t>
      </w:r>
      <w:r w:rsidR="003D2C87" w:rsidRPr="00CB3EEC">
        <w:t xml:space="preserve">em Import von Bestellungen durchgeführt. </w:t>
      </w:r>
      <w:r w:rsidR="00E44415" w:rsidRPr="00CB3EEC">
        <w:t xml:space="preserve">Siehe </w:t>
      </w:r>
      <w:r w:rsidR="003D2C87" w:rsidRPr="00CB3EEC">
        <w:t xml:space="preserve">Punkt </w:t>
      </w:r>
      <w:r w:rsidR="00E44415" w:rsidRPr="00CB3EEC">
        <w:t xml:space="preserve">Bestellungen. </w:t>
      </w:r>
    </w:p>
    <w:p w:rsidR="003D2C87" w:rsidRPr="00CB3EEC" w:rsidRDefault="003D2C87" w:rsidP="00AB296C"/>
    <w:p w:rsidR="00E44415" w:rsidRPr="00CB3EEC" w:rsidRDefault="00E44415" w:rsidP="00E44415">
      <w:pPr>
        <w:pStyle w:val="ListParagraph"/>
      </w:pPr>
    </w:p>
    <w:p w:rsidR="009D3069" w:rsidRPr="00CB3EEC" w:rsidRDefault="00BF2FF9" w:rsidP="00F23F5D">
      <w:pPr>
        <w:pStyle w:val="Heading3"/>
        <w:rPr>
          <w:rFonts w:asciiTheme="minorHAnsi" w:hAnsiTheme="minorHAnsi"/>
        </w:rPr>
      </w:pPr>
      <w:bookmarkStart w:id="14" w:name="_Toc397888389"/>
      <w:r w:rsidRPr="00CB3EEC">
        <w:rPr>
          <w:rFonts w:asciiTheme="minorHAnsi" w:hAnsiTheme="minorHAnsi"/>
        </w:rPr>
        <w:t>Neue B</w:t>
      </w:r>
      <w:r w:rsidR="00C25579" w:rsidRPr="00CB3EEC">
        <w:rPr>
          <w:rFonts w:asciiTheme="minorHAnsi" w:hAnsiTheme="minorHAnsi"/>
        </w:rPr>
        <w:t>estellungen</w:t>
      </w:r>
      <w:bookmarkEnd w:id="14"/>
    </w:p>
    <w:p w:rsidR="00E44415" w:rsidRPr="00CB3EEC" w:rsidRDefault="00E44415" w:rsidP="00F23F5D">
      <w:pPr>
        <w:pStyle w:val="Heading4"/>
        <w:rPr>
          <w:rFonts w:asciiTheme="minorHAnsi" w:hAnsiTheme="minorHAnsi"/>
        </w:rPr>
      </w:pPr>
      <w:r w:rsidRPr="00CB3EEC">
        <w:rPr>
          <w:rFonts w:asciiTheme="minorHAnsi" w:hAnsiTheme="minorHAnsi"/>
        </w:rPr>
        <w:t xml:space="preserve">Normale Bestellung </w:t>
      </w:r>
    </w:p>
    <w:p w:rsidR="00E44415" w:rsidRPr="00CB3EEC" w:rsidRDefault="00E44415" w:rsidP="00E44415">
      <w:r w:rsidRPr="00CB3EEC">
        <w:t xml:space="preserve">Die Bestellungen werden mit dem Button „Magenot 2 IS Order“ importiert, bzw. Nach einem einstellbaren intervall. </w:t>
      </w:r>
    </w:p>
    <w:p w:rsidR="00E44415" w:rsidRPr="00CB3EEC" w:rsidRDefault="00E44415" w:rsidP="00E44415">
      <w:r w:rsidRPr="00CB3EEC">
        <w:t>Mit der Bestellung wird auch der Kundendatensatz angelegt</w:t>
      </w:r>
      <w:r w:rsidR="00B67545" w:rsidRPr="00CB3EEC">
        <w:t xml:space="preserve"> falls noch nicht vorhanden</w:t>
      </w:r>
      <w:r w:rsidRPr="00CB3EEC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CB3EEC" w:rsidTr="00C81D4A">
        <w:tc>
          <w:tcPr>
            <w:tcW w:w="2768" w:type="dxa"/>
          </w:tcPr>
          <w:p w:rsidR="003C25AA" w:rsidRPr="00CB3EEC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CB3EEC">
              <w:t xml:space="preserve"> </w:t>
            </w:r>
            <w:r w:rsidR="003C25AA" w:rsidRPr="00CB3EEC">
              <w:rPr>
                <w:b/>
              </w:rPr>
              <w:t>IntraSell</w:t>
            </w:r>
            <w:r w:rsidR="00121726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CB3EEC" w:rsidRDefault="003C25AA" w:rsidP="00E44415">
            <w:pPr>
              <w:rPr>
                <w:b/>
              </w:rPr>
            </w:pPr>
            <w:r w:rsidRPr="00CB3EEC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CB3EEC" w:rsidRDefault="003C25AA" w:rsidP="00E44415">
            <w:pPr>
              <w:rPr>
                <w:b/>
              </w:rPr>
            </w:pPr>
            <w:r w:rsidRPr="00CB3EEC">
              <w:rPr>
                <w:b/>
              </w:rPr>
              <w:t>Kommentar</w:t>
            </w: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color w:val="FF0000"/>
                <w:sz w:val="24"/>
                <w:szCs w:val="24"/>
              </w:rPr>
            </w:pPr>
            <w:r w:rsidRPr="00CB3EEC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Programmeinstellung</w:t>
            </w: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7A63AA" w:rsidP="00C81D4A">
            <w:pPr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  <w:r w:rsidRPr="00CB3EEC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4D2770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CB3EEC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CB3EEC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CB3EEC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orderDetails.payment.method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3C25AA">
        <w:tc>
          <w:tcPr>
            <w:tcW w:w="9288" w:type="dxa"/>
            <w:gridSpan w:val="3"/>
          </w:tcPr>
          <w:p w:rsidR="003C25AA" w:rsidRPr="00CB3EEC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B3EEC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CB3EEC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CB3EEC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CB3EEC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CB3EEC" w:rsidTr="00C81D4A">
        <w:tc>
          <w:tcPr>
            <w:tcW w:w="2768" w:type="dxa"/>
          </w:tcPr>
          <w:p w:rsidR="003C25AA" w:rsidRPr="00CB3EEC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CB3EEC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CB3EEC" w:rsidRDefault="00E44415" w:rsidP="00E44415">
      <w:pPr>
        <w:rPr>
          <w:lang w:val="en-US"/>
        </w:rPr>
      </w:pPr>
    </w:p>
    <w:p w:rsidR="00C25579" w:rsidRPr="00CB3EEC" w:rsidRDefault="00C25579" w:rsidP="00F23F5D">
      <w:pPr>
        <w:pStyle w:val="Heading4"/>
        <w:rPr>
          <w:rFonts w:asciiTheme="minorHAnsi" w:hAnsiTheme="minorHAnsi"/>
        </w:rPr>
      </w:pPr>
      <w:r w:rsidRPr="00CB3EEC">
        <w:rPr>
          <w:rFonts w:asciiTheme="minorHAnsi" w:hAnsiTheme="minorHAnsi"/>
        </w:rPr>
        <w:t>Set Artikel (Sonderfall)</w:t>
      </w:r>
    </w:p>
    <w:p w:rsidR="00096B06" w:rsidRPr="00CB3EEC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CB3EEC">
        <w:br w:type="page"/>
      </w:r>
    </w:p>
    <w:p w:rsidR="00EA58CA" w:rsidRPr="00CB3EEC" w:rsidRDefault="00EA58CA" w:rsidP="00EA58CA">
      <w:pPr>
        <w:pStyle w:val="Heading2"/>
        <w:rPr>
          <w:rFonts w:asciiTheme="minorHAnsi" w:hAnsiTheme="minorHAnsi"/>
        </w:rPr>
      </w:pPr>
      <w:bookmarkStart w:id="15" w:name="_Ref397888299"/>
      <w:bookmarkStart w:id="16" w:name="_Ref397888302"/>
      <w:bookmarkStart w:id="17" w:name="_Toc397888390"/>
      <w:r w:rsidRPr="00CB3EEC">
        <w:rPr>
          <w:rFonts w:asciiTheme="minorHAnsi" w:hAnsiTheme="minorHAnsi"/>
        </w:rPr>
        <w:lastRenderedPageBreak/>
        <w:t>Konfiguration</w:t>
      </w:r>
      <w:bookmarkEnd w:id="15"/>
      <w:bookmarkEnd w:id="16"/>
      <w:bookmarkEnd w:id="17"/>
    </w:p>
    <w:p w:rsidR="00EA58CA" w:rsidRPr="00CB3EEC" w:rsidRDefault="00EA58CA" w:rsidP="00EA58CA">
      <w:r w:rsidRPr="00CB3EEC">
        <w:t>Die Konfigurationsdatei app.config</w:t>
      </w:r>
      <w:r w:rsidR="002E3EE8" w:rsidRPr="00CB3EEC">
        <w:t xml:space="preserve"> </w:t>
      </w:r>
      <w:r w:rsidRPr="00CB3EEC">
        <w:t xml:space="preserve">enthält alle Einstellmöglichkeiten. </w:t>
      </w:r>
    </w:p>
    <w:p w:rsidR="00C25579" w:rsidRPr="00CB3EEC" w:rsidRDefault="00EA58CA" w:rsidP="00EA58CA">
      <w:r w:rsidRPr="00CB3EEC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CB3EEC" w:rsidRDefault="00900D88" w:rsidP="00EA58CA">
            <w:pPr>
              <w:rPr>
                <w:lang w:val="en-US"/>
              </w:rPr>
            </w:pPr>
            <w:proofErr w:type="spellStart"/>
            <w:r w:rsidRPr="00CB3EEC">
              <w:rPr>
                <w:lang w:val="en-US"/>
              </w:rPr>
              <w:t>Kommentar</w:t>
            </w:r>
            <w:proofErr w:type="spellEnd"/>
          </w:p>
        </w:tc>
      </w:tr>
      <w:tr w:rsidR="00916B2F" w:rsidRPr="00CB3EEC" w:rsidTr="00900D88">
        <w:tc>
          <w:tcPr>
            <w:tcW w:w="6487" w:type="dxa"/>
          </w:tcPr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CB3EEC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pPr>
              <w:rPr>
                <w:lang w:val="en-US"/>
              </w:rPr>
            </w:pPr>
          </w:p>
          <w:p w:rsidR="00900D88" w:rsidRPr="00CB3EEC" w:rsidRDefault="00900D88" w:rsidP="00EA58CA">
            <w:pPr>
              <w:rPr>
                <w:lang w:val="en-US"/>
              </w:rPr>
            </w:pPr>
          </w:p>
          <w:p w:rsidR="00916B2F" w:rsidRPr="00CB3EEC" w:rsidRDefault="00916B2F" w:rsidP="00EA58CA">
            <w:r w:rsidRPr="00CB3EEC">
              <w:t>Verbindung zur Datenbank</w:t>
            </w:r>
          </w:p>
          <w:p w:rsidR="00900D88" w:rsidRPr="00CB3EEC" w:rsidRDefault="00900D88" w:rsidP="00EA58CA"/>
          <w:p w:rsidR="00900D88" w:rsidRPr="00CB3EEC" w:rsidRDefault="00900D88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EA58CA"/>
        </w:tc>
        <w:tc>
          <w:tcPr>
            <w:tcW w:w="2801" w:type="dxa"/>
          </w:tcPr>
          <w:p w:rsidR="00916B2F" w:rsidRPr="00CB3EEC" w:rsidRDefault="00916B2F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CB3EEC" w:rsidRDefault="00916B2F" w:rsidP="00EA58CA"/>
        </w:tc>
        <w:tc>
          <w:tcPr>
            <w:tcW w:w="2801" w:type="dxa"/>
          </w:tcPr>
          <w:p w:rsidR="00900D88" w:rsidRPr="00CB3EEC" w:rsidRDefault="00900D88" w:rsidP="00900D88">
            <w:r w:rsidRPr="00CB3EEC">
              <w:t>Verbindung zur Magento</w:t>
            </w:r>
          </w:p>
          <w:p w:rsidR="00916B2F" w:rsidRPr="00CB3EEC" w:rsidRDefault="00916B2F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8000"/>
                <w:sz w:val="16"/>
                <w:szCs w:val="16"/>
                <w:lang w:val="en-US"/>
              </w:rPr>
              <w:lastRenderedPageBreak/>
              <w:t xml:space="preserve">           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CB3EEC" w:rsidRDefault="00900D88" w:rsidP="00900D88"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CB3EEC" w:rsidRDefault="00900D88" w:rsidP="00900D88">
            <w:r w:rsidRPr="00CB3EEC">
              <w:lastRenderedPageBreak/>
              <w:t>Magento username und password</w:t>
            </w:r>
          </w:p>
          <w:p w:rsidR="00916B2F" w:rsidRPr="00CB3EEC" w:rsidRDefault="00916B2F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CB3EEC" w:rsidRDefault="00916B2F" w:rsidP="00EA58CA"/>
        </w:tc>
        <w:tc>
          <w:tcPr>
            <w:tcW w:w="2801" w:type="dxa"/>
          </w:tcPr>
          <w:p w:rsidR="00900D88" w:rsidRPr="00CB3EEC" w:rsidRDefault="00900D88" w:rsidP="00900D88">
            <w:r w:rsidRPr="00CB3EEC">
              <w:t>MandantNr für IntraSell Aufträge</w:t>
            </w:r>
          </w:p>
          <w:p w:rsidR="00916B2F" w:rsidRPr="00CB3EEC" w:rsidRDefault="00916B2F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CB3EEC" w:rsidRDefault="00916B2F" w:rsidP="00EA58CA"/>
        </w:tc>
        <w:tc>
          <w:tcPr>
            <w:tcW w:w="2801" w:type="dxa"/>
          </w:tcPr>
          <w:p w:rsidR="00900D88" w:rsidRPr="00CB3EEC" w:rsidRDefault="00900D88" w:rsidP="00900D88">
            <w:r w:rsidRPr="00CB3EEC">
              <w:t xml:space="preserve">Folder mit Bilder </w:t>
            </w:r>
          </w:p>
          <w:p w:rsidR="00900D88" w:rsidRPr="00CB3EEC" w:rsidRDefault="00900D88" w:rsidP="00900D88"/>
          <w:p w:rsidR="00900D88" w:rsidRPr="00CB3EEC" w:rsidRDefault="00900D88" w:rsidP="00900D88"/>
          <w:p w:rsidR="00900D88" w:rsidRPr="00CB3EEC" w:rsidRDefault="00900D88" w:rsidP="00900D88"/>
          <w:p w:rsidR="00900D88" w:rsidRPr="00CB3EEC" w:rsidRDefault="00900D88" w:rsidP="00900D88"/>
          <w:p w:rsidR="00900D88" w:rsidRPr="00CB3EEC" w:rsidRDefault="00900D88" w:rsidP="00900D88">
            <w:r w:rsidRPr="00CB3EEC">
              <w:t xml:space="preserve">Folder mit Bilder </w:t>
            </w:r>
          </w:p>
          <w:p w:rsidR="00916B2F" w:rsidRPr="00CB3EEC" w:rsidRDefault="00916B2F" w:rsidP="00EA58CA"/>
        </w:tc>
      </w:tr>
      <w:tr w:rsidR="00916B2F" w:rsidRPr="00CB3EEC" w:rsidTr="00900D88">
        <w:tc>
          <w:tcPr>
            <w:tcW w:w="6487" w:type="dxa"/>
          </w:tcPr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B3EEC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CB3EEC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CB3EEC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B3EEC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</w:rPr>
              <w:t>userSettings</w:t>
            </w:r>
            <w:r w:rsidRPr="00CB3EEC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00D88" w:rsidRPr="00CB3EEC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CB3EEC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CB3EEC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CB3EEC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16B2F" w:rsidRPr="00CB3EEC" w:rsidRDefault="00916B2F" w:rsidP="00EA58CA"/>
        </w:tc>
        <w:tc>
          <w:tcPr>
            <w:tcW w:w="2801" w:type="dxa"/>
          </w:tcPr>
          <w:p w:rsidR="00900D88" w:rsidRPr="00CB3EEC" w:rsidRDefault="00900D88" w:rsidP="00900D88">
            <w:r w:rsidRPr="00CB3EEC">
              <w:t>Intervall für automatische Synchronisierung</w:t>
            </w:r>
          </w:p>
          <w:p w:rsidR="00916B2F" w:rsidRPr="00CB3EEC" w:rsidRDefault="00916B2F" w:rsidP="00EA58CA"/>
        </w:tc>
      </w:tr>
    </w:tbl>
    <w:p w:rsidR="009D3069" w:rsidRPr="00CB3EEC" w:rsidRDefault="009D3069" w:rsidP="009D3069"/>
    <w:sectPr w:rsidR="009D3069" w:rsidRPr="00CB3EEC" w:rsidSect="00412EB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332" w:rsidRDefault="00406332" w:rsidP="00900D88">
      <w:pPr>
        <w:spacing w:after="0" w:line="240" w:lineRule="auto"/>
      </w:pPr>
      <w:r>
        <w:separator/>
      </w:r>
    </w:p>
  </w:endnote>
  <w:endnote w:type="continuationSeparator" w:id="0">
    <w:p w:rsidR="00406332" w:rsidRDefault="00406332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25AA" w:rsidRDefault="00EC4FF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A63AA">
            <w:rPr>
              <w:noProof/>
            </w:rPr>
            <w:t>7</w:t>
          </w:r>
        </w:fldSimple>
        <w:r w:rsidR="003C25AA">
          <w:t xml:space="preserve"> | </w:t>
        </w:r>
        <w:r w:rsidR="003C25AA">
          <w:rPr>
            <w:color w:val="7F7F7F" w:themeColor="background1" w:themeShade="7F"/>
            <w:spacing w:val="60"/>
          </w:rPr>
          <w:t>Page</w:t>
        </w:r>
      </w:p>
    </w:sdtContent>
  </w:sdt>
  <w:p w:rsidR="003C25AA" w:rsidRDefault="003C2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332" w:rsidRDefault="00406332" w:rsidP="00900D88">
      <w:pPr>
        <w:spacing w:after="0" w:line="240" w:lineRule="auto"/>
      </w:pPr>
      <w:r>
        <w:separator/>
      </w:r>
    </w:p>
  </w:footnote>
  <w:footnote w:type="continuationSeparator" w:id="0">
    <w:p w:rsidR="00406332" w:rsidRDefault="00406332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450A3"/>
    <w:rsid w:val="00063384"/>
    <w:rsid w:val="00096B06"/>
    <w:rsid w:val="00121726"/>
    <w:rsid w:val="002618B6"/>
    <w:rsid w:val="00283EFC"/>
    <w:rsid w:val="0029013B"/>
    <w:rsid w:val="00291C64"/>
    <w:rsid w:val="002E3EE8"/>
    <w:rsid w:val="0036754F"/>
    <w:rsid w:val="00373D67"/>
    <w:rsid w:val="0039186C"/>
    <w:rsid w:val="003B1D3B"/>
    <w:rsid w:val="003B33B9"/>
    <w:rsid w:val="003C25AA"/>
    <w:rsid w:val="003D2C87"/>
    <w:rsid w:val="00403F4B"/>
    <w:rsid w:val="00406332"/>
    <w:rsid w:val="00412EB5"/>
    <w:rsid w:val="00414064"/>
    <w:rsid w:val="00466F0E"/>
    <w:rsid w:val="0047226D"/>
    <w:rsid w:val="004761CD"/>
    <w:rsid w:val="00485F1D"/>
    <w:rsid w:val="004D2770"/>
    <w:rsid w:val="004E489C"/>
    <w:rsid w:val="00524D5E"/>
    <w:rsid w:val="00527A36"/>
    <w:rsid w:val="00631342"/>
    <w:rsid w:val="006502CD"/>
    <w:rsid w:val="00653124"/>
    <w:rsid w:val="006951D1"/>
    <w:rsid w:val="00740F0D"/>
    <w:rsid w:val="007811F3"/>
    <w:rsid w:val="007A63AA"/>
    <w:rsid w:val="007F2518"/>
    <w:rsid w:val="007F323A"/>
    <w:rsid w:val="00826D21"/>
    <w:rsid w:val="008308D4"/>
    <w:rsid w:val="008752AB"/>
    <w:rsid w:val="008A0567"/>
    <w:rsid w:val="00900D88"/>
    <w:rsid w:val="00916B2F"/>
    <w:rsid w:val="00945267"/>
    <w:rsid w:val="009A7355"/>
    <w:rsid w:val="009D3069"/>
    <w:rsid w:val="00A251F8"/>
    <w:rsid w:val="00A62393"/>
    <w:rsid w:val="00A82E2E"/>
    <w:rsid w:val="00AB296C"/>
    <w:rsid w:val="00AD0F89"/>
    <w:rsid w:val="00AF0DCF"/>
    <w:rsid w:val="00AF5C70"/>
    <w:rsid w:val="00B210A9"/>
    <w:rsid w:val="00B67545"/>
    <w:rsid w:val="00BF2FF9"/>
    <w:rsid w:val="00C25579"/>
    <w:rsid w:val="00C31AEF"/>
    <w:rsid w:val="00C35342"/>
    <w:rsid w:val="00C512E2"/>
    <w:rsid w:val="00C81D4A"/>
    <w:rsid w:val="00CB3EEC"/>
    <w:rsid w:val="00D06625"/>
    <w:rsid w:val="00D108DC"/>
    <w:rsid w:val="00D163E5"/>
    <w:rsid w:val="00D448EA"/>
    <w:rsid w:val="00D64B90"/>
    <w:rsid w:val="00E04291"/>
    <w:rsid w:val="00E0630E"/>
    <w:rsid w:val="00E444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7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24CA4-5DE6-4A85-BF5D-885D672C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1878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67</cp:revision>
  <dcterms:created xsi:type="dcterms:W3CDTF">2014-09-01T12:22:00Z</dcterms:created>
  <dcterms:modified xsi:type="dcterms:W3CDTF">2014-09-14T10:58:00Z</dcterms:modified>
</cp:coreProperties>
</file>