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2" w:rsidRDefault="00447D4F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  <w:r w:rsidRPr="002E5295">
        <w:rPr>
          <w:rFonts w:ascii="Arial" w:eastAsia="Calibri" w:hAnsi="Arial" w:cs="Arial"/>
          <w:b/>
          <w:noProof/>
          <w:color w:val="800000"/>
          <w:lang w:eastAsia="ru-RU"/>
        </w:rPr>
        <w:drawing>
          <wp:anchor distT="0" distB="0" distL="114300" distR="114300" simplePos="0" relativeHeight="251658240" behindDoc="1" locked="0" layoutInCell="1" allowOverlap="1" wp14:anchorId="08452D50" wp14:editId="60E7FB26">
            <wp:simplePos x="0" y="0"/>
            <wp:positionH relativeFrom="page">
              <wp:posOffset>-76039</wp:posOffset>
            </wp:positionH>
            <wp:positionV relativeFrom="paragraph">
              <wp:posOffset>-762635</wp:posOffset>
            </wp:positionV>
            <wp:extent cx="7601042" cy="1075177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s\DATA\ПРОДАЖИ\Маркетинг\Тайным покупателям\Рассылка ТП\Исходники\Шаблон оформления Profpoint ТП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042" cy="1075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C52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</w:p>
    <w:p w:rsidR="00CA7C52" w:rsidRDefault="00CA7C52" w:rsidP="00DB4BBF">
      <w:pPr>
        <w:spacing w:after="0" w:line="360" w:lineRule="auto"/>
        <w:rPr>
          <w:rFonts w:ascii="Arial" w:eastAsia="Calibri" w:hAnsi="Arial" w:cs="Arial"/>
          <w:b/>
          <w:noProof/>
        </w:rPr>
      </w:pPr>
    </w:p>
    <w:p w:rsidR="00CA7C52" w:rsidRDefault="00CA7C52" w:rsidP="00DD07DA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  <w:r w:rsidRPr="00565DD3">
        <w:rPr>
          <w:rFonts w:ascii="Arial" w:eastAsia="Calibri" w:hAnsi="Arial" w:cs="Arial"/>
          <w:b/>
          <w:noProof/>
          <w:sz w:val="24"/>
          <w:szCs w:val="24"/>
        </w:rPr>
        <w:t>Инструкция для «Тайного покупателя»</w:t>
      </w:r>
    </w:p>
    <w:p w:rsidR="00863606" w:rsidRPr="00565DD3" w:rsidRDefault="00863606" w:rsidP="00DD07DA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</w:p>
    <w:p w:rsidR="00863606" w:rsidRPr="00023C97" w:rsidRDefault="00CA7C52" w:rsidP="00657FB9">
      <w:pPr>
        <w:spacing w:before="240" w:after="0"/>
        <w:jc w:val="center"/>
        <w:rPr>
          <w:rFonts w:ascii="Arial" w:eastAsia="Calibri" w:hAnsi="Arial" w:cs="Arial"/>
          <w:noProof/>
        </w:rPr>
      </w:pPr>
      <w:r w:rsidRPr="008A69ED">
        <w:rPr>
          <w:rFonts w:ascii="Arial" w:eastAsia="Calibri" w:hAnsi="Arial" w:cs="Arial"/>
          <w:noProof/>
        </w:rPr>
        <w:t>Данная инструкция предназначе</w:t>
      </w:r>
      <w:r w:rsidR="008A243C" w:rsidRPr="008A69ED">
        <w:rPr>
          <w:rFonts w:ascii="Arial" w:eastAsia="Calibri" w:hAnsi="Arial" w:cs="Arial"/>
          <w:noProof/>
        </w:rPr>
        <w:t>на для участников исследования Mystery Shopping</w:t>
      </w:r>
      <w:r w:rsidR="00612764" w:rsidRPr="008A69ED">
        <w:rPr>
          <w:rFonts w:ascii="Arial" w:eastAsia="Calibri" w:hAnsi="Arial" w:cs="Arial"/>
          <w:noProof/>
        </w:rPr>
        <w:t xml:space="preserve">, проверяющих </w:t>
      </w:r>
      <w:r w:rsidR="00FF6EAB" w:rsidRPr="00FF6EAB">
        <w:rPr>
          <w:rFonts w:ascii="Arial" w:eastAsia="Calibri" w:hAnsi="Arial" w:cs="Arial"/>
          <w:noProof/>
        </w:rPr>
        <w:t xml:space="preserve">сеть магазинов </w:t>
      </w:r>
      <w:r w:rsidR="00F4157B">
        <w:rPr>
          <w:rFonts w:ascii="Arial" w:eastAsia="Calibri" w:hAnsi="Arial" w:cs="Arial"/>
          <w:noProof/>
        </w:rPr>
        <w:t>одежды</w:t>
      </w:r>
      <w:r w:rsidR="00FF6EAB" w:rsidRPr="00FF6EAB">
        <w:rPr>
          <w:rFonts w:ascii="Arial" w:eastAsia="Calibri" w:hAnsi="Arial" w:cs="Arial"/>
          <w:noProof/>
        </w:rPr>
        <w:t xml:space="preserve"> </w:t>
      </w:r>
      <w:r w:rsidR="00B22358">
        <w:rPr>
          <w:rFonts w:ascii="Arial" w:eastAsia="Calibri" w:hAnsi="Arial" w:cs="Arial"/>
          <w:noProof/>
          <w:lang w:val="en-US"/>
        </w:rPr>
        <w:t>GATE</w:t>
      </w:r>
      <w:r w:rsidR="00B22358" w:rsidRPr="00B22358">
        <w:rPr>
          <w:rFonts w:ascii="Arial" w:eastAsia="Calibri" w:hAnsi="Arial" w:cs="Arial"/>
          <w:noProof/>
        </w:rPr>
        <w:t>31</w:t>
      </w:r>
      <w:r w:rsidR="00631969" w:rsidRPr="0098400E">
        <w:rPr>
          <w:rFonts w:ascii="Arial" w:eastAsia="Calibri" w:hAnsi="Arial" w:cs="Arial"/>
          <w:noProof/>
        </w:rPr>
        <w:t xml:space="preserve"> </w:t>
      </w:r>
      <w:r w:rsidR="00D12A01" w:rsidRPr="00FF6EAB">
        <w:rPr>
          <w:rFonts w:ascii="Arial" w:eastAsia="Calibri" w:hAnsi="Arial" w:cs="Arial"/>
          <w:noProof/>
        </w:rPr>
        <w:t>по заданию Profpoint</w:t>
      </w:r>
      <w:r w:rsidR="00023C97">
        <w:rPr>
          <w:rFonts w:ascii="Arial" w:eastAsia="Calibri" w:hAnsi="Arial" w:cs="Arial"/>
          <w:noProof/>
        </w:rPr>
        <w:t>.</w:t>
      </w:r>
    </w:p>
    <w:p w:rsidR="00F35387" w:rsidRPr="00D12A01" w:rsidRDefault="00B22358" w:rsidP="00657FB9">
      <w:pPr>
        <w:spacing w:before="120" w:after="120"/>
        <w:jc w:val="center"/>
        <w:rPr>
          <w:rFonts w:ascii="Arial" w:eastAsia="Calibri" w:hAnsi="Arial" w:cs="Arial"/>
          <w:noProof/>
          <w:lang w:val="en-US"/>
        </w:rPr>
      </w:pPr>
      <w:r w:rsidRPr="00B22358">
        <w:rPr>
          <w:noProof/>
          <w:lang w:eastAsia="ru-RU"/>
        </w:rPr>
        <w:drawing>
          <wp:inline distT="0" distB="0" distL="0" distR="0">
            <wp:extent cx="2876550" cy="1638300"/>
            <wp:effectExtent l="0" t="0" r="0" b="0"/>
            <wp:docPr id="1" name="Рисунок 1" descr="C:\Users\d.fedorova\Desktop\eb844700-e43e-4535-8d52-1f5728d526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fedorova\Desktop\eb844700-e43e-4535-8d52-1f5728d526a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05777" w:rsidTr="00B42C15">
        <w:tc>
          <w:tcPr>
            <w:tcW w:w="9911" w:type="dxa"/>
          </w:tcPr>
          <w:p w:rsidR="00F05777" w:rsidRPr="00F05777" w:rsidRDefault="00F05777" w:rsidP="008A0935">
            <w:pPr>
              <w:spacing w:before="120" w:after="120"/>
              <w:jc w:val="center"/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</w:pP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Соглашаясь на проведение этой проверки, Вы подтверждаете, что не являетесь (не </w:t>
            </w:r>
            <w:r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являлись) сотрудником компании </w:t>
            </w:r>
            <w:r w:rsidR="00B22358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  <w:lang w:val="en-US"/>
              </w:rPr>
              <w:t>GATE</w:t>
            </w:r>
            <w:r w:rsidR="00B22358" w:rsidRPr="00B22358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31</w:t>
            </w: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, а также Ваши друзья, родственники и знакомые также не являются (не я</w:t>
            </w:r>
            <w:r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влялись) сотрудниками компании </w:t>
            </w:r>
            <w:r w:rsidR="00B22358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GATE31</w:t>
            </w: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.</w:t>
            </w:r>
          </w:p>
        </w:tc>
      </w:tr>
    </w:tbl>
    <w:p w:rsidR="00F05777" w:rsidRDefault="00F05777" w:rsidP="00657FB9">
      <w:pPr>
        <w:spacing w:after="0"/>
        <w:jc w:val="center"/>
        <w:rPr>
          <w:rFonts w:ascii="Arial" w:eastAsia="Calibri" w:hAnsi="Arial" w:cs="Arial"/>
          <w:noProof/>
        </w:rPr>
      </w:pPr>
    </w:p>
    <w:p w:rsidR="00F05777" w:rsidRDefault="00F05777" w:rsidP="00657FB9">
      <w:pPr>
        <w:spacing w:after="0"/>
        <w:jc w:val="both"/>
        <w:rPr>
          <w:rFonts w:ascii="Arial" w:eastAsia="Calibri" w:hAnsi="Arial" w:cs="Arial"/>
          <w:noProof/>
          <w:sz w:val="20"/>
          <w:szCs w:val="20"/>
        </w:rPr>
      </w:pPr>
      <w:r w:rsidRPr="00387A79">
        <w:rPr>
          <w:rFonts w:ascii="Arial" w:eastAsia="Calibri" w:hAnsi="Arial" w:cs="Arial"/>
          <w:b/>
          <w:noProof/>
          <w:color w:val="800000"/>
          <w:sz w:val="20"/>
          <w:szCs w:val="20"/>
        </w:rPr>
        <w:t>Внимание!</w:t>
      </w:r>
      <w:r w:rsidRPr="00387A79">
        <w:rPr>
          <w:rFonts w:ascii="Arial" w:eastAsia="Calibri" w:hAnsi="Arial" w:cs="Arial"/>
          <w:noProof/>
          <w:color w:val="800000"/>
          <w:sz w:val="20"/>
          <w:szCs w:val="20"/>
        </w:rPr>
        <w:t xml:space="preserve"> </w:t>
      </w:r>
      <w:r w:rsidRPr="00F35387">
        <w:rPr>
          <w:rFonts w:ascii="Arial" w:eastAsia="Calibri" w:hAnsi="Arial" w:cs="Arial"/>
          <w:noProof/>
          <w:sz w:val="20"/>
          <w:szCs w:val="20"/>
        </w:rPr>
        <w:t>Будучи с</w:t>
      </w:r>
      <w:r>
        <w:rPr>
          <w:rFonts w:ascii="Arial" w:eastAsia="Calibri" w:hAnsi="Arial" w:cs="Arial"/>
          <w:noProof/>
          <w:sz w:val="20"/>
          <w:szCs w:val="20"/>
        </w:rPr>
        <w:t>отрудником компании</w:t>
      </w:r>
      <w:r w:rsidRPr="00995A2B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="00B22358">
        <w:rPr>
          <w:rFonts w:ascii="Arial" w:eastAsia="Calibri" w:hAnsi="Arial" w:cs="Arial"/>
          <w:noProof/>
          <w:sz w:val="20"/>
          <w:szCs w:val="20"/>
          <w:lang w:val="en-US"/>
        </w:rPr>
        <w:t>GATE</w:t>
      </w:r>
      <w:r w:rsidR="00B22358" w:rsidRPr="00B22358">
        <w:rPr>
          <w:rFonts w:ascii="Arial" w:eastAsia="Calibri" w:hAnsi="Arial" w:cs="Arial"/>
          <w:noProof/>
          <w:sz w:val="20"/>
          <w:szCs w:val="20"/>
        </w:rPr>
        <w:t>31</w:t>
      </w:r>
      <w:r w:rsidR="00FF6EAB" w:rsidRPr="00F35387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F35387">
        <w:rPr>
          <w:rFonts w:ascii="Arial" w:eastAsia="Calibri" w:hAnsi="Arial" w:cs="Arial"/>
          <w:noProof/>
          <w:sz w:val="20"/>
          <w:szCs w:val="20"/>
        </w:rPr>
        <w:t xml:space="preserve">и проводя проверки </w:t>
      </w:r>
      <w:r>
        <w:rPr>
          <w:rFonts w:ascii="Arial" w:eastAsia="Calibri" w:hAnsi="Arial" w:cs="Arial"/>
          <w:noProof/>
          <w:sz w:val="20"/>
          <w:szCs w:val="20"/>
        </w:rPr>
        <w:t>Т</w:t>
      </w:r>
      <w:r w:rsidRPr="00F35387">
        <w:rPr>
          <w:rFonts w:ascii="Arial" w:eastAsia="Calibri" w:hAnsi="Arial" w:cs="Arial"/>
          <w:noProof/>
          <w:sz w:val="20"/>
          <w:szCs w:val="20"/>
        </w:rPr>
        <w:t>айным покупателем, Вы нарушается Уголовный кодекс РФ. Данный факт свидетельствует о возникновении состава преступления, попадающего под статью 292 «Служебный подлог» УК РФ «…служебный подлог, то есть внесение должностным лицом…. В официальные документы заведомо ложных сведений, …если эти деяния совершены из корыстной или иной личной заинтересованности…».</w:t>
      </w:r>
    </w:p>
    <w:p w:rsidR="00F35387" w:rsidRPr="00F35387" w:rsidRDefault="00F35387" w:rsidP="00657FB9">
      <w:pPr>
        <w:spacing w:before="120" w:after="120"/>
        <w:jc w:val="both"/>
        <w:rPr>
          <w:rFonts w:ascii="Arial" w:eastAsia="Calibri" w:hAnsi="Arial" w:cs="Arial"/>
          <w:noProof/>
          <w:sz w:val="20"/>
          <w:szCs w:val="20"/>
        </w:rPr>
      </w:pPr>
    </w:p>
    <w:p w:rsidR="00616EA4" w:rsidRPr="00565DD3" w:rsidRDefault="00616EA4" w:rsidP="00657FB9">
      <w:pPr>
        <w:shd w:val="clear" w:color="auto" w:fill="525252" w:themeFill="accent3" w:themeFillShade="80"/>
        <w:tabs>
          <w:tab w:val="left" w:pos="10800"/>
        </w:tabs>
        <w:spacing w:before="120"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Цель проверки</w:t>
      </w:r>
    </w:p>
    <w:p w:rsidR="008A0935" w:rsidRPr="008A0935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A0935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0935">
        <w:rPr>
          <w:rFonts w:ascii="Arial" w:hAnsi="Arial" w:cs="Arial"/>
          <w:sz w:val="20"/>
          <w:szCs w:val="20"/>
        </w:rPr>
        <w:t>Проверка включает в себя визит в конкретную локацию строго в оговоренный день</w:t>
      </w:r>
      <w:r w:rsidR="008F1835">
        <w:rPr>
          <w:rFonts w:ascii="Arial" w:hAnsi="Arial" w:cs="Arial"/>
          <w:sz w:val="20"/>
          <w:szCs w:val="20"/>
        </w:rPr>
        <w:t xml:space="preserve">, </w:t>
      </w:r>
      <w:r w:rsidR="00631969">
        <w:rPr>
          <w:rFonts w:ascii="Arial" w:hAnsi="Arial" w:cs="Arial"/>
          <w:sz w:val="20"/>
          <w:szCs w:val="20"/>
        </w:rPr>
        <w:t xml:space="preserve">консультацию по товару, </w:t>
      </w:r>
      <w:r w:rsidR="008F1835">
        <w:rPr>
          <w:rFonts w:ascii="Arial" w:hAnsi="Arial" w:cs="Arial"/>
          <w:sz w:val="20"/>
          <w:szCs w:val="20"/>
        </w:rPr>
        <w:t>покупку и дальнейший возврат товара</w:t>
      </w:r>
      <w:r w:rsidRPr="008A0935">
        <w:rPr>
          <w:rFonts w:ascii="Arial" w:hAnsi="Arial" w:cs="Arial"/>
          <w:sz w:val="20"/>
          <w:szCs w:val="20"/>
        </w:rPr>
        <w:t xml:space="preserve"> c целью оценить:</w:t>
      </w:r>
    </w:p>
    <w:p w:rsidR="00F4157B" w:rsidRPr="008A0935" w:rsidRDefault="00F4157B" w:rsidP="008A093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F1835" w:rsidRDefault="008F1835" w:rsidP="008A0935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F4157B">
        <w:rPr>
          <w:rFonts w:ascii="Arial" w:hAnsi="Arial" w:cs="Arial"/>
          <w:sz w:val="20"/>
          <w:szCs w:val="20"/>
        </w:rPr>
        <w:t>омпетентность</w:t>
      </w:r>
      <w:r w:rsidRPr="00616EA4">
        <w:rPr>
          <w:rFonts w:ascii="Arial" w:hAnsi="Arial" w:cs="Arial"/>
          <w:sz w:val="20"/>
          <w:szCs w:val="20"/>
        </w:rPr>
        <w:t xml:space="preserve"> персонала магазина</w:t>
      </w:r>
      <w:r>
        <w:rPr>
          <w:rFonts w:ascii="Arial" w:hAnsi="Arial" w:cs="Arial"/>
          <w:sz w:val="20"/>
          <w:szCs w:val="20"/>
        </w:rPr>
        <w:t>:</w:t>
      </w:r>
      <w:r w:rsidRPr="008F1835">
        <w:rPr>
          <w:rFonts w:ascii="Arial" w:hAnsi="Arial" w:cs="Arial"/>
          <w:sz w:val="20"/>
          <w:szCs w:val="20"/>
        </w:rPr>
        <w:t xml:space="preserve"> </w:t>
      </w:r>
      <w:r w:rsidRPr="00616EA4">
        <w:rPr>
          <w:rFonts w:ascii="Arial" w:hAnsi="Arial" w:cs="Arial"/>
          <w:sz w:val="20"/>
          <w:szCs w:val="20"/>
        </w:rPr>
        <w:t>знание ассортим</w:t>
      </w:r>
      <w:r>
        <w:rPr>
          <w:rFonts w:ascii="Arial" w:hAnsi="Arial" w:cs="Arial"/>
          <w:sz w:val="20"/>
          <w:szCs w:val="20"/>
        </w:rPr>
        <w:t>ента и владение техникой продаж;</w:t>
      </w:r>
    </w:p>
    <w:p w:rsidR="008A0935" w:rsidRPr="008F1835" w:rsidRDefault="008F1835" w:rsidP="008A0935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Pr="00616EA4">
        <w:rPr>
          <w:rFonts w:ascii="Arial" w:hAnsi="Arial" w:cs="Arial"/>
          <w:sz w:val="20"/>
          <w:szCs w:val="20"/>
        </w:rPr>
        <w:t>ыполнение стандартов обслуживания на кассе</w:t>
      </w:r>
      <w:r w:rsidR="008A0935" w:rsidRPr="008F1835">
        <w:rPr>
          <w:rFonts w:ascii="Arial" w:hAnsi="Arial" w:cs="Arial"/>
          <w:sz w:val="20"/>
          <w:szCs w:val="20"/>
        </w:rPr>
        <w:t>;</w:t>
      </w:r>
    </w:p>
    <w:p w:rsidR="008A0935" w:rsidRDefault="008F1835" w:rsidP="00B42C15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F1835">
        <w:rPr>
          <w:rFonts w:ascii="Arial" w:hAnsi="Arial" w:cs="Arial"/>
          <w:noProof/>
          <w:sz w:val="20"/>
          <w:szCs w:val="20"/>
        </w:rPr>
        <w:t>Имиджевые параметры (внешний вид сотрудников, внешний вид магазина)</w:t>
      </w:r>
    </w:p>
    <w:p w:rsidR="008F1835" w:rsidRPr="008F1835" w:rsidRDefault="008F1835" w:rsidP="008F1835">
      <w:pPr>
        <w:pStyle w:val="a7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05777" w:rsidRDefault="008A0935" w:rsidP="00023C97">
      <w:pPr>
        <w:pStyle w:val="a7"/>
        <w:ind w:left="0"/>
        <w:rPr>
          <w:rFonts w:ascii="Arial" w:hAnsi="Arial" w:cs="Arial"/>
          <w:b/>
          <w:color w:val="FF0000"/>
          <w:sz w:val="20"/>
          <w:szCs w:val="20"/>
        </w:rPr>
      </w:pPr>
      <w:r w:rsidRPr="008A0935">
        <w:rPr>
          <w:rFonts w:ascii="Arial" w:hAnsi="Arial" w:cs="Arial"/>
          <w:sz w:val="20"/>
          <w:szCs w:val="20"/>
        </w:rPr>
        <w:t>По результатам визита обязательно предоставляется</w:t>
      </w:r>
      <w:r w:rsidRPr="00A355A8">
        <w:rPr>
          <w:rFonts w:ascii="Arial" w:hAnsi="Arial" w:cs="Arial"/>
          <w:color w:val="FF0000"/>
          <w:sz w:val="20"/>
          <w:szCs w:val="20"/>
        </w:rPr>
        <w:t xml:space="preserve"> </w:t>
      </w:r>
      <w:r w:rsidRPr="00A355A8">
        <w:rPr>
          <w:rFonts w:ascii="Arial" w:hAnsi="Arial" w:cs="Arial"/>
          <w:b/>
          <w:color w:val="FF0000"/>
          <w:sz w:val="20"/>
          <w:szCs w:val="20"/>
        </w:rPr>
        <w:t>аудиозапись проверки</w:t>
      </w:r>
      <w:r w:rsidR="00631969">
        <w:rPr>
          <w:rFonts w:ascii="Arial" w:hAnsi="Arial" w:cs="Arial"/>
          <w:b/>
          <w:color w:val="FF0000"/>
          <w:sz w:val="20"/>
          <w:szCs w:val="20"/>
        </w:rPr>
        <w:t xml:space="preserve"> (консультация</w:t>
      </w:r>
      <w:r w:rsidR="00023C97">
        <w:rPr>
          <w:rFonts w:ascii="Arial" w:hAnsi="Arial" w:cs="Arial"/>
          <w:b/>
          <w:color w:val="FF0000"/>
          <w:sz w:val="20"/>
          <w:szCs w:val="20"/>
        </w:rPr>
        <w:t xml:space="preserve">, </w:t>
      </w:r>
      <w:r w:rsidR="008F1835" w:rsidRPr="00A355A8">
        <w:rPr>
          <w:rFonts w:ascii="Arial" w:hAnsi="Arial" w:cs="Arial"/>
          <w:b/>
          <w:color w:val="FF0000"/>
          <w:sz w:val="20"/>
          <w:szCs w:val="20"/>
        </w:rPr>
        <w:t>покупка)</w:t>
      </w:r>
      <w:r w:rsidRPr="00A355A8">
        <w:rPr>
          <w:rFonts w:ascii="Arial" w:hAnsi="Arial" w:cs="Arial"/>
          <w:b/>
          <w:color w:val="FF0000"/>
          <w:sz w:val="20"/>
          <w:szCs w:val="20"/>
        </w:rPr>
        <w:t xml:space="preserve">, </w:t>
      </w:r>
      <w:r w:rsidR="00F4157B">
        <w:rPr>
          <w:rFonts w:ascii="Arial" w:hAnsi="Arial" w:cs="Arial"/>
          <w:b/>
          <w:color w:val="FF0000"/>
          <w:sz w:val="20"/>
          <w:szCs w:val="20"/>
        </w:rPr>
        <w:t>аудиозапись возврата</w:t>
      </w:r>
      <w:r w:rsidR="005A46A4" w:rsidRPr="00A355A8">
        <w:rPr>
          <w:rFonts w:ascii="Arial" w:hAnsi="Arial" w:cs="Arial"/>
          <w:b/>
          <w:color w:val="FF0000"/>
          <w:sz w:val="20"/>
          <w:szCs w:val="20"/>
        </w:rPr>
        <w:t>, фото</w:t>
      </w:r>
      <w:r w:rsidR="00023C97">
        <w:rPr>
          <w:rFonts w:ascii="Arial" w:hAnsi="Arial" w:cs="Arial"/>
          <w:b/>
          <w:color w:val="FF0000"/>
          <w:sz w:val="20"/>
          <w:szCs w:val="20"/>
        </w:rPr>
        <w:t xml:space="preserve"> покупки</w:t>
      </w:r>
      <w:r w:rsidR="004E4726">
        <w:rPr>
          <w:rFonts w:ascii="Arial" w:hAnsi="Arial" w:cs="Arial"/>
          <w:b/>
          <w:color w:val="FF0000"/>
          <w:sz w:val="20"/>
          <w:szCs w:val="20"/>
        </w:rPr>
        <w:t xml:space="preserve"> (в фирменной упаковке)</w:t>
      </w:r>
      <w:r w:rsidR="00023C97">
        <w:rPr>
          <w:rFonts w:ascii="Arial" w:hAnsi="Arial" w:cs="Arial"/>
          <w:b/>
          <w:color w:val="FF0000"/>
          <w:sz w:val="20"/>
          <w:szCs w:val="20"/>
        </w:rPr>
        <w:t>, фото</w:t>
      </w:r>
      <w:r w:rsidR="00631969">
        <w:rPr>
          <w:rFonts w:ascii="Arial" w:hAnsi="Arial" w:cs="Arial"/>
          <w:b/>
          <w:color w:val="FF0000"/>
          <w:sz w:val="20"/>
          <w:szCs w:val="20"/>
        </w:rPr>
        <w:t xml:space="preserve"> чека.</w:t>
      </w:r>
    </w:p>
    <w:p w:rsidR="00631969" w:rsidRPr="00F05777" w:rsidRDefault="00631969" w:rsidP="00631969">
      <w:pPr>
        <w:pStyle w:val="a7"/>
        <w:ind w:hanging="360"/>
        <w:rPr>
          <w:rFonts w:ascii="Arial" w:hAnsi="Arial" w:cs="Arial"/>
          <w:noProof/>
          <w:sz w:val="20"/>
          <w:szCs w:val="20"/>
        </w:rPr>
      </w:pPr>
    </w:p>
    <w:p w:rsidR="00565DD3" w:rsidRPr="00565DD3" w:rsidRDefault="00565DD3" w:rsidP="00657FB9">
      <w:pPr>
        <w:shd w:val="clear" w:color="auto" w:fill="525252" w:themeFill="accent3" w:themeFillShade="80"/>
        <w:tabs>
          <w:tab w:val="left" w:pos="10800"/>
        </w:tabs>
        <w:spacing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565DD3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визиту</w:t>
      </w:r>
    </w:p>
    <w:p w:rsidR="00565D79" w:rsidRP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Изучите анкету, которую Вам надо будет заполнить после проверки. Обратите внимание на оцениваемые параметры.</w:t>
      </w:r>
    </w:p>
    <w:p w:rsidR="00565D79" w:rsidRP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Внимательно </w:t>
      </w:r>
      <w:r w:rsidR="00F4157B">
        <w:rPr>
          <w:rFonts w:ascii="Arial" w:eastAsia="Times New Roman" w:hAnsi="Arial" w:cs="Arial"/>
          <w:b/>
          <w:color w:val="auto"/>
          <w:sz w:val="20"/>
          <w:szCs w:val="20"/>
          <w:lang w:eastAsia="ru-RU"/>
        </w:rPr>
        <w:t xml:space="preserve">прочитайте инструкцию </w:t>
      </w: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к визиту</w:t>
      </w:r>
      <w:r w:rsidR="00023C97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до начала проверки</w:t>
      </w: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.</w:t>
      </w:r>
    </w:p>
    <w:p w:rsid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Перед визитом обязательно проверьте и подготовьте диктофон.</w:t>
      </w:r>
    </w:p>
    <w:p w:rsidR="00945209" w:rsidRPr="00023C97" w:rsidRDefault="00023C97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Уточните часы работы магазина, в котором совершаете проверку, на официальном сайте </w:t>
      </w:r>
      <w:r>
        <w:rPr>
          <w:rFonts w:ascii="Arial" w:eastAsia="Times New Roman" w:hAnsi="Arial" w:cs="Arial"/>
          <w:color w:val="auto"/>
          <w:sz w:val="20"/>
          <w:szCs w:val="20"/>
          <w:lang w:val="en-US" w:eastAsia="ru-RU"/>
        </w:rPr>
        <w:t>GATE</w:t>
      </w:r>
      <w:r w:rsidRPr="00023C97">
        <w:rPr>
          <w:rFonts w:ascii="Arial" w:eastAsia="Times New Roman" w:hAnsi="Arial" w:cs="Arial"/>
          <w:color w:val="auto"/>
          <w:sz w:val="20"/>
          <w:szCs w:val="20"/>
          <w:lang w:eastAsia="ru-RU"/>
        </w:rPr>
        <w:t>31</w:t>
      </w:r>
      <w:r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или у координатора. </w:t>
      </w:r>
    </w:p>
    <w:p w:rsidR="008C6B6A" w:rsidRDefault="008A69ED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A84264">
        <w:rPr>
          <w:rFonts w:ascii="Arial" w:hAnsi="Arial" w:cs="Arial"/>
          <w:noProof/>
          <w:sz w:val="20"/>
          <w:szCs w:val="20"/>
        </w:rPr>
        <w:lastRenderedPageBreak/>
        <w:t xml:space="preserve">Анкету необходимо заполнить в течение </w:t>
      </w:r>
      <w:r w:rsidR="00B42C15">
        <w:rPr>
          <w:rFonts w:ascii="Arial" w:hAnsi="Arial" w:cs="Arial"/>
          <w:b/>
          <w:noProof/>
          <w:sz w:val="20"/>
          <w:szCs w:val="20"/>
        </w:rPr>
        <w:t>24</w:t>
      </w:r>
      <w:r w:rsidRPr="00A84264">
        <w:rPr>
          <w:rFonts w:ascii="Arial" w:hAnsi="Arial" w:cs="Arial"/>
          <w:b/>
          <w:noProof/>
          <w:sz w:val="20"/>
          <w:szCs w:val="20"/>
        </w:rPr>
        <w:t xml:space="preserve"> часов</w:t>
      </w:r>
      <w:r w:rsidRPr="00A84264">
        <w:rPr>
          <w:rFonts w:ascii="Arial" w:hAnsi="Arial" w:cs="Arial"/>
          <w:noProof/>
          <w:sz w:val="20"/>
          <w:szCs w:val="20"/>
        </w:rPr>
        <w:t xml:space="preserve"> после визита. </w:t>
      </w:r>
      <w:r w:rsidRPr="00A84264">
        <w:rPr>
          <w:rFonts w:ascii="Arial" w:hAnsi="Arial" w:cs="Arial"/>
          <w:b/>
          <w:noProof/>
          <w:sz w:val="20"/>
          <w:szCs w:val="20"/>
        </w:rPr>
        <w:t>Анкета должна полностью соответствовать данным аудиозаписи.</w:t>
      </w:r>
      <w:r w:rsidR="00657FB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657FB9" w:rsidRPr="00A84264">
        <w:rPr>
          <w:rFonts w:ascii="Arial" w:eastAsia="Times New Roman" w:hAnsi="Arial" w:cs="Arial"/>
          <w:b/>
          <w:color w:val="990000"/>
          <w:sz w:val="20"/>
          <w:szCs w:val="20"/>
          <w:lang w:eastAsia="ru-RU"/>
        </w:rPr>
        <w:t>Аудиозапись должна быть качественной</w:t>
      </w:r>
      <w:r w:rsidR="00657FB9" w:rsidRPr="00A84264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, диалог между </w:t>
      </w:r>
      <w:r w:rsidR="00657FB9">
        <w:rPr>
          <w:rFonts w:ascii="Arial" w:eastAsia="Times New Roman" w:hAnsi="Arial" w:cs="Arial"/>
          <w:color w:val="auto"/>
          <w:sz w:val="20"/>
          <w:szCs w:val="20"/>
          <w:lang w:eastAsia="ru-RU"/>
        </w:rPr>
        <w:t>тайным покупателем</w:t>
      </w:r>
      <w:r w:rsidR="00657FB9" w:rsidRPr="00A84264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и продавцом должен быть отчетливо слышен!</w:t>
      </w:r>
    </w:p>
    <w:p w:rsidR="00631969" w:rsidRDefault="00631969" w:rsidP="00631969">
      <w:pPr>
        <w:pStyle w:val="Default"/>
        <w:tabs>
          <w:tab w:val="left" w:pos="6165"/>
        </w:tabs>
        <w:spacing w:line="276" w:lineRule="auto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</w:p>
    <w:p w:rsidR="00995A2B" w:rsidRPr="00D7608E" w:rsidRDefault="00565DD3" w:rsidP="00657FB9">
      <w:pPr>
        <w:pStyle w:val="a7"/>
        <w:shd w:val="clear" w:color="auto" w:fill="FFD966" w:themeFill="accent4" w:themeFillTint="99"/>
        <w:spacing w:after="0"/>
        <w:ind w:left="360"/>
        <w:jc w:val="center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  <w:r w:rsidRPr="007662C0">
        <w:rPr>
          <w:rFonts w:ascii="Arial" w:hAnsi="Arial" w:cs="Arial"/>
          <w:b/>
          <w:noProof/>
          <w:color w:val="000000" w:themeColor="text1"/>
          <w:sz w:val="20"/>
          <w:szCs w:val="20"/>
        </w:rPr>
        <w:t>ВАЖНО! Сохраняйте материалы по проверке в течение 1 месяца!</w:t>
      </w:r>
    </w:p>
    <w:p w:rsidR="00657FB9" w:rsidRDefault="00657FB9" w:rsidP="007D2B3A">
      <w:pPr>
        <w:shd w:val="clear" w:color="auto" w:fill="FFFFFF" w:themeFill="background1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:rsidR="00565DD3" w:rsidRPr="00565DD3" w:rsidRDefault="00657FB9" w:rsidP="00565DD3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Работа с диктофоном</w:t>
      </w:r>
    </w:p>
    <w:p w:rsidR="009C3D55" w:rsidRDefault="00D7608E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  <w:r w:rsidRPr="00D7608E">
        <w:rPr>
          <w:rFonts w:ascii="Arial" w:hAnsi="Arial" w:cs="Arial"/>
          <w:b/>
          <w:noProof/>
          <w:sz w:val="20"/>
          <w:szCs w:val="20"/>
        </w:rPr>
        <w:t xml:space="preserve">Настройка аппаратуры. </w:t>
      </w:r>
      <w:r w:rsidR="009C3D55" w:rsidRPr="00D7608E">
        <w:rPr>
          <w:rFonts w:ascii="Arial" w:hAnsi="Arial" w:cs="Arial"/>
          <w:noProof/>
          <w:sz w:val="20"/>
          <w:szCs w:val="20"/>
        </w:rPr>
        <w:t>Подготовьте Ваш диктофон перед проверкой:</w:t>
      </w:r>
      <w:r w:rsidR="009C3D55" w:rsidRPr="009C3D55">
        <w:rPr>
          <w:rFonts w:ascii="Arial" w:hAnsi="Arial" w:cs="Arial"/>
          <w:noProof/>
          <w:sz w:val="20"/>
          <w:szCs w:val="20"/>
        </w:rPr>
        <w:t xml:space="preserve"> сделайте пробную запись, настройте качество звука. Выбирайте режим записи HQ (High Quality). Проверьте, можно ли сделать запись длительностью более </w:t>
      </w:r>
      <w:r w:rsidR="003E548C">
        <w:rPr>
          <w:rFonts w:ascii="Arial" w:hAnsi="Arial" w:cs="Arial"/>
          <w:noProof/>
          <w:sz w:val="20"/>
          <w:szCs w:val="20"/>
        </w:rPr>
        <w:t>2</w:t>
      </w:r>
      <w:r w:rsidR="009C3D55" w:rsidRPr="009C3D55">
        <w:rPr>
          <w:rFonts w:ascii="Arial" w:hAnsi="Arial" w:cs="Arial"/>
          <w:noProof/>
          <w:sz w:val="20"/>
          <w:szCs w:val="20"/>
        </w:rPr>
        <w:t xml:space="preserve">0 минут (часто в диктофонах на мобильном телефоне стоит ограничение по времени до 1-2 минут). Проверьте наличие свободного места на диктофоне. </w:t>
      </w:r>
    </w:p>
    <w:p w:rsidR="00BD386C" w:rsidRDefault="00BD386C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</w:p>
    <w:p w:rsidR="00BD386C" w:rsidRPr="00387A79" w:rsidRDefault="00BD386C" w:rsidP="002E0467">
      <w:pPr>
        <w:spacing w:after="0"/>
        <w:jc w:val="both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  <w:szCs w:val="20"/>
        </w:rPr>
        <w:t xml:space="preserve">Продумайте, </w:t>
      </w:r>
      <w:r>
        <w:rPr>
          <w:rFonts w:ascii="Arial" w:hAnsi="Arial" w:cs="Arial"/>
          <w:b/>
          <w:noProof/>
          <w:sz w:val="20"/>
          <w:szCs w:val="20"/>
        </w:rPr>
        <w:t>куда Вы положите диктофон</w:t>
      </w:r>
      <w:r>
        <w:rPr>
          <w:rFonts w:ascii="Arial" w:hAnsi="Arial" w:cs="Arial"/>
          <w:noProof/>
          <w:sz w:val="20"/>
          <w:szCs w:val="20"/>
        </w:rPr>
        <w:t xml:space="preserve"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</w:t>
      </w:r>
      <w:r w:rsidR="00A84264">
        <w:rPr>
          <w:rFonts w:ascii="Arial" w:hAnsi="Arial" w:cs="Arial"/>
          <w:noProof/>
          <w:sz w:val="20"/>
          <w:szCs w:val="20"/>
        </w:rPr>
        <w:t>В</w:t>
      </w:r>
      <w:r>
        <w:rPr>
          <w:rFonts w:ascii="Arial" w:hAnsi="Arial" w:cs="Arial"/>
          <w:noProof/>
          <w:sz w:val="20"/>
          <w:szCs w:val="20"/>
        </w:rPr>
        <w:t xml:space="preserve">ами и </w:t>
      </w:r>
      <w:r w:rsidR="008901D6">
        <w:rPr>
          <w:rFonts w:ascii="Arial" w:hAnsi="Arial" w:cs="Arial"/>
          <w:noProof/>
          <w:sz w:val="20"/>
          <w:szCs w:val="20"/>
        </w:rPr>
        <w:t>персоналом</w:t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</w:rPr>
        <w:t xml:space="preserve">Наиболее </w:t>
      </w:r>
      <w:r>
        <w:rPr>
          <w:rFonts w:ascii="Arial" w:hAnsi="Arial" w:cs="Arial"/>
          <w:b/>
          <w:noProof/>
          <w:sz w:val="20"/>
        </w:rPr>
        <w:t>хорошее качество</w:t>
      </w:r>
      <w:r>
        <w:rPr>
          <w:rFonts w:ascii="Arial" w:hAnsi="Arial" w:cs="Arial"/>
          <w:noProof/>
          <w:sz w:val="20"/>
        </w:rPr>
        <w:t xml:space="preserve"> получается при условии записи на гарнитуру телефона, когда она на шее (во избежание подозрений лучше прятать наушники под ворот). </w:t>
      </w:r>
      <w:r w:rsidRPr="00C667C3">
        <w:rPr>
          <w:rFonts w:ascii="Arial" w:hAnsi="Arial" w:cs="Arial"/>
          <w:b/>
          <w:noProof/>
          <w:color w:val="990000"/>
          <w:sz w:val="20"/>
          <w:szCs w:val="20"/>
        </w:rPr>
        <w:t xml:space="preserve">ОЧЕНЬ ВАЖНО: записывающее устройство НЕ ДОЛЖНО БЫТЬ ЗАМЕЧЕНО сотрудником </w:t>
      </w:r>
      <w:r w:rsidRPr="00894D55">
        <w:rPr>
          <w:rFonts w:ascii="Arial" w:hAnsi="Arial" w:cs="Arial"/>
          <w:b/>
          <w:noProof/>
          <w:sz w:val="20"/>
          <w:szCs w:val="20"/>
        </w:rPr>
        <w:t>(до, во время и после посещения).</w:t>
      </w:r>
    </w:p>
    <w:p w:rsidR="00FC73A1" w:rsidRPr="00FC73A1" w:rsidRDefault="00FC73A1" w:rsidP="002E046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FC73A1" w:rsidRDefault="00387A7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  <w:r w:rsidRPr="00387A79">
        <w:rPr>
          <w:rFonts w:ascii="Arial" w:hAnsi="Arial" w:cs="Arial"/>
          <w:b/>
          <w:noProof/>
          <w:sz w:val="20"/>
          <w:szCs w:val="20"/>
        </w:rPr>
        <w:t xml:space="preserve">Аудиозапись должна быть полной </w:t>
      </w:r>
      <w:r w:rsidRPr="00657FB9">
        <w:rPr>
          <w:rFonts w:ascii="Arial" w:hAnsi="Arial" w:cs="Arial"/>
          <w:noProof/>
          <w:sz w:val="20"/>
          <w:szCs w:val="20"/>
        </w:rPr>
        <w:t>(от момента</w:t>
      </w:r>
      <w:r w:rsidR="00565D79" w:rsidRPr="00565D79">
        <w:rPr>
          <w:rFonts w:ascii="Arial" w:hAnsi="Arial" w:cs="Arial"/>
          <w:noProof/>
          <w:sz w:val="20"/>
          <w:szCs w:val="20"/>
        </w:rPr>
        <w:t xml:space="preserve"> </w:t>
      </w:r>
      <w:r w:rsidR="00565D79">
        <w:rPr>
          <w:rFonts w:ascii="Arial" w:hAnsi="Arial" w:cs="Arial"/>
          <w:noProof/>
          <w:sz w:val="20"/>
          <w:szCs w:val="20"/>
        </w:rPr>
        <w:t>начала консультации</w:t>
      </w:r>
      <w:r w:rsidRPr="00657FB9">
        <w:rPr>
          <w:rFonts w:ascii="Arial" w:hAnsi="Arial" w:cs="Arial"/>
          <w:noProof/>
          <w:sz w:val="20"/>
          <w:szCs w:val="20"/>
        </w:rPr>
        <w:t xml:space="preserve"> и до мом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ента </w:t>
      </w:r>
      <w:r w:rsidR="00565D79">
        <w:rPr>
          <w:rFonts w:ascii="Arial" w:hAnsi="Arial" w:cs="Arial"/>
          <w:noProof/>
          <w:color w:val="0D0D0D" w:themeColor="text1" w:themeTint="F2"/>
          <w:sz w:val="20"/>
          <w:szCs w:val="20"/>
        </w:rPr>
        <w:t>окончания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) и обязательно долж</w:t>
      </w:r>
      <w:r w:rsidR="002D08E3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быть разборчиво слыш</w:t>
      </w:r>
      <w:r w:rsidR="002D08E3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Ваш диалог с сотрудником.</w:t>
      </w:r>
      <w:r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 </w:t>
      </w:r>
      <w:r w:rsidR="00657FB9"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Не перебивайте </w:t>
      </w:r>
      <w:r w:rsidR="00657FB9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консультанта. Если консультант разговаривает тихо или стоит далеко от Вас, не стесняйтесь переспросить его, </w:t>
      </w:r>
      <w:r w:rsidR="00657FB9"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>попросить разговаривать громче или подойти к Вам</w:t>
      </w:r>
      <w:r w:rsidR="00657FB9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, чтобы показать или объяснить что-то подробнее.</w:t>
      </w:r>
    </w:p>
    <w:p w:rsidR="00657FB9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:rsidR="00657FB9" w:rsidRPr="00657FB9" w:rsidRDefault="00657FB9" w:rsidP="002E0467">
      <w:pPr>
        <w:spacing w:after="0"/>
        <w:jc w:val="both"/>
        <w:rPr>
          <w:rFonts w:ascii="Arial" w:hAnsi="Arial" w:cs="Arial"/>
          <w:b/>
          <w:noProof/>
          <w:color w:val="990000"/>
          <w:sz w:val="20"/>
          <w:szCs w:val="20"/>
          <w14:textFill>
            <w14:solidFill>
              <w14:srgbClr w14:val="990000">
                <w14:lumMod w14:val="95000"/>
                <w14:lumOff w14:val="5000"/>
              </w14:srgbClr>
            </w14:solidFill>
          </w14:textFill>
        </w:rPr>
      </w:pPr>
      <w:r w:rsidRPr="00657FB9">
        <w:rPr>
          <w:rFonts w:ascii="Arial" w:hAnsi="Arial" w:cs="Arial"/>
          <w:b/>
          <w:noProof/>
          <w:color w:val="990000"/>
          <w:sz w:val="20"/>
          <w:szCs w:val="20"/>
        </w:rPr>
        <w:t xml:space="preserve">Проверки без аудиозаписи или с низким качеством аудиозаписи мы принять </w:t>
      </w:r>
      <w:r w:rsidR="002E0467">
        <w:rPr>
          <w:rFonts w:ascii="Arial" w:hAnsi="Arial" w:cs="Arial"/>
          <w:b/>
          <w:noProof/>
          <w:color w:val="990000"/>
          <w:sz w:val="20"/>
          <w:szCs w:val="20"/>
        </w:rPr>
        <w:t>не сможем!</w:t>
      </w:r>
    </w:p>
    <w:p w:rsidR="00657FB9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:rsidR="00657FB9" w:rsidRDefault="00657FB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F40EB5">
        <w:rPr>
          <w:rFonts w:ascii="Arial" w:hAnsi="Arial" w:cs="Arial"/>
          <w:b/>
          <w:noProof/>
          <w:sz w:val="20"/>
          <w:szCs w:val="20"/>
        </w:rPr>
        <w:t>Аудиозапись должна состоять из:</w:t>
      </w:r>
    </w:p>
    <w:p w:rsidR="002E0467" w:rsidRPr="00F40EB5" w:rsidRDefault="002E0467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565D79" w:rsidRDefault="00657FB9" w:rsidP="00B42C15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565D79">
        <w:rPr>
          <w:rFonts w:ascii="Arial" w:hAnsi="Arial" w:cs="Arial"/>
          <w:b/>
          <w:noProof/>
          <w:sz w:val="20"/>
          <w:szCs w:val="20"/>
        </w:rPr>
        <w:t>Первоначальной информации</w:t>
      </w:r>
      <w:r w:rsidRPr="00565D79">
        <w:rPr>
          <w:rFonts w:ascii="Arial" w:hAnsi="Arial" w:cs="Arial"/>
          <w:noProof/>
          <w:sz w:val="20"/>
          <w:szCs w:val="20"/>
        </w:rPr>
        <w:t xml:space="preserve">, которую Вы проговариваете на диктофон ПЕРЕД началом проверки: Название магазина. Адрес магазина. Дата. Время. </w:t>
      </w:r>
    </w:p>
    <w:p w:rsidR="00F40EB5" w:rsidRPr="00565D79" w:rsidRDefault="00657FB9" w:rsidP="00565D79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565D79">
        <w:rPr>
          <w:rFonts w:ascii="Arial" w:hAnsi="Arial" w:cs="Arial"/>
          <w:i/>
          <w:noProof/>
          <w:sz w:val="20"/>
          <w:szCs w:val="20"/>
          <w:u w:val="single"/>
        </w:rPr>
        <w:t>Например.</w:t>
      </w:r>
      <w:r w:rsidRPr="00565D79">
        <w:rPr>
          <w:rFonts w:ascii="Arial" w:hAnsi="Arial" w:cs="Arial"/>
          <w:noProof/>
          <w:sz w:val="20"/>
          <w:szCs w:val="20"/>
        </w:rPr>
        <w:t xml:space="preserve"> </w:t>
      </w:r>
      <w:r w:rsidR="00B22358">
        <w:rPr>
          <w:rFonts w:ascii="Arial" w:eastAsia="Calibri" w:hAnsi="Arial" w:cs="Arial"/>
          <w:noProof/>
          <w:sz w:val="20"/>
          <w:szCs w:val="20"/>
          <w:lang w:val="en-US"/>
        </w:rPr>
        <w:t>GATE</w:t>
      </w:r>
      <w:r w:rsidR="00B22358" w:rsidRPr="00023C97">
        <w:rPr>
          <w:rFonts w:ascii="Arial" w:eastAsia="Calibri" w:hAnsi="Arial" w:cs="Arial"/>
          <w:noProof/>
          <w:sz w:val="20"/>
          <w:szCs w:val="20"/>
        </w:rPr>
        <w:t>31</w:t>
      </w:r>
      <w:r w:rsidR="00023C97">
        <w:rPr>
          <w:rFonts w:ascii="Arial" w:hAnsi="Arial" w:cs="Arial"/>
          <w:noProof/>
          <w:sz w:val="20"/>
          <w:szCs w:val="20"/>
        </w:rPr>
        <w:t xml:space="preserve">. </w:t>
      </w:r>
      <w:r w:rsidR="00F4157B">
        <w:rPr>
          <w:rFonts w:ascii="Arial" w:hAnsi="Arial" w:cs="Arial"/>
          <w:sz w:val="20"/>
          <w:szCs w:val="20"/>
        </w:rPr>
        <w:t>Москва</w:t>
      </w:r>
      <w:r w:rsidR="00023C97">
        <w:rPr>
          <w:rFonts w:ascii="Arial" w:hAnsi="Arial" w:cs="Arial"/>
          <w:sz w:val="20"/>
          <w:szCs w:val="20"/>
        </w:rPr>
        <w:t xml:space="preserve">. </w:t>
      </w:r>
      <w:r w:rsidR="00023C97" w:rsidRPr="00023C97">
        <w:rPr>
          <w:rFonts w:ascii="Arial" w:hAnsi="Arial" w:cs="Arial"/>
          <w:sz w:val="20"/>
          <w:szCs w:val="20"/>
        </w:rPr>
        <w:t>Тверской бульвар, 3</w:t>
      </w:r>
      <w:r w:rsidR="00023C97">
        <w:rPr>
          <w:rFonts w:ascii="Arial" w:hAnsi="Arial" w:cs="Arial"/>
          <w:sz w:val="20"/>
          <w:szCs w:val="20"/>
        </w:rPr>
        <w:t xml:space="preserve">. </w:t>
      </w:r>
      <w:r w:rsidR="00B42C15" w:rsidRPr="00B42C15">
        <w:rPr>
          <w:rFonts w:ascii="Arial" w:hAnsi="Arial" w:cs="Arial"/>
          <w:noProof/>
          <w:sz w:val="20"/>
          <w:szCs w:val="20"/>
        </w:rPr>
        <w:t>2</w:t>
      </w:r>
      <w:r w:rsidRPr="00B42C15">
        <w:rPr>
          <w:rFonts w:ascii="Arial" w:hAnsi="Arial" w:cs="Arial"/>
          <w:noProof/>
          <w:sz w:val="20"/>
          <w:szCs w:val="20"/>
        </w:rPr>
        <w:t xml:space="preserve">2 </w:t>
      </w:r>
      <w:r w:rsidR="00F4157B">
        <w:rPr>
          <w:rFonts w:ascii="Arial" w:hAnsi="Arial" w:cs="Arial"/>
          <w:noProof/>
          <w:sz w:val="20"/>
          <w:szCs w:val="20"/>
        </w:rPr>
        <w:t>января</w:t>
      </w:r>
      <w:r w:rsidRPr="00B42C15">
        <w:rPr>
          <w:rFonts w:ascii="Arial" w:hAnsi="Arial" w:cs="Arial"/>
          <w:noProof/>
          <w:sz w:val="20"/>
          <w:szCs w:val="20"/>
        </w:rPr>
        <w:t>. 15.00</w:t>
      </w:r>
      <w:r w:rsidRPr="00565D79">
        <w:rPr>
          <w:rFonts w:ascii="Arial" w:hAnsi="Arial" w:cs="Arial"/>
          <w:noProof/>
          <w:sz w:val="20"/>
          <w:szCs w:val="20"/>
        </w:rPr>
        <w:t xml:space="preserve">. </w:t>
      </w:r>
    </w:p>
    <w:p w:rsidR="00F40EB5" w:rsidRPr="00F40EB5" w:rsidRDefault="00657FB9" w:rsidP="002E0467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40EB5">
        <w:rPr>
          <w:rFonts w:ascii="Arial" w:hAnsi="Arial" w:cs="Arial"/>
          <w:b/>
          <w:noProof/>
          <w:sz w:val="20"/>
          <w:szCs w:val="20"/>
        </w:rPr>
        <w:t>Полной консультации</w:t>
      </w:r>
      <w:r w:rsidRPr="00F40EB5">
        <w:rPr>
          <w:rFonts w:ascii="Arial" w:hAnsi="Arial" w:cs="Arial"/>
          <w:noProof/>
          <w:sz w:val="20"/>
          <w:szCs w:val="20"/>
        </w:rPr>
        <w:t>, включая время ожидания и общение с сотрудник</w:t>
      </w:r>
      <w:r w:rsidR="00F40EB5">
        <w:rPr>
          <w:rFonts w:ascii="Arial" w:hAnsi="Arial" w:cs="Arial"/>
          <w:noProof/>
          <w:sz w:val="20"/>
          <w:szCs w:val="20"/>
        </w:rPr>
        <w:t>ом</w:t>
      </w:r>
      <w:r w:rsidRPr="00F40EB5">
        <w:rPr>
          <w:rFonts w:ascii="Arial" w:hAnsi="Arial" w:cs="Arial"/>
          <w:noProof/>
          <w:sz w:val="20"/>
          <w:szCs w:val="20"/>
        </w:rPr>
        <w:t>;</w:t>
      </w:r>
    </w:p>
    <w:p w:rsidR="00F40EB5" w:rsidRDefault="00657FB9" w:rsidP="002E0467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2E0467">
        <w:rPr>
          <w:rFonts w:ascii="Arial" w:hAnsi="Arial" w:cs="Arial"/>
          <w:b/>
          <w:noProof/>
          <w:sz w:val="20"/>
          <w:szCs w:val="20"/>
        </w:rPr>
        <w:t>Конечной информации</w:t>
      </w:r>
      <w:r w:rsidRPr="00657FB9">
        <w:rPr>
          <w:rFonts w:ascii="Arial" w:hAnsi="Arial" w:cs="Arial"/>
          <w:noProof/>
          <w:sz w:val="20"/>
          <w:szCs w:val="20"/>
        </w:rPr>
        <w:t xml:space="preserve">, которая проговаривается на диктофон ПОСЛЕ </w:t>
      </w:r>
      <w:r w:rsidR="00F40EB5">
        <w:rPr>
          <w:rFonts w:ascii="Arial" w:hAnsi="Arial" w:cs="Arial"/>
          <w:noProof/>
          <w:sz w:val="20"/>
          <w:szCs w:val="20"/>
        </w:rPr>
        <w:t xml:space="preserve">окончания проверки: </w:t>
      </w:r>
      <w:r w:rsidR="00F40EB5" w:rsidRPr="002E0467">
        <w:rPr>
          <w:rFonts w:ascii="Arial" w:hAnsi="Arial" w:cs="Arial"/>
          <w:noProof/>
          <w:sz w:val="20"/>
          <w:szCs w:val="20"/>
        </w:rPr>
        <w:t>Сотрудник (фамилия и имя), которого Вы проверили, точное описание внешности и формы сотрудника.</w:t>
      </w:r>
      <w:r w:rsidR="00F40EB5">
        <w:rPr>
          <w:rFonts w:ascii="Arial" w:hAnsi="Arial" w:cs="Arial"/>
          <w:noProof/>
          <w:sz w:val="20"/>
          <w:szCs w:val="20"/>
        </w:rPr>
        <w:t xml:space="preserve"> </w:t>
      </w:r>
    </w:p>
    <w:p w:rsidR="00657FB9" w:rsidRPr="00F40EB5" w:rsidRDefault="00F40EB5" w:rsidP="002E0467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40EB5">
        <w:rPr>
          <w:rFonts w:ascii="Arial" w:hAnsi="Arial" w:cs="Arial"/>
          <w:i/>
          <w:noProof/>
          <w:sz w:val="20"/>
          <w:szCs w:val="20"/>
          <w:u w:val="single"/>
        </w:rPr>
        <w:t>Например.</w:t>
      </w:r>
      <w:r w:rsidRPr="00F40EB5">
        <w:rPr>
          <w:rFonts w:ascii="Arial" w:hAnsi="Arial" w:cs="Arial"/>
          <w:noProof/>
          <w:sz w:val="20"/>
          <w:szCs w:val="20"/>
        </w:rPr>
        <w:t xml:space="preserve"> </w:t>
      </w:r>
      <w:r w:rsidR="00565D79" w:rsidRPr="00565D79">
        <w:rPr>
          <w:rFonts w:ascii="Arial" w:hAnsi="Arial" w:cs="Arial"/>
          <w:noProof/>
          <w:sz w:val="20"/>
          <w:szCs w:val="20"/>
        </w:rPr>
        <w:t>Сотрудник Сергеев</w:t>
      </w:r>
      <w:r w:rsidR="00565D79">
        <w:rPr>
          <w:rFonts w:ascii="Arial" w:hAnsi="Arial" w:cs="Arial"/>
          <w:noProof/>
          <w:sz w:val="20"/>
          <w:szCs w:val="20"/>
        </w:rPr>
        <w:t xml:space="preserve"> Владимир, рост примерно 180 см</w:t>
      </w:r>
      <w:r w:rsidR="00565D79" w:rsidRPr="00565D79">
        <w:rPr>
          <w:rFonts w:ascii="Arial" w:hAnsi="Arial" w:cs="Arial"/>
          <w:noProof/>
          <w:sz w:val="20"/>
          <w:szCs w:val="20"/>
        </w:rPr>
        <w:t>, темные волосы, короткая стрижка, одет в белую рубашку, темные брюки, обувь закрытого типа</w:t>
      </w:r>
    </w:p>
    <w:p w:rsidR="00387A79" w:rsidRPr="00FC73A1" w:rsidRDefault="00387A7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8901D6" w:rsidRDefault="00565DD3" w:rsidP="002E0467">
      <w:pPr>
        <w:spacing w:after="0"/>
        <w:jc w:val="both"/>
        <w:rPr>
          <w:rFonts w:ascii="Arial" w:hAnsi="Arial" w:cs="Arial"/>
          <w:sz w:val="20"/>
        </w:rPr>
      </w:pPr>
      <w:r w:rsidRPr="003E08D7">
        <w:rPr>
          <w:rFonts w:ascii="Arial" w:hAnsi="Arial" w:cs="Arial"/>
          <w:sz w:val="20"/>
        </w:rPr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3E08D7">
        <w:rPr>
          <w:rFonts w:ascii="Arial" w:hAnsi="Arial" w:cs="Arial"/>
          <w:b/>
          <w:sz w:val="20"/>
        </w:rPr>
        <w:t>выбрать режим «Полет»/«</w:t>
      </w:r>
      <w:proofErr w:type="spellStart"/>
      <w:r w:rsidRPr="003E08D7">
        <w:rPr>
          <w:rFonts w:ascii="Arial" w:hAnsi="Arial" w:cs="Arial"/>
          <w:b/>
          <w:sz w:val="20"/>
        </w:rPr>
        <w:t>Flight</w:t>
      </w:r>
      <w:proofErr w:type="spellEnd"/>
      <w:r w:rsidRPr="003E08D7">
        <w:rPr>
          <w:rFonts w:ascii="Arial" w:hAnsi="Arial" w:cs="Arial"/>
          <w:b/>
          <w:sz w:val="20"/>
        </w:rPr>
        <w:t xml:space="preserve"> </w:t>
      </w:r>
      <w:proofErr w:type="spellStart"/>
      <w:r w:rsidRPr="003E08D7">
        <w:rPr>
          <w:rFonts w:ascii="Arial" w:hAnsi="Arial" w:cs="Arial"/>
          <w:b/>
          <w:sz w:val="20"/>
        </w:rPr>
        <w:t>Mode</w:t>
      </w:r>
      <w:proofErr w:type="spellEnd"/>
      <w:r w:rsidRPr="003E08D7">
        <w:rPr>
          <w:rFonts w:ascii="Arial" w:hAnsi="Arial" w:cs="Arial"/>
          <w:b/>
          <w:sz w:val="20"/>
        </w:rPr>
        <w:t>»/Автономный</w:t>
      </w:r>
      <w:r w:rsidRPr="003E08D7">
        <w:rPr>
          <w:rFonts w:ascii="Arial" w:hAnsi="Arial" w:cs="Arial"/>
          <w:sz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:rsidR="003758E2" w:rsidRDefault="003758E2" w:rsidP="00894D55">
      <w:pPr>
        <w:spacing w:after="0"/>
        <w:jc w:val="both"/>
        <w:rPr>
          <w:rFonts w:ascii="Arial" w:hAnsi="Arial" w:cs="Arial"/>
          <w:sz w:val="20"/>
        </w:rPr>
      </w:pPr>
    </w:p>
    <w:p w:rsidR="00692398" w:rsidRDefault="00692398" w:rsidP="00894D55">
      <w:pPr>
        <w:spacing w:after="0"/>
        <w:jc w:val="both"/>
        <w:rPr>
          <w:rFonts w:ascii="Arial" w:hAnsi="Arial" w:cs="Arial"/>
          <w:sz w:val="20"/>
        </w:rPr>
      </w:pPr>
    </w:p>
    <w:p w:rsidR="00193CB1" w:rsidRDefault="00DB4BBF" w:rsidP="00193CB1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Ход визита</w:t>
      </w:r>
    </w:p>
    <w:p w:rsidR="002F21CE" w:rsidRPr="002D64B2" w:rsidRDefault="002F21CE" w:rsidP="002D64B2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BE4CB0" w:rsidRDefault="00EB3036" w:rsidP="002D64B2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</w:pPr>
          </w:p>
          <w:p w:rsidR="00E6156E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Перед </w:t>
            </w:r>
            <w:r w:rsidR="002E046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началом проверки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2D64B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  <w:t>включите диктофон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(REC, запись) и скажите в микрофон (под запись): </w:t>
            </w:r>
            <w:r w:rsidR="002E0467" w:rsidRPr="002E0467">
              <w:rPr>
                <w:rFonts w:ascii="Arial" w:hAnsi="Arial" w:cs="Arial"/>
                <w:noProof/>
                <w:sz w:val="20"/>
                <w:szCs w:val="20"/>
              </w:rPr>
              <w:t xml:space="preserve">Название магазина. Адрес магазина. Дата. Время. </w:t>
            </w:r>
          </w:p>
          <w:p w:rsidR="002D64B2" w:rsidRPr="00BE4CB0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133C71" w:rsidRDefault="00133C71" w:rsidP="00B42C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B3036" w:rsidRDefault="00EB3036" w:rsidP="00B42C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0087E4D" wp14:editId="20E218E1">
                  <wp:extent cx="365760" cy="365760"/>
                  <wp:effectExtent l="0" t="0" r="0" b="0"/>
                  <wp:docPr id="72" name="Рисунок 72" descr="w256h2561390846431downcircular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w256h2561390846431downcircular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06" cy="36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7D6" w:rsidRPr="00BE4CB0" w:rsidRDefault="00BC37D6" w:rsidP="00B42C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BC37D6" w:rsidRPr="00BE4CB0" w:rsidRDefault="00BC37D6" w:rsidP="00B42C1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33B3D" w:rsidRDefault="00692398" w:rsidP="00692398">
            <w:pPr>
              <w:pStyle w:val="ac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92398">
              <w:rPr>
                <w:rFonts w:ascii="Arial" w:hAnsi="Arial" w:cs="Arial"/>
                <w:noProof/>
                <w:sz w:val="20"/>
                <w:szCs w:val="20"/>
              </w:rPr>
              <w:t>Войдите в магазин, осмотритесь. Не обращайтесь сразу к продавцу, подождите пару минут, пока продавец к Вам подойдет. В это время оцените выкладку товара, внешний вид оборудования и сотрудников. Запомните, чем занимался продавец в это время. Если продавец обратился к Вам сразу - начните консультацию.</w:t>
            </w:r>
          </w:p>
          <w:p w:rsidR="00692398" w:rsidRPr="00692398" w:rsidRDefault="00692398" w:rsidP="00692398">
            <w:pPr>
              <w:pStyle w:val="ac"/>
              <w:jc w:val="both"/>
              <w:rPr>
                <w:sz w:val="18"/>
                <w:szCs w:val="18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E6156E" w:rsidRDefault="00EB3036" w:rsidP="000763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CE13F77" wp14:editId="084C75E6">
                  <wp:extent cx="349857" cy="349857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46" cy="35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3CA" w:rsidRPr="00BE4CB0" w:rsidRDefault="009363CA" w:rsidP="000763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BE4CB0" w:rsidRDefault="00EB3036" w:rsidP="00B42C1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05B8E" w:rsidRPr="00023C97" w:rsidRDefault="00105B8E" w:rsidP="00105B8E">
            <w:pPr>
              <w:pStyle w:val="ac"/>
              <w:jc w:val="both"/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</w:pPr>
            <w:r w:rsidRPr="00023C97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>ИЗНАЧАЛЬНО ПРОДУМАЙТЕ ПОДРОБНО СВОЮ ЛЕГЕНДУ! БУДЬТЕ ГОТОВЫ ОТВЕТИТЬ НА УТОЧНЯЮЩИЕ ВОПРОСЫ СОТРУДНИКА.</w:t>
            </w:r>
          </w:p>
          <w:p w:rsidR="00105B8E" w:rsidRDefault="00105B8E" w:rsidP="00692398">
            <w:pPr>
              <w:pStyle w:val="ac"/>
              <w:jc w:val="both"/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</w:pP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>Нельзя сразу озвучивать все свои потребности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, стоит начать с общей фра</w:t>
            </w:r>
            <w:r w:rsidR="00023C97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зы. Например: </w:t>
            </w:r>
            <w:r w:rsidR="009D6539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"Подбираю что-нибудь для офиса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", "Помогите, пожалуйста, </w:t>
            </w:r>
            <w:r w:rsidR="00133C71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сориентироваться в </w:t>
            </w:r>
            <w:r w:rsidR="009D6539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блузках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".</w:t>
            </w:r>
            <w:r w:rsidR="00105B8E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 </w:t>
            </w:r>
          </w:p>
          <w:p w:rsidR="00692398" w:rsidRP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Дайте продавцу возможность задать Вам </w:t>
            </w:r>
            <w:r w:rsidR="00105B8E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дополнительные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 вопросы, узнать, что именно Вам нужно. Запомните, какие вопросы задавал консультант. Выберите несколько моделей для </w:t>
            </w:r>
            <w:r w:rsidR="00133C71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сравнения и дайте сотруднику возможность сделать их сравнительную характеристику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. </w:t>
            </w: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Задайте несколько вопросов о производителе, свойствах ткани, чтобы понять, насколько полно сотрудник владеет информацией о товаре.</w:t>
            </w:r>
          </w:p>
          <w:p w:rsidR="00105B8E" w:rsidRDefault="00105B8E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366C28" w:rsidRPr="00105B8E" w:rsidRDefault="00105B8E" w:rsidP="00105B8E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Обратите внимание, рассказал ли сотурдник о правилах эксплуатации, гарантии на изделие, условиях возврата.</w:t>
            </w:r>
          </w:p>
        </w:tc>
      </w:tr>
      <w:tr w:rsidR="00EB3036" w:rsidRPr="00BE4CB0" w:rsidTr="0053046E">
        <w:tc>
          <w:tcPr>
            <w:tcW w:w="9911" w:type="dxa"/>
            <w:hideMark/>
          </w:tcPr>
          <w:p w:rsidR="00133C71" w:rsidRDefault="00133C71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B3036" w:rsidRDefault="00EB3036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53BED6" wp14:editId="3FCD001E">
                  <wp:extent cx="374015" cy="374015"/>
                  <wp:effectExtent l="0" t="0" r="6985" b="698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C71" w:rsidRPr="00BE4CB0" w:rsidRDefault="00133C71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BE4CB0" w:rsidRDefault="00EB3036" w:rsidP="00B42C15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  <w:p w:rsidR="00692398" w:rsidRPr="00692398" w:rsidRDefault="00692398" w:rsidP="00692398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b/>
                <w:noProof/>
                <w:color w:val="C00000"/>
                <w:sz w:val="20"/>
                <w:szCs w:val="20"/>
                <w:lang w:eastAsia="en-US"/>
              </w:rPr>
              <w:t>В ходе беседы обязательно сделайте хотя бы одно возражение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, например:</w:t>
            </w:r>
          </w:p>
          <w:p w:rsidR="00692398" w:rsidRPr="00692398" w:rsidRDefault="00692398" w:rsidP="00692398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Pr="00692398" w:rsidRDefault="00133C71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Неинтересная модель</w:t>
            </w:r>
            <w:r w:rsidR="00692398"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.</w:t>
            </w:r>
          </w:p>
          <w:p w:rsidR="00692398" w:rsidRPr="00692398" w:rsidRDefault="00133C71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Некачественный крой</w:t>
            </w:r>
            <w:r w:rsidR="00692398"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.</w:t>
            </w:r>
          </w:p>
          <w:p w:rsidR="00692398" w:rsidRP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Ткань не очень приятная.</w:t>
            </w:r>
          </w:p>
          <w:p w:rsidR="00E33B3D" w:rsidRPr="00E33B3D" w:rsidRDefault="00E33B3D" w:rsidP="000763DF">
            <w:pPr>
              <w:widowControl w:val="0"/>
              <w:suppressAutoHyphens/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9D6539" w:rsidRPr="00BE4CB0" w:rsidTr="0053046E">
        <w:tc>
          <w:tcPr>
            <w:tcW w:w="9911" w:type="dxa"/>
          </w:tcPr>
          <w:p w:rsidR="009D6539" w:rsidRDefault="009D6539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D6539" w:rsidRDefault="009D6539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EA654CF" wp14:editId="3E105028">
                  <wp:extent cx="374015" cy="374015"/>
                  <wp:effectExtent l="0" t="0" r="698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539" w:rsidRDefault="009D6539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6539" w:rsidRPr="00BE4CB0" w:rsidTr="009D6539">
        <w:tc>
          <w:tcPr>
            <w:tcW w:w="9911" w:type="dxa"/>
            <w:shd w:val="clear" w:color="auto" w:fill="F2F2F2" w:themeFill="background1" w:themeFillShade="F2"/>
          </w:tcPr>
          <w:p w:rsidR="007E065A" w:rsidRDefault="007E065A" w:rsidP="007E06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9D6539" w:rsidRDefault="007E065A" w:rsidP="007E06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Обязательно </w:t>
            </w:r>
            <w:r w:rsidR="000C62C8">
              <w:rPr>
                <w:rFonts w:ascii="Arial" w:hAnsi="Arial" w:cs="Arial"/>
                <w:b/>
                <w:color w:val="C00000"/>
                <w:sz w:val="20"/>
                <w:szCs w:val="20"/>
              </w:rPr>
              <w:t>при</w:t>
            </w:r>
            <w:r w:rsidRPr="00DF63B6">
              <w:rPr>
                <w:rFonts w:ascii="Arial" w:hAnsi="Arial" w:cs="Arial"/>
                <w:b/>
                <w:color w:val="C00000"/>
                <w:sz w:val="20"/>
                <w:szCs w:val="20"/>
              </w:rPr>
              <w:t>мерьте</w:t>
            </w:r>
            <w:r>
              <w:rPr>
                <w:rFonts w:ascii="Arial" w:hAnsi="Arial" w:cs="Arial"/>
                <w:sz w:val="20"/>
                <w:szCs w:val="20"/>
              </w:rPr>
              <w:t xml:space="preserve"> несколько моделей выбранного товара. Если консультант предлагает выйти к большому зеркалу – </w:t>
            </w:r>
            <w:r w:rsidRPr="00DF63B6">
              <w:rPr>
                <w:rFonts w:ascii="Arial" w:hAnsi="Arial" w:cs="Arial"/>
                <w:b/>
                <w:sz w:val="20"/>
                <w:szCs w:val="20"/>
              </w:rPr>
              <w:t>не отказывайтесь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E065A" w:rsidRDefault="00DF63B6" w:rsidP="007E06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Обратите внимание, есть ли в примерочной ложка для обуви и вешалка для личных вещей. Запомните, как консультант работал с Вами</w:t>
            </w:r>
            <w:r w:rsidR="007E065A">
              <w:rPr>
                <w:rFonts w:ascii="Arial" w:hAnsi="Arial" w:cs="Arial"/>
                <w:sz w:val="20"/>
                <w:szCs w:val="20"/>
              </w:rPr>
              <w:t xml:space="preserve"> в примерочной.</w:t>
            </w:r>
          </w:p>
          <w:p w:rsidR="000C62C8" w:rsidRDefault="000C62C8" w:rsidP="007E06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133C71" w:rsidRDefault="00133C71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B3036" w:rsidRDefault="00EB3036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8A59CA" wp14:editId="74A35A85">
                  <wp:extent cx="374015" cy="374015"/>
                  <wp:effectExtent l="0" t="0" r="6985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C71" w:rsidRPr="00BE4CB0" w:rsidRDefault="00133C71" w:rsidP="00B42C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33B3D" w:rsidRDefault="00E33B3D" w:rsidP="00E33B3D">
            <w:pPr>
              <w:spacing w:after="0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:rsidR="00A33C1A" w:rsidRDefault="00945209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945209"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 xml:space="preserve">Обязательно совершите покупку </w:t>
            </w:r>
            <w:r w:rsidR="00133C71"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>выбранной</w:t>
            </w:r>
            <w:r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 xml:space="preserve"> </w:t>
            </w:r>
            <w:r w:rsidR="00B42C15"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>вещи</w:t>
            </w:r>
            <w:r w:rsidRPr="00945209"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 xml:space="preserve">. </w:t>
            </w:r>
            <w:r w:rsidR="00105B8E">
              <w:rPr>
                <w:rFonts w:ascii="Arial" w:hAnsi="Arial" w:cs="Arial"/>
                <w:noProof/>
                <w:sz w:val="20"/>
                <w:szCs w:val="20"/>
              </w:rPr>
              <w:t>При покупке обратите внимание</w:t>
            </w:r>
            <w:r w:rsidRPr="00945209">
              <w:rPr>
                <w:rFonts w:ascii="Arial" w:hAnsi="Arial" w:cs="Arial"/>
                <w:noProof/>
                <w:sz w:val="20"/>
                <w:szCs w:val="20"/>
              </w:rPr>
              <w:t xml:space="preserve"> на действия сотрудника за кассовым аппаратом, правильно ли он произвел все расчеты. </w:t>
            </w:r>
          </w:p>
          <w:p w:rsidR="00A33C1A" w:rsidRDefault="00A33C1A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A33C1A" w:rsidRDefault="00DF63B6" w:rsidP="00DF63B6">
            <w:pPr>
              <w:spacing w:after="0" w:line="240" w:lineRule="auto"/>
              <w:rPr>
                <w:rFonts w:ascii="Arial" w:eastAsia="Calibri" w:hAnsi="Arial" w:cs="Arial"/>
                <w:b/>
                <w:color w:val="990000"/>
                <w:sz w:val="18"/>
                <w:szCs w:val="18"/>
                <w:lang w:eastAsia="ru-RU"/>
              </w:rPr>
            </w:pPr>
            <w:r>
              <w:rPr>
                <w:rFonts w:ascii="Arial" w:eastAsia="Calibri" w:hAnsi="Arial" w:cs="Arial"/>
                <w:b/>
                <w:color w:val="990000"/>
                <w:sz w:val="18"/>
                <w:szCs w:val="18"/>
                <w:lang w:eastAsia="ru-RU"/>
              </w:rPr>
              <w:t>*Е</w:t>
            </w:r>
            <w:r w:rsidR="00133C71" w:rsidRPr="00CC3E40">
              <w:rPr>
                <w:rFonts w:ascii="Arial" w:eastAsia="Calibri" w:hAnsi="Arial" w:cs="Arial"/>
                <w:b/>
                <w:color w:val="990000"/>
                <w:sz w:val="18"/>
                <w:szCs w:val="18"/>
                <w:lang w:eastAsia="ru-RU"/>
              </w:rPr>
              <w:t xml:space="preserve">сли после расчета и выдачи Вам товара сотрудник не выдал Вам чек и попрощался, то </w:t>
            </w:r>
            <w:r>
              <w:rPr>
                <w:rFonts w:ascii="Arial" w:eastAsia="Calibri" w:hAnsi="Arial" w:cs="Arial"/>
                <w:b/>
                <w:color w:val="990000"/>
                <w:sz w:val="18"/>
                <w:szCs w:val="18"/>
                <w:lang w:eastAsia="ru-RU"/>
              </w:rPr>
              <w:t>ЗАПРОСИТЕ чек самостоятельно!!!</w:t>
            </w:r>
          </w:p>
          <w:p w:rsidR="00DF63B6" w:rsidRDefault="00DF63B6" w:rsidP="00DF63B6">
            <w:pPr>
              <w:spacing w:after="0" w:line="240" w:lineRule="auto"/>
              <w:rPr>
                <w:rFonts w:ascii="Arial" w:eastAsia="Calibri" w:hAnsi="Arial" w:cs="Arial"/>
                <w:b/>
                <w:color w:val="990000"/>
                <w:sz w:val="18"/>
                <w:szCs w:val="18"/>
                <w:lang w:eastAsia="ru-RU"/>
              </w:rPr>
            </w:pPr>
          </w:p>
          <w:p w:rsidR="00E33B3D" w:rsidRPr="00A33C1A" w:rsidRDefault="00A33C1A" w:rsidP="00A33C1A">
            <w:pPr>
              <w:shd w:val="clear" w:color="auto" w:fill="FFD966" w:themeFill="accent4" w:themeFillTint="99"/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  <w:lang w:eastAsia="ru-RU"/>
              </w:rPr>
            </w:pPr>
            <w:r w:rsidRPr="00A33C1A">
              <w:rPr>
                <w:rFonts w:ascii="Arial" w:eastAsia="Calibri" w:hAnsi="Arial" w:cs="Arial"/>
                <w:b/>
                <w:sz w:val="18"/>
                <w:szCs w:val="18"/>
                <w:lang w:eastAsia="ru-RU"/>
              </w:rPr>
              <w:lastRenderedPageBreak/>
              <w:t>ВАЖНО! Обмену и возврату не подлежать носочно-чулочные изделия, нижнее белье. Не совершайте покупку товаров из данных категорий в рамках проверки.</w:t>
            </w:r>
          </w:p>
        </w:tc>
      </w:tr>
      <w:tr w:rsidR="00EB3036" w:rsidRPr="00BE4CB0" w:rsidTr="0053046E">
        <w:tc>
          <w:tcPr>
            <w:tcW w:w="9911" w:type="dxa"/>
            <w:shd w:val="clear" w:color="auto" w:fill="FFFFFF" w:themeFill="background1"/>
            <w:hideMark/>
          </w:tcPr>
          <w:p w:rsidR="00133C71" w:rsidRPr="00133C71" w:rsidRDefault="00133C71" w:rsidP="00B42C15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</w:rPr>
            </w:pPr>
          </w:p>
          <w:p w:rsidR="00EB3036" w:rsidRDefault="00EB3036" w:rsidP="00B42C15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  <w:lang w:val="en-US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9D48CBD" wp14:editId="2A280235">
                  <wp:extent cx="374015" cy="374015"/>
                  <wp:effectExtent l="0" t="0" r="6985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C71" w:rsidRPr="004F7D19" w:rsidRDefault="00133C71" w:rsidP="00B42C15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  <w:lang w:val="en-US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945209" w:rsidRDefault="00945209" w:rsidP="00945209">
            <w:pPr>
              <w:spacing w:after="0"/>
              <w:rPr>
                <w:rFonts w:ascii="Arial" w:eastAsia="Calibri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  <w:p w:rsidR="00945209" w:rsidRDefault="00105B8E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Возврат товара можно совершить </w:t>
            </w:r>
            <w:r w:rsidR="00A33C1A" w:rsidRPr="00173D0C">
              <w:rPr>
                <w:rFonts w:ascii="Arial" w:hAnsi="Arial" w:cs="Arial"/>
                <w:b/>
                <w:noProof/>
                <w:color w:val="FF0000"/>
                <w:sz w:val="20"/>
                <w:szCs w:val="20"/>
                <w:u w:val="single"/>
              </w:rPr>
              <w:t>в течение часа</w:t>
            </w:r>
            <w:r w:rsidR="00173D0C" w:rsidRPr="00173D0C">
              <w:rPr>
                <w:rFonts w:ascii="Arial" w:hAnsi="Arial" w:cs="Arial"/>
                <w:b/>
                <w:noProof/>
                <w:color w:val="FF0000"/>
                <w:sz w:val="20"/>
                <w:szCs w:val="20"/>
                <w:u w:val="single"/>
              </w:rPr>
              <w:t xml:space="preserve"> после покупки, либо в течение 2-х следующих дней</w:t>
            </w:r>
            <w:r w:rsidR="00173D0C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(сообщите координатору, когда планируете произвести возврат товара)!!</w:t>
            </w:r>
            <w:r w:rsidR="00945209" w:rsidRPr="00945209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="00945209" w:rsidRPr="00945209">
              <w:rPr>
                <w:rFonts w:ascii="Arial" w:hAnsi="Arial" w:cs="Arial"/>
                <w:noProof/>
                <w:sz w:val="20"/>
                <w:szCs w:val="20"/>
              </w:rPr>
              <w:t>При себе на всякий случай стоит иметь паспорт!</w:t>
            </w:r>
          </w:p>
          <w:p w:rsidR="00945209" w:rsidRPr="00945209" w:rsidRDefault="00945209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945209" w:rsidRPr="00945209" w:rsidRDefault="00945209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945209"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  <w:t xml:space="preserve">ОБЯЗАТЕЛЬНО </w:t>
            </w:r>
            <w:r w:rsidRPr="00945209">
              <w:rPr>
                <w:rFonts w:ascii="Arial" w:hAnsi="Arial" w:cs="Arial"/>
                <w:noProof/>
                <w:sz w:val="20"/>
                <w:szCs w:val="20"/>
              </w:rPr>
              <w:t>сделайте фотографию чека</w:t>
            </w:r>
            <w:r w:rsidR="000C62C8">
              <w:rPr>
                <w:rFonts w:ascii="Arial" w:hAnsi="Arial" w:cs="Arial"/>
                <w:noProof/>
                <w:sz w:val="20"/>
                <w:szCs w:val="20"/>
              </w:rPr>
              <w:t xml:space="preserve"> и </w:t>
            </w:r>
            <w:r w:rsidR="000C62C8" w:rsidRPr="004E4726">
              <w:rPr>
                <w:rFonts w:ascii="Arial" w:hAnsi="Arial" w:cs="Arial"/>
                <w:noProof/>
                <w:sz w:val="20"/>
                <w:szCs w:val="20"/>
                <w:u w:val="single"/>
              </w:rPr>
              <w:t>покупки</w:t>
            </w:r>
            <w:r w:rsidR="004E4726" w:rsidRPr="004E4726">
              <w:rPr>
                <w:rFonts w:ascii="Arial" w:hAnsi="Arial" w:cs="Arial"/>
                <w:noProof/>
                <w:sz w:val="20"/>
                <w:szCs w:val="20"/>
                <w:u w:val="single"/>
              </w:rPr>
              <w:t xml:space="preserve"> (в фирменной упаковке)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0C62C8">
              <w:rPr>
                <w:rFonts w:ascii="Arial" w:hAnsi="Arial" w:cs="Arial"/>
                <w:b/>
                <w:noProof/>
                <w:sz w:val="20"/>
                <w:szCs w:val="20"/>
              </w:rPr>
              <w:t>ДО</w:t>
            </w:r>
            <w:r w:rsidRPr="00945209">
              <w:rPr>
                <w:rFonts w:ascii="Arial" w:hAnsi="Arial" w:cs="Arial"/>
                <w:noProof/>
                <w:sz w:val="20"/>
                <w:szCs w:val="20"/>
              </w:rPr>
              <w:t xml:space="preserve"> возврата, т.к. потом </w:t>
            </w:r>
            <w:r w:rsidR="000C62C8">
              <w:rPr>
                <w:rFonts w:ascii="Arial" w:hAnsi="Arial" w:cs="Arial"/>
                <w:noProof/>
                <w:sz w:val="20"/>
                <w:szCs w:val="20"/>
              </w:rPr>
              <w:t>их</w:t>
            </w:r>
            <w:r w:rsidRPr="00945209">
              <w:rPr>
                <w:rFonts w:ascii="Arial" w:hAnsi="Arial" w:cs="Arial"/>
                <w:noProof/>
                <w:sz w:val="20"/>
                <w:szCs w:val="20"/>
              </w:rPr>
              <w:t xml:space="preserve"> у Вас заберут.</w:t>
            </w:r>
          </w:p>
          <w:p w:rsidR="00945209" w:rsidRDefault="00945209" w:rsidP="0094520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945209">
              <w:rPr>
                <w:rFonts w:ascii="Arial" w:hAnsi="Arial" w:cs="Arial"/>
                <w:noProof/>
                <w:sz w:val="20"/>
                <w:szCs w:val="20"/>
              </w:rPr>
              <w:t>После возврат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а не забудьте сделать фотографию фасада магазина</w:t>
            </w:r>
            <w:r w:rsidRPr="00945209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  <w:p w:rsidR="00E33B3D" w:rsidRPr="002D64B2" w:rsidRDefault="00E33B3D" w:rsidP="009D6539">
            <w:pPr>
              <w:spacing w:after="0"/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0028B7" w:rsidRPr="00D54701" w:rsidRDefault="000028B7" w:rsidP="000028B7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Артефакты по проверке</w:t>
      </w:r>
    </w:p>
    <w:p w:rsidR="000028B7" w:rsidRPr="000028B7" w:rsidRDefault="000028B7" w:rsidP="000028B7">
      <w:pPr>
        <w:pStyle w:val="a7"/>
        <w:spacing w:after="0"/>
        <w:rPr>
          <w:rFonts w:ascii="Arial" w:hAnsi="Arial" w:cs="Arial"/>
          <w:b/>
          <w:sz w:val="20"/>
        </w:rPr>
      </w:pPr>
    </w:p>
    <w:p w:rsidR="000028B7" w:rsidRDefault="00E91C5F" w:rsidP="000028B7">
      <w:pPr>
        <w:pStyle w:val="a7"/>
        <w:numPr>
          <w:ilvl w:val="0"/>
          <w:numId w:val="42"/>
        </w:num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Аудиозапись визита: консультация + покупка;</w:t>
      </w:r>
    </w:p>
    <w:p w:rsidR="00E91C5F" w:rsidRPr="000028B7" w:rsidRDefault="00E91C5F" w:rsidP="000028B7">
      <w:pPr>
        <w:pStyle w:val="a7"/>
        <w:numPr>
          <w:ilvl w:val="0"/>
          <w:numId w:val="42"/>
        </w:num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Аудиозапись возврата;</w:t>
      </w:r>
    </w:p>
    <w:p w:rsidR="000028B7" w:rsidRPr="000028B7" w:rsidRDefault="000028B7" w:rsidP="000028B7">
      <w:pPr>
        <w:pStyle w:val="a7"/>
        <w:numPr>
          <w:ilvl w:val="0"/>
          <w:numId w:val="42"/>
        </w:numPr>
        <w:spacing w:after="0"/>
        <w:rPr>
          <w:rFonts w:ascii="Arial" w:hAnsi="Arial" w:cs="Arial"/>
          <w:b/>
          <w:sz w:val="20"/>
        </w:rPr>
      </w:pPr>
      <w:r w:rsidRPr="000028B7">
        <w:rPr>
          <w:rFonts w:ascii="Arial" w:hAnsi="Arial" w:cs="Arial"/>
          <w:b/>
          <w:sz w:val="20"/>
        </w:rPr>
        <w:t>Фото фасада;</w:t>
      </w:r>
    </w:p>
    <w:p w:rsidR="000028B7" w:rsidRPr="000028B7" w:rsidRDefault="000028B7" w:rsidP="000028B7">
      <w:pPr>
        <w:pStyle w:val="a7"/>
        <w:numPr>
          <w:ilvl w:val="0"/>
          <w:numId w:val="42"/>
        </w:numPr>
        <w:spacing w:after="0"/>
        <w:rPr>
          <w:rFonts w:ascii="Arial" w:hAnsi="Arial" w:cs="Arial"/>
          <w:b/>
          <w:sz w:val="20"/>
        </w:rPr>
      </w:pPr>
      <w:r w:rsidRPr="000028B7">
        <w:rPr>
          <w:rFonts w:ascii="Arial" w:hAnsi="Arial" w:cs="Arial"/>
          <w:b/>
          <w:sz w:val="20"/>
        </w:rPr>
        <w:t>Фото чека;</w:t>
      </w:r>
    </w:p>
    <w:p w:rsidR="000028B7" w:rsidRDefault="000028B7" w:rsidP="000028B7">
      <w:pPr>
        <w:pStyle w:val="a7"/>
        <w:numPr>
          <w:ilvl w:val="0"/>
          <w:numId w:val="42"/>
        </w:numPr>
        <w:spacing w:after="0"/>
        <w:rPr>
          <w:rFonts w:ascii="Arial" w:hAnsi="Arial" w:cs="Arial"/>
          <w:b/>
          <w:sz w:val="20"/>
        </w:rPr>
      </w:pPr>
      <w:r w:rsidRPr="000028B7">
        <w:rPr>
          <w:rFonts w:ascii="Arial" w:hAnsi="Arial" w:cs="Arial"/>
          <w:b/>
          <w:sz w:val="20"/>
        </w:rPr>
        <w:t xml:space="preserve">Фото товара в </w:t>
      </w:r>
      <w:r w:rsidR="004E4726">
        <w:rPr>
          <w:rFonts w:ascii="Arial" w:hAnsi="Arial" w:cs="Arial"/>
          <w:b/>
          <w:sz w:val="20"/>
        </w:rPr>
        <w:t xml:space="preserve">фирменной </w:t>
      </w:r>
      <w:bookmarkStart w:id="0" w:name="_GoBack"/>
      <w:bookmarkEnd w:id="0"/>
      <w:r w:rsidRPr="000028B7">
        <w:rPr>
          <w:rFonts w:ascii="Arial" w:hAnsi="Arial" w:cs="Arial"/>
          <w:b/>
          <w:sz w:val="20"/>
        </w:rPr>
        <w:t>упаковке.</w:t>
      </w:r>
    </w:p>
    <w:p w:rsidR="000028B7" w:rsidRPr="000028B7" w:rsidRDefault="000028B7" w:rsidP="000028B7">
      <w:pPr>
        <w:pStyle w:val="a7"/>
        <w:spacing w:after="0"/>
        <w:rPr>
          <w:rFonts w:ascii="Arial" w:hAnsi="Arial" w:cs="Arial"/>
          <w:b/>
          <w:sz w:val="20"/>
        </w:rPr>
      </w:pPr>
    </w:p>
    <w:p w:rsidR="00D54701" w:rsidRPr="00D54701" w:rsidRDefault="006977CB" w:rsidP="006977CB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Заполнение анкеты</w:t>
      </w:r>
    </w:p>
    <w:p w:rsidR="00D54701" w:rsidRDefault="00D54701" w:rsidP="006977CB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</w:p>
    <w:p w:rsidR="006977CB" w:rsidRPr="001A784D" w:rsidRDefault="006977CB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Анкета заполняется на нашем портале </w:t>
      </w:r>
      <w:hyperlink r:id="rId12" w:history="1">
        <w:r w:rsidRPr="001A784D">
          <w:rPr>
            <w:rStyle w:val="a8"/>
            <w:rFonts w:ascii="Arial" w:hAnsi="Arial" w:cs="Arial"/>
            <w:noProof/>
            <w:sz w:val="20"/>
            <w:szCs w:val="20"/>
          </w:rPr>
          <w:t>http://mystery.profpoint.ru/agent/</w:t>
        </w:r>
      </w:hyperlink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p w:rsidR="006977CB" w:rsidRPr="001A784D" w:rsidRDefault="006977CB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С правилами заполнения анкет Вы можете ознакомиться </w:t>
      </w:r>
      <w:hyperlink r:id="rId13" w:history="1">
        <w:r w:rsidRPr="001A784D">
          <w:rPr>
            <w:rStyle w:val="a8"/>
            <w:rFonts w:ascii="Arial" w:hAnsi="Arial" w:cs="Arial"/>
            <w:sz w:val="20"/>
            <w:szCs w:val="20"/>
          </w:rPr>
          <w:t>ЗДЕСЬ</w:t>
        </w:r>
      </w:hyperlink>
    </w:p>
    <w:p w:rsidR="006977CB" w:rsidRDefault="006977CB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Заполните анкету </w:t>
      </w:r>
      <w:r w:rsidRPr="001A784D">
        <w:rPr>
          <w:rFonts w:ascii="Arial" w:hAnsi="Arial" w:cs="Arial"/>
          <w:b/>
          <w:noProof/>
          <w:color w:val="990000"/>
          <w:sz w:val="20"/>
          <w:szCs w:val="20"/>
        </w:rPr>
        <w:t xml:space="preserve">в течение </w:t>
      </w:r>
      <w:r w:rsidR="00B42C15">
        <w:rPr>
          <w:rFonts w:ascii="Arial" w:hAnsi="Arial" w:cs="Arial"/>
          <w:b/>
          <w:noProof/>
          <w:color w:val="990000"/>
          <w:sz w:val="20"/>
          <w:szCs w:val="20"/>
        </w:rPr>
        <w:t>24</w:t>
      </w:r>
      <w:r w:rsidRPr="001A784D">
        <w:rPr>
          <w:rFonts w:ascii="Arial" w:hAnsi="Arial" w:cs="Arial"/>
          <w:b/>
          <w:noProof/>
          <w:color w:val="990000"/>
          <w:sz w:val="20"/>
          <w:szCs w:val="20"/>
        </w:rPr>
        <w:t xml:space="preserve"> часов</w:t>
      </w:r>
      <w:r w:rsidRPr="001A784D">
        <w:rPr>
          <w:rFonts w:ascii="Arial" w:hAnsi="Arial" w:cs="Arial"/>
          <w:noProof/>
          <w:color w:val="990000"/>
          <w:sz w:val="20"/>
          <w:szCs w:val="20"/>
        </w:rPr>
        <w:t xml:space="preserve"> </w:t>
      </w: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>с момента совершения визита.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Все ответы и комментарии в анкете должны полностью соответствовать аудиозаписи.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Комментарий должен быть дан на каждый отрицательный ответ. Комментарий должен отражать суть ответа на вопрос, не должен повторять формулировку вопроса.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Все комментарии должны быть законченными предложениями. Предложения должны начинаться с большой буквы и заканчиваться точкой. Комментарии должны быть написаны грамотно.</w:t>
      </w:r>
    </w:p>
    <w:p w:rsidR="006977CB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 комментариях необходимо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 придерживаться делового стиля.</w:t>
      </w:r>
    </w:p>
    <w:p w:rsidR="00F76765" w:rsidRDefault="00F7676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Pr="00D54701" w:rsidRDefault="00BB7C95" w:rsidP="00BB7C95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Анонимность</w:t>
      </w:r>
    </w:p>
    <w:p w:rsidR="00BB7C95" w:rsidRDefault="00BB7C9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BB7C95">
        <w:rPr>
          <w:rFonts w:ascii="Arial" w:hAnsi="Arial" w:cs="Arial"/>
          <w:b/>
          <w:noProof/>
          <w:sz w:val="20"/>
          <w:szCs w:val="20"/>
        </w:rPr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:rsidR="00BB7C95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Избегайте шаблонности в поведении. Наводящие вопросы должны быть уместными.</w:t>
      </w: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Естественность. Необходимо «вжиться в роль», почувствовать себя настоящим покупателем, представить, что Вы уже выделили определенную сумму денег и запланировали покупку.</w:t>
      </w: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 xml:space="preserve">Проявляйте заинтересованность к рассказу продавца. Задавайте вопросы, если Вам что-то не понятно.  </w:t>
      </w:r>
    </w:p>
    <w:p w:rsidR="00BB7C95" w:rsidRPr="00AB2DCB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Не смотрите долго и пристально на бейдж сотрудника. Лучше всего посмотреть на бейдж, когда сотрудник не смотрит на Вас (демонстрирует товар).</w:t>
      </w:r>
    </w:p>
    <w:p w:rsidR="00BB7C95" w:rsidRDefault="00BB7C95" w:rsidP="00BB7C95">
      <w:pPr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</w:p>
    <w:p w:rsidR="00AB2DCB" w:rsidRDefault="00AB2DCB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tbl>
      <w:tblPr>
        <w:tblStyle w:val="a9"/>
        <w:tblW w:w="8789" w:type="dxa"/>
        <w:tblInd w:w="675" w:type="dxa"/>
        <w:tblBorders>
          <w:top w:val="single" w:sz="18" w:space="0" w:color="990000"/>
          <w:left w:val="single" w:sz="18" w:space="0" w:color="990000"/>
          <w:bottom w:val="single" w:sz="18" w:space="0" w:color="990000"/>
          <w:right w:val="single" w:sz="18" w:space="0" w:color="990000"/>
          <w:insideH w:val="single" w:sz="18" w:space="0" w:color="990000"/>
          <w:insideV w:val="single" w:sz="18" w:space="0" w:color="990000"/>
        </w:tblBorders>
        <w:tblLook w:val="04A0" w:firstRow="1" w:lastRow="0" w:firstColumn="1" w:lastColumn="0" w:noHBand="0" w:noVBand="1"/>
      </w:tblPr>
      <w:tblGrid>
        <w:gridCol w:w="8789"/>
      </w:tblGrid>
      <w:tr w:rsidR="00F76765" w:rsidTr="00922740">
        <w:tc>
          <w:tcPr>
            <w:tcW w:w="8789" w:type="dxa"/>
          </w:tcPr>
          <w:p w:rsidR="00F76765" w:rsidRDefault="00F76765" w:rsidP="003571D5">
            <w:pPr>
              <w:spacing w:before="120" w:after="12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F76765">
              <w:rPr>
                <w:rFonts w:ascii="Arial" w:hAnsi="Arial" w:cs="Arial"/>
                <w:b/>
                <w:noProof/>
                <w:color w:val="99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5F4B99D0" wp14:editId="7258BC31">
                  <wp:extent cx="887900" cy="666750"/>
                  <wp:effectExtent l="0" t="0" r="0" b="0"/>
                  <wp:docPr id="23" name="Рисунок 23" descr="C:\Users\v.osnos\Desktop\ATTEN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osnos\Desktop\ATTEN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727" cy="680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765" w:rsidRPr="003C225F" w:rsidRDefault="00F76765" w:rsidP="001A784D">
            <w:pPr>
              <w:spacing w:after="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3C225F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t>Проверка не засчитывается в случае: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визит совершен в другой день;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нет аудиозаписи проверки</w:t>
            </w:r>
            <w:r w:rsidR="00945209">
              <w:rPr>
                <w:rFonts w:ascii="Arial" w:hAnsi="Arial" w:cs="Arial"/>
                <w:noProof/>
                <w:sz w:val="20"/>
                <w:szCs w:val="20"/>
              </w:rPr>
              <w:t>/возврата</w:t>
            </w:r>
            <w:r w:rsidRPr="003C225F">
              <w:rPr>
                <w:rFonts w:ascii="Arial" w:hAnsi="Arial" w:cs="Arial"/>
                <w:noProof/>
                <w:sz w:val="20"/>
                <w:szCs w:val="20"/>
              </w:rPr>
              <w:t xml:space="preserve"> или записана только часть проверки;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на предоставленной аудиозаписи невозможно расслышать диалог;</w:t>
            </w:r>
          </w:p>
          <w:p w:rsid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 выполнен сценарий проверки (нет сомнения/возражения, использована другая легенда);</w:t>
            </w:r>
          </w:p>
          <w:p w:rsidR="00945209" w:rsidRPr="000028B7" w:rsidRDefault="00945209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028B7">
              <w:rPr>
                <w:rFonts w:ascii="Arial" w:hAnsi="Arial" w:cs="Arial"/>
                <w:b/>
                <w:noProof/>
                <w:sz w:val="20"/>
                <w:szCs w:val="20"/>
              </w:rPr>
              <w:t>нет фотографии чека, товара или фасада магазина;</w:t>
            </w:r>
          </w:p>
          <w:p w:rsid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тайный покупатель не соблюдал анонимность, раскрыл себя.</w:t>
            </w:r>
          </w:p>
          <w:p w:rsidR="003C225F" w:rsidRDefault="003C225F" w:rsidP="003C225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225F" w:rsidRPr="003C225F" w:rsidRDefault="003C225F" w:rsidP="003C225F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3C225F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t>Штрафы налагаются в случае: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неполного заполнения анкеты;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расхождения аудиозаписи и заполненной анкеты;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низкого качества аудиозаписи;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несвоевременного заполнения анкеты.</w:t>
            </w:r>
          </w:p>
          <w:p w:rsidR="00643A2C" w:rsidRPr="00643A2C" w:rsidRDefault="00643A2C" w:rsidP="00643A2C">
            <w:pPr>
              <w:spacing w:after="0" w:line="240" w:lineRule="auto"/>
              <w:ind w:left="7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AB2DCB" w:rsidRDefault="00AB2DCB" w:rsidP="008405E8">
      <w:pPr>
        <w:spacing w:after="0"/>
        <w:jc w:val="both"/>
        <w:rPr>
          <w:rFonts w:ascii="Arial" w:hAnsi="Arial" w:cs="Arial"/>
          <w:b/>
          <w:noProof/>
          <w:color w:val="800000"/>
          <w:sz w:val="20"/>
          <w:szCs w:val="20"/>
        </w:rPr>
      </w:pPr>
    </w:p>
    <w:p w:rsidR="007F2329" w:rsidRPr="000C62C8" w:rsidRDefault="008405E8" w:rsidP="00C06189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3C225F">
        <w:rPr>
          <w:rFonts w:ascii="Arial" w:hAnsi="Arial" w:cs="Arial"/>
          <w:b/>
          <w:noProof/>
          <w:color w:val="990000"/>
          <w:sz w:val="20"/>
          <w:szCs w:val="20"/>
        </w:rPr>
        <w:t xml:space="preserve">Внимание! </w:t>
      </w:r>
      <w:r w:rsidRPr="00A80B51">
        <w:rPr>
          <w:rFonts w:ascii="Arial" w:hAnsi="Arial" w:cs="Arial"/>
          <w:b/>
          <w:noProof/>
          <w:sz w:val="20"/>
          <w:szCs w:val="20"/>
        </w:rPr>
        <w:t>Соглашаясь на данную проверку, Вы принимаете следующие условия: все материалы (аудиозаписи, фотографии проверяемых отделений, инструкции, анкеты и пр.), полученные в ходе и для проведения проверки, могут использоваться только для целей исследования. Запрещены: использование материалов в личных целях, публикация на внешних ресурсах, передача треть</w:t>
      </w:r>
      <w:r w:rsidR="00A375CD">
        <w:rPr>
          <w:rFonts w:ascii="Arial" w:hAnsi="Arial" w:cs="Arial"/>
          <w:b/>
          <w:noProof/>
          <w:sz w:val="20"/>
          <w:szCs w:val="20"/>
        </w:rPr>
        <w:t>им лицам</w:t>
      </w:r>
      <w:r w:rsidR="003C225F">
        <w:rPr>
          <w:rFonts w:ascii="Arial" w:hAnsi="Arial" w:cs="Arial"/>
          <w:b/>
          <w:noProof/>
          <w:sz w:val="20"/>
          <w:szCs w:val="20"/>
        </w:rPr>
        <w:t>.</w:t>
      </w:r>
    </w:p>
    <w:p w:rsidR="007F2329" w:rsidRDefault="007F2329" w:rsidP="007F2329">
      <w:p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:rsidR="007F2329" w:rsidRDefault="007F2329" w:rsidP="007F2329">
      <w:pPr>
        <w:shd w:val="clear" w:color="auto" w:fill="3B3838" w:themeFill="background2" w:themeFillShade="4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Штрафные санкции</w:t>
      </w:r>
    </w:p>
    <w:p w:rsidR="007F2329" w:rsidRDefault="007F2329" w:rsidP="007F2329">
      <w:p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4720"/>
        <w:gridCol w:w="4920"/>
      </w:tblGrid>
      <w:tr w:rsidR="007F2329" w:rsidTr="007F2329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Нарушение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Штраф</w:t>
            </w:r>
          </w:p>
        </w:tc>
      </w:tr>
      <w:tr w:rsidR="007F2329" w:rsidTr="007F2329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Проверка</w:t>
            </w:r>
          </w:p>
        </w:tc>
      </w:tr>
      <w:tr w:rsidR="007F2329" w:rsidTr="007F2329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Нарушение сценария проверки, легенды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50% от стоимости проверки/удаление анкеты</w:t>
            </w:r>
          </w:p>
        </w:tc>
      </w:tr>
      <w:tr w:rsidR="007F2329" w:rsidTr="007F2329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Материалы</w:t>
            </w:r>
          </w:p>
        </w:tc>
      </w:tr>
      <w:tr w:rsidR="007F2329" w:rsidTr="007F2329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Предоставление некачественных материалов: аудио, фотографий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50% от стоимости проверки/удаление анкеты</w:t>
            </w:r>
          </w:p>
        </w:tc>
      </w:tr>
      <w:tr w:rsidR="007F2329" w:rsidTr="007F2329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Отсутствие какого-либо из обязательных артефактов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Удаление анкеты</w:t>
            </w:r>
          </w:p>
        </w:tc>
      </w:tr>
      <w:tr w:rsidR="007F2329" w:rsidTr="007F2329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Анкета</w:t>
            </w:r>
          </w:p>
        </w:tc>
      </w:tr>
      <w:tr w:rsidR="007F2329" w:rsidTr="007F2329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Задержка заполнения анкеты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50 руб.</w:t>
            </w:r>
          </w:p>
        </w:tc>
      </w:tr>
      <w:tr w:rsidR="007F2329" w:rsidTr="007F2329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Нарушение правил по заполнению анкеты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50 руб.</w:t>
            </w:r>
          </w:p>
        </w:tc>
      </w:tr>
      <w:tr w:rsidR="007F2329" w:rsidTr="007F2329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Отсутствие комментариев в анкете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2329" w:rsidRDefault="007F23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100 руб.</w:t>
            </w:r>
          </w:p>
        </w:tc>
      </w:tr>
    </w:tbl>
    <w:p w:rsidR="007F2329" w:rsidRDefault="007F2329" w:rsidP="00C06189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3C225F" w:rsidRDefault="003C225F" w:rsidP="00643A2C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a9"/>
        <w:tblW w:w="0" w:type="auto"/>
        <w:tblInd w:w="108" w:type="dxa"/>
        <w:tblBorders>
          <w:top w:val="single" w:sz="36" w:space="0" w:color="FFD966" w:themeColor="accent4" w:themeTint="99"/>
          <w:left w:val="single" w:sz="36" w:space="0" w:color="FFD966" w:themeColor="accent4" w:themeTint="99"/>
          <w:bottom w:val="single" w:sz="36" w:space="0" w:color="FFD966" w:themeColor="accent4" w:themeTint="99"/>
          <w:right w:val="single" w:sz="36" w:space="0" w:color="FFD966" w:themeColor="accent4" w:themeTint="99"/>
          <w:insideH w:val="single" w:sz="36" w:space="0" w:color="FFD966" w:themeColor="accent4" w:themeTint="99"/>
          <w:insideV w:val="single" w:sz="36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9723"/>
      </w:tblGrid>
      <w:tr w:rsidR="0094511F" w:rsidTr="0094511F">
        <w:tc>
          <w:tcPr>
            <w:tcW w:w="9911" w:type="dxa"/>
            <w:tcBorders>
              <w:top w:val="single" w:sz="36" w:space="0" w:color="FFD966" w:themeColor="accent4" w:themeTint="99"/>
              <w:left w:val="single" w:sz="36" w:space="0" w:color="FFD966" w:themeColor="accent4" w:themeTint="99"/>
              <w:bottom w:val="single" w:sz="36" w:space="0" w:color="FFD966" w:themeColor="accent4" w:themeTint="99"/>
              <w:right w:val="single" w:sz="36" w:space="0" w:color="FFD966" w:themeColor="accent4" w:themeTint="99"/>
            </w:tcBorders>
            <w:hideMark/>
          </w:tcPr>
          <w:p w:rsidR="0094511F" w:rsidRDefault="0094511F">
            <w:pPr>
              <w:shd w:val="clear" w:color="auto" w:fill="FFFFFF" w:themeFill="background1"/>
              <w:spacing w:before="240" w:after="240"/>
              <w:ind w:left="171" w:right="45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Ваша работа является самой важной частью проекта оценки персо</w:t>
            </w:r>
            <w:r w:rsidR="000C62C8">
              <w:rPr>
                <w:rFonts w:ascii="Arial" w:hAnsi="Arial" w:cs="Arial"/>
                <w:b/>
              </w:rPr>
              <w:t xml:space="preserve">нала компании методом «Тайный </w:t>
            </w:r>
            <w:r>
              <w:rPr>
                <w:rFonts w:ascii="Arial" w:hAnsi="Arial" w:cs="Arial"/>
                <w:b/>
              </w:rPr>
              <w:t xml:space="preserve">покупатель». На основе Ваших сведений проводится анализ работы сотрудников и каждого магазина в отдельности. Результаты Ваших проверок влияют на премирование или </w:t>
            </w:r>
            <w:proofErr w:type="spellStart"/>
            <w:r>
              <w:rPr>
                <w:rFonts w:ascii="Arial" w:hAnsi="Arial" w:cs="Arial"/>
                <w:b/>
              </w:rPr>
              <w:t>депремирование</w:t>
            </w:r>
            <w:proofErr w:type="spellEnd"/>
            <w:r>
              <w:rPr>
                <w:rFonts w:ascii="Arial" w:hAnsi="Arial" w:cs="Arial"/>
                <w:b/>
              </w:rPr>
              <w:t xml:space="preserve">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:rsidR="0035656E" w:rsidRDefault="0035656E" w:rsidP="00C67A5D">
      <w:pPr>
        <w:spacing w:after="120"/>
        <w:jc w:val="center"/>
        <w:rPr>
          <w:rFonts w:ascii="Arial" w:hAnsi="Arial" w:cs="Arial"/>
          <w:b/>
          <w:noProof/>
          <w:sz w:val="32"/>
          <w:szCs w:val="20"/>
        </w:rPr>
      </w:pPr>
      <w:r>
        <w:rPr>
          <w:rFonts w:ascii="Arial" w:hAnsi="Arial" w:cs="Arial"/>
          <w:b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548303" cy="7336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7" cy="7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6E" w:rsidRPr="004733CC" w:rsidRDefault="0035656E" w:rsidP="00C67A5D">
      <w:pPr>
        <w:shd w:val="clear" w:color="auto" w:fill="FFD966" w:themeFill="accent4" w:themeFillTint="99"/>
        <w:spacing w:after="120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Остались вопросы?</w:t>
      </w:r>
    </w:p>
    <w:p w:rsidR="0035656E" w:rsidRPr="00A5717E" w:rsidRDefault="0035656E" w:rsidP="00A5717E">
      <w:pPr>
        <w:spacing w:after="120"/>
        <w:jc w:val="center"/>
        <w:rPr>
          <w:rFonts w:ascii="Arial" w:hAnsi="Arial" w:cs="Arial"/>
          <w:b/>
          <w:noProof/>
          <w:sz w:val="20"/>
          <w:szCs w:val="20"/>
        </w:rPr>
      </w:pPr>
      <w:r w:rsidRPr="0035656E">
        <w:rPr>
          <w:rFonts w:ascii="Arial" w:hAnsi="Arial" w:cs="Arial"/>
          <w:sz w:val="20"/>
          <w:szCs w:val="20"/>
        </w:rPr>
        <w:t>Обязательно задайте их координатору по телефону или электронной почте (в ответ на это письмо)</w:t>
      </w:r>
      <w:r w:rsidR="000C62C8">
        <w:rPr>
          <w:rFonts w:ascii="Arial" w:hAnsi="Arial" w:cs="Arial"/>
          <w:sz w:val="20"/>
          <w:szCs w:val="20"/>
        </w:rPr>
        <w:t>.</w:t>
      </w:r>
    </w:p>
    <w:p w:rsidR="0035656E" w:rsidRPr="004733CC" w:rsidRDefault="0035656E" w:rsidP="002E5295">
      <w:pPr>
        <w:shd w:val="clear" w:color="auto" w:fill="FFD966" w:themeFill="accent4" w:themeFillTint="99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Наши контакты: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57367" cy="357367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_m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8" cy="3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64821" w:rsidRDefault="004E4726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hyperlink r:id="rId17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info@profpoint.ru</w:t>
        </w:r>
      </w:hyperlink>
      <w:r w:rsidR="0052268C" w:rsidRPr="00064821">
        <w:rPr>
          <w:rFonts w:ascii="Arial" w:hAnsi="Arial" w:cs="Arial"/>
          <w:b/>
          <w:noProof/>
          <w:color w:val="00CCFF"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cr/>
      </w:r>
      <w:r w:rsidR="0052268C"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32298" cy="332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1-5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" cy="3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C62C8" w:rsidRDefault="0052268C" w:rsidP="0052268C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</w:rPr>
      </w:pPr>
      <w:r w:rsidRPr="00064821">
        <w:rPr>
          <w:rFonts w:ascii="Arial" w:hAnsi="Arial" w:cs="Arial"/>
          <w:b/>
          <w:noProof/>
          <w:color w:val="0099FF"/>
          <w:sz w:val="24"/>
          <w:szCs w:val="24"/>
          <w:lang w:val="en-US"/>
        </w:rPr>
        <w:t xml:space="preserve">+7 (812) </w:t>
      </w:r>
      <w:r w:rsidR="000C62C8">
        <w:rPr>
          <w:rFonts w:ascii="Arial" w:hAnsi="Arial" w:cs="Arial"/>
          <w:b/>
          <w:noProof/>
          <w:color w:val="0099FF"/>
          <w:sz w:val="24"/>
          <w:szCs w:val="24"/>
        </w:rPr>
        <w:t>501-94-00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6760" cy="356760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kontakte-5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3" cy="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D3" w:rsidRPr="0053046E" w:rsidRDefault="004E4726" w:rsidP="0053046E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</w:rPr>
      </w:pPr>
      <w:hyperlink r:id="rId20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https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://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vk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.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com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club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11099254</w:t>
        </w:r>
      </w:hyperlink>
      <w:r w:rsidR="0052268C" w:rsidRPr="00F76765">
        <w:rPr>
          <w:rFonts w:ascii="Arial" w:hAnsi="Arial" w:cs="Arial"/>
          <w:b/>
          <w:noProof/>
          <w:color w:val="0099FF"/>
          <w:sz w:val="24"/>
          <w:szCs w:val="24"/>
        </w:rPr>
        <w:t xml:space="preserve">  </w:t>
      </w:r>
    </w:p>
    <w:sectPr w:rsidR="00565DD3" w:rsidRPr="0053046E" w:rsidSect="001E4DCB">
      <w:headerReference w:type="default" r:id="rId2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15" w:rsidRDefault="00B42C15" w:rsidP="00CA7C52">
      <w:pPr>
        <w:spacing w:after="0" w:line="240" w:lineRule="auto"/>
      </w:pPr>
      <w:r>
        <w:separator/>
      </w:r>
    </w:p>
  </w:endnote>
  <w:endnote w:type="continuationSeparator" w:id="0">
    <w:p w:rsidR="00B42C15" w:rsidRDefault="00B42C15" w:rsidP="00CA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15" w:rsidRDefault="00B42C15" w:rsidP="00CA7C52">
      <w:pPr>
        <w:spacing w:after="0" w:line="240" w:lineRule="auto"/>
      </w:pPr>
      <w:r>
        <w:separator/>
      </w:r>
    </w:p>
  </w:footnote>
  <w:footnote w:type="continuationSeparator" w:id="0">
    <w:p w:rsidR="00B42C15" w:rsidRDefault="00B42C15" w:rsidP="00CA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488631"/>
      <w:docPartObj>
        <w:docPartGallery w:val="Page Numbers (Top of Page)"/>
        <w:docPartUnique/>
      </w:docPartObj>
    </w:sdtPr>
    <w:sdtEndPr/>
    <w:sdtContent>
      <w:p w:rsidR="00B42C15" w:rsidRDefault="00B42C1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726">
          <w:rPr>
            <w:noProof/>
          </w:rPr>
          <w:t>5</w:t>
        </w:r>
        <w:r>
          <w:fldChar w:fldCharType="end"/>
        </w:r>
      </w:p>
    </w:sdtContent>
  </w:sdt>
  <w:p w:rsidR="00B42C15" w:rsidRDefault="00B42C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1D"/>
    <w:multiLevelType w:val="multilevel"/>
    <w:tmpl w:val="5C0E2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D6AE5"/>
    <w:multiLevelType w:val="hybridMultilevel"/>
    <w:tmpl w:val="2C0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B6D"/>
    <w:multiLevelType w:val="hybridMultilevel"/>
    <w:tmpl w:val="77E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0F70"/>
    <w:multiLevelType w:val="hybridMultilevel"/>
    <w:tmpl w:val="B94AB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7EB3"/>
    <w:multiLevelType w:val="hybridMultilevel"/>
    <w:tmpl w:val="EE4C68B6"/>
    <w:lvl w:ilvl="0" w:tplc="47F2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E53755"/>
    <w:multiLevelType w:val="hybridMultilevel"/>
    <w:tmpl w:val="E5C6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E3413"/>
    <w:multiLevelType w:val="hybridMultilevel"/>
    <w:tmpl w:val="ECB8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244B"/>
    <w:multiLevelType w:val="hybridMultilevel"/>
    <w:tmpl w:val="FC52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E1919"/>
    <w:multiLevelType w:val="hybridMultilevel"/>
    <w:tmpl w:val="ED5A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379F"/>
    <w:multiLevelType w:val="hybridMultilevel"/>
    <w:tmpl w:val="58AE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404C9"/>
    <w:multiLevelType w:val="hybridMultilevel"/>
    <w:tmpl w:val="F878B396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575AE"/>
    <w:multiLevelType w:val="hybridMultilevel"/>
    <w:tmpl w:val="F3A0E9FA"/>
    <w:lvl w:ilvl="0" w:tplc="E1F87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9486C"/>
    <w:multiLevelType w:val="hybridMultilevel"/>
    <w:tmpl w:val="1F8A3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074BF5"/>
    <w:multiLevelType w:val="hybridMultilevel"/>
    <w:tmpl w:val="D7C4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068F4"/>
    <w:multiLevelType w:val="hybridMultilevel"/>
    <w:tmpl w:val="F878B396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81552"/>
    <w:multiLevelType w:val="hybridMultilevel"/>
    <w:tmpl w:val="5EA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71B2D"/>
    <w:multiLevelType w:val="hybridMultilevel"/>
    <w:tmpl w:val="91B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41C02"/>
    <w:multiLevelType w:val="hybridMultilevel"/>
    <w:tmpl w:val="3D74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2932"/>
    <w:multiLevelType w:val="hybridMultilevel"/>
    <w:tmpl w:val="5300A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03BB0"/>
    <w:multiLevelType w:val="hybridMultilevel"/>
    <w:tmpl w:val="4EBAA2C6"/>
    <w:lvl w:ilvl="0" w:tplc="32902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71A85"/>
    <w:multiLevelType w:val="hybridMultilevel"/>
    <w:tmpl w:val="07E08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67177"/>
    <w:multiLevelType w:val="hybridMultilevel"/>
    <w:tmpl w:val="63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20DF4"/>
    <w:multiLevelType w:val="hybridMultilevel"/>
    <w:tmpl w:val="FDE04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121793"/>
    <w:multiLevelType w:val="hybridMultilevel"/>
    <w:tmpl w:val="149C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2153"/>
    <w:multiLevelType w:val="hybridMultilevel"/>
    <w:tmpl w:val="FCE4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B1E"/>
    <w:multiLevelType w:val="hybridMultilevel"/>
    <w:tmpl w:val="6770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F64E8"/>
    <w:multiLevelType w:val="hybridMultilevel"/>
    <w:tmpl w:val="EA625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32893"/>
    <w:multiLevelType w:val="hybridMultilevel"/>
    <w:tmpl w:val="5BA8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20F0F"/>
    <w:multiLevelType w:val="multilevel"/>
    <w:tmpl w:val="C4B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90EC7"/>
    <w:multiLevelType w:val="hybridMultilevel"/>
    <w:tmpl w:val="4D96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B17F0"/>
    <w:multiLevelType w:val="hybridMultilevel"/>
    <w:tmpl w:val="1A1295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3F77A7"/>
    <w:multiLevelType w:val="hybridMultilevel"/>
    <w:tmpl w:val="3AE49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05B5F"/>
    <w:multiLevelType w:val="hybridMultilevel"/>
    <w:tmpl w:val="375C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32952"/>
    <w:multiLevelType w:val="hybridMultilevel"/>
    <w:tmpl w:val="E2E04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11245"/>
    <w:multiLevelType w:val="hybridMultilevel"/>
    <w:tmpl w:val="49BAD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F40C7"/>
    <w:multiLevelType w:val="hybridMultilevel"/>
    <w:tmpl w:val="904E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A53F6"/>
    <w:multiLevelType w:val="hybridMultilevel"/>
    <w:tmpl w:val="7310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33E82"/>
    <w:multiLevelType w:val="hybridMultilevel"/>
    <w:tmpl w:val="9DDEF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0C38"/>
    <w:multiLevelType w:val="hybridMultilevel"/>
    <w:tmpl w:val="F634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54189"/>
    <w:multiLevelType w:val="hybridMultilevel"/>
    <w:tmpl w:val="63182B1C"/>
    <w:lvl w:ilvl="0" w:tplc="ACDC0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A1D073B"/>
    <w:multiLevelType w:val="hybridMultilevel"/>
    <w:tmpl w:val="2B2204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A7406"/>
    <w:multiLevelType w:val="hybridMultilevel"/>
    <w:tmpl w:val="C43A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"/>
  </w:num>
  <w:num w:numId="3">
    <w:abstractNumId w:val="41"/>
  </w:num>
  <w:num w:numId="4">
    <w:abstractNumId w:val="37"/>
  </w:num>
  <w:num w:numId="5">
    <w:abstractNumId w:val="12"/>
  </w:num>
  <w:num w:numId="6">
    <w:abstractNumId w:val="20"/>
  </w:num>
  <w:num w:numId="7">
    <w:abstractNumId w:val="30"/>
  </w:num>
  <w:num w:numId="8">
    <w:abstractNumId w:val="3"/>
  </w:num>
  <w:num w:numId="9">
    <w:abstractNumId w:val="8"/>
  </w:num>
  <w:num w:numId="10">
    <w:abstractNumId w:val="15"/>
  </w:num>
  <w:num w:numId="11">
    <w:abstractNumId w:val="18"/>
  </w:num>
  <w:num w:numId="12">
    <w:abstractNumId w:val="24"/>
  </w:num>
  <w:num w:numId="13">
    <w:abstractNumId w:val="17"/>
  </w:num>
  <w:num w:numId="14">
    <w:abstractNumId w:val="19"/>
  </w:num>
  <w:num w:numId="15">
    <w:abstractNumId w:val="1"/>
  </w:num>
  <w:num w:numId="16">
    <w:abstractNumId w:val="7"/>
  </w:num>
  <w:num w:numId="17">
    <w:abstractNumId w:val="27"/>
  </w:num>
  <w:num w:numId="18">
    <w:abstractNumId w:val="13"/>
  </w:num>
  <w:num w:numId="19">
    <w:abstractNumId w:val="36"/>
  </w:num>
  <w:num w:numId="20">
    <w:abstractNumId w:val="28"/>
  </w:num>
  <w:num w:numId="21">
    <w:abstractNumId w:val="9"/>
  </w:num>
  <w:num w:numId="22">
    <w:abstractNumId w:val="21"/>
  </w:num>
  <w:num w:numId="23">
    <w:abstractNumId w:val="31"/>
  </w:num>
  <w:num w:numId="24">
    <w:abstractNumId w:val="6"/>
  </w:num>
  <w:num w:numId="25">
    <w:abstractNumId w:val="23"/>
  </w:num>
  <w:num w:numId="26">
    <w:abstractNumId w:val="26"/>
  </w:num>
  <w:num w:numId="27">
    <w:abstractNumId w:val="38"/>
  </w:num>
  <w:num w:numId="28">
    <w:abstractNumId w:val="14"/>
  </w:num>
  <w:num w:numId="29">
    <w:abstractNumId w:val="5"/>
  </w:num>
  <w:num w:numId="30">
    <w:abstractNumId w:val="35"/>
  </w:num>
  <w:num w:numId="31">
    <w:abstractNumId w:val="11"/>
  </w:num>
  <w:num w:numId="32">
    <w:abstractNumId w:val="40"/>
  </w:num>
  <w:num w:numId="33">
    <w:abstractNumId w:val="33"/>
  </w:num>
  <w:num w:numId="34">
    <w:abstractNumId w:val="29"/>
  </w:num>
  <w:num w:numId="35">
    <w:abstractNumId w:val="32"/>
  </w:num>
  <w:num w:numId="36">
    <w:abstractNumId w:val="22"/>
  </w:num>
  <w:num w:numId="37">
    <w:abstractNumId w:val="25"/>
  </w:num>
  <w:num w:numId="38">
    <w:abstractNumId w:val="4"/>
  </w:num>
  <w:num w:numId="39">
    <w:abstractNumId w:val="10"/>
  </w:num>
  <w:num w:numId="4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2"/>
    <w:rsid w:val="000028B7"/>
    <w:rsid w:val="00013E79"/>
    <w:rsid w:val="00015045"/>
    <w:rsid w:val="00023C97"/>
    <w:rsid w:val="0003130F"/>
    <w:rsid w:val="00052BB3"/>
    <w:rsid w:val="00064821"/>
    <w:rsid w:val="00075C6B"/>
    <w:rsid w:val="000763DF"/>
    <w:rsid w:val="000B1C5E"/>
    <w:rsid w:val="000C62C8"/>
    <w:rsid w:val="000D0E8C"/>
    <w:rsid w:val="000D2BA1"/>
    <w:rsid w:val="000F4D11"/>
    <w:rsid w:val="001009B8"/>
    <w:rsid w:val="00105B8E"/>
    <w:rsid w:val="00107D8C"/>
    <w:rsid w:val="00132820"/>
    <w:rsid w:val="00133C71"/>
    <w:rsid w:val="00147DA8"/>
    <w:rsid w:val="0015133E"/>
    <w:rsid w:val="00155577"/>
    <w:rsid w:val="00173D0C"/>
    <w:rsid w:val="00177334"/>
    <w:rsid w:val="00193CB1"/>
    <w:rsid w:val="001A388F"/>
    <w:rsid w:val="001A784D"/>
    <w:rsid w:val="001D43FC"/>
    <w:rsid w:val="001E4DCB"/>
    <w:rsid w:val="00216D7A"/>
    <w:rsid w:val="00217140"/>
    <w:rsid w:val="00236F74"/>
    <w:rsid w:val="0024783C"/>
    <w:rsid w:val="00270E48"/>
    <w:rsid w:val="00271D4B"/>
    <w:rsid w:val="00274571"/>
    <w:rsid w:val="002A320E"/>
    <w:rsid w:val="002D08E3"/>
    <w:rsid w:val="002D64B2"/>
    <w:rsid w:val="002E0467"/>
    <w:rsid w:val="002E5295"/>
    <w:rsid w:val="002F21CE"/>
    <w:rsid w:val="003002D6"/>
    <w:rsid w:val="003260C6"/>
    <w:rsid w:val="0035656E"/>
    <w:rsid w:val="003571D5"/>
    <w:rsid w:val="003577FD"/>
    <w:rsid w:val="00366C28"/>
    <w:rsid w:val="003746A8"/>
    <w:rsid w:val="003758E2"/>
    <w:rsid w:val="0038176B"/>
    <w:rsid w:val="00383B31"/>
    <w:rsid w:val="00387A79"/>
    <w:rsid w:val="003A7F3A"/>
    <w:rsid w:val="003C225F"/>
    <w:rsid w:val="003D2157"/>
    <w:rsid w:val="003E3BFF"/>
    <w:rsid w:val="003E548C"/>
    <w:rsid w:val="003F42FF"/>
    <w:rsid w:val="004171EA"/>
    <w:rsid w:val="004238FF"/>
    <w:rsid w:val="004417C3"/>
    <w:rsid w:val="00447D4F"/>
    <w:rsid w:val="00472096"/>
    <w:rsid w:val="004733CC"/>
    <w:rsid w:val="00493778"/>
    <w:rsid w:val="004A77A6"/>
    <w:rsid w:val="004E4726"/>
    <w:rsid w:val="004F7D19"/>
    <w:rsid w:val="00516645"/>
    <w:rsid w:val="00521DFE"/>
    <w:rsid w:val="0052268C"/>
    <w:rsid w:val="0052430C"/>
    <w:rsid w:val="00524FAF"/>
    <w:rsid w:val="0053046E"/>
    <w:rsid w:val="00542C94"/>
    <w:rsid w:val="00563594"/>
    <w:rsid w:val="00565D79"/>
    <w:rsid w:val="00565DD3"/>
    <w:rsid w:val="005A46A4"/>
    <w:rsid w:val="005B3B73"/>
    <w:rsid w:val="005D116A"/>
    <w:rsid w:val="00612764"/>
    <w:rsid w:val="00616EA4"/>
    <w:rsid w:val="00631969"/>
    <w:rsid w:val="00643A2C"/>
    <w:rsid w:val="0065589C"/>
    <w:rsid w:val="00657FB9"/>
    <w:rsid w:val="00676CBC"/>
    <w:rsid w:val="00681213"/>
    <w:rsid w:val="00686213"/>
    <w:rsid w:val="00692398"/>
    <w:rsid w:val="006977CB"/>
    <w:rsid w:val="006A3959"/>
    <w:rsid w:val="006A68DF"/>
    <w:rsid w:val="006B0C48"/>
    <w:rsid w:val="006D788A"/>
    <w:rsid w:val="006E193B"/>
    <w:rsid w:val="006E6D8F"/>
    <w:rsid w:val="00705423"/>
    <w:rsid w:val="00737231"/>
    <w:rsid w:val="0075673D"/>
    <w:rsid w:val="0075681B"/>
    <w:rsid w:val="007662C0"/>
    <w:rsid w:val="00774309"/>
    <w:rsid w:val="00795CB8"/>
    <w:rsid w:val="007A0216"/>
    <w:rsid w:val="007A5AF1"/>
    <w:rsid w:val="007C7D42"/>
    <w:rsid w:val="007D2B3A"/>
    <w:rsid w:val="007E065A"/>
    <w:rsid w:val="007E3495"/>
    <w:rsid w:val="007F2329"/>
    <w:rsid w:val="00816661"/>
    <w:rsid w:val="00817209"/>
    <w:rsid w:val="00821491"/>
    <w:rsid w:val="00821983"/>
    <w:rsid w:val="00835A7A"/>
    <w:rsid w:val="00836A29"/>
    <w:rsid w:val="008405E8"/>
    <w:rsid w:val="0085018F"/>
    <w:rsid w:val="00852E06"/>
    <w:rsid w:val="0085747A"/>
    <w:rsid w:val="00857C27"/>
    <w:rsid w:val="00863606"/>
    <w:rsid w:val="00881D98"/>
    <w:rsid w:val="008901D6"/>
    <w:rsid w:val="00894D55"/>
    <w:rsid w:val="008A0935"/>
    <w:rsid w:val="008A243C"/>
    <w:rsid w:val="008A69ED"/>
    <w:rsid w:val="008B1557"/>
    <w:rsid w:val="008C6B6A"/>
    <w:rsid w:val="008E7578"/>
    <w:rsid w:val="008F1835"/>
    <w:rsid w:val="009060B7"/>
    <w:rsid w:val="00907685"/>
    <w:rsid w:val="00922740"/>
    <w:rsid w:val="009350C5"/>
    <w:rsid w:val="009363CA"/>
    <w:rsid w:val="0094511F"/>
    <w:rsid w:val="00945209"/>
    <w:rsid w:val="00976C12"/>
    <w:rsid w:val="0098254C"/>
    <w:rsid w:val="0098400E"/>
    <w:rsid w:val="00995A2B"/>
    <w:rsid w:val="009A0D22"/>
    <w:rsid w:val="009C3D55"/>
    <w:rsid w:val="009D6539"/>
    <w:rsid w:val="009F6568"/>
    <w:rsid w:val="00A03CD4"/>
    <w:rsid w:val="00A2013D"/>
    <w:rsid w:val="00A33C1A"/>
    <w:rsid w:val="00A355A8"/>
    <w:rsid w:val="00A375CD"/>
    <w:rsid w:val="00A5083F"/>
    <w:rsid w:val="00A5717E"/>
    <w:rsid w:val="00A80B51"/>
    <w:rsid w:val="00A828D5"/>
    <w:rsid w:val="00A83B10"/>
    <w:rsid w:val="00A84264"/>
    <w:rsid w:val="00AA4DA9"/>
    <w:rsid w:val="00AB2DCB"/>
    <w:rsid w:val="00AD42FD"/>
    <w:rsid w:val="00AD4877"/>
    <w:rsid w:val="00AF7AF2"/>
    <w:rsid w:val="00B22358"/>
    <w:rsid w:val="00B42C15"/>
    <w:rsid w:val="00B463DD"/>
    <w:rsid w:val="00B81514"/>
    <w:rsid w:val="00BA055E"/>
    <w:rsid w:val="00BB1788"/>
    <w:rsid w:val="00BB7C95"/>
    <w:rsid w:val="00BC37D6"/>
    <w:rsid w:val="00BD386C"/>
    <w:rsid w:val="00BE4CB0"/>
    <w:rsid w:val="00BF7AF1"/>
    <w:rsid w:val="00C055E9"/>
    <w:rsid w:val="00C06189"/>
    <w:rsid w:val="00C16E96"/>
    <w:rsid w:val="00C225DA"/>
    <w:rsid w:val="00C267F1"/>
    <w:rsid w:val="00C3016F"/>
    <w:rsid w:val="00C52F5F"/>
    <w:rsid w:val="00C57D0E"/>
    <w:rsid w:val="00C667C3"/>
    <w:rsid w:val="00C67A5D"/>
    <w:rsid w:val="00C707D4"/>
    <w:rsid w:val="00C714A5"/>
    <w:rsid w:val="00CA0164"/>
    <w:rsid w:val="00CA7C52"/>
    <w:rsid w:val="00CB5567"/>
    <w:rsid w:val="00CC5F2D"/>
    <w:rsid w:val="00CF079D"/>
    <w:rsid w:val="00CF30B2"/>
    <w:rsid w:val="00D12A01"/>
    <w:rsid w:val="00D45426"/>
    <w:rsid w:val="00D45DEA"/>
    <w:rsid w:val="00D54701"/>
    <w:rsid w:val="00D60F4A"/>
    <w:rsid w:val="00D632F9"/>
    <w:rsid w:val="00D64815"/>
    <w:rsid w:val="00D7608E"/>
    <w:rsid w:val="00D875B9"/>
    <w:rsid w:val="00D97393"/>
    <w:rsid w:val="00DA01B6"/>
    <w:rsid w:val="00DA568C"/>
    <w:rsid w:val="00DB4BBF"/>
    <w:rsid w:val="00DD07DA"/>
    <w:rsid w:val="00DD20B1"/>
    <w:rsid w:val="00DE7FA6"/>
    <w:rsid w:val="00DF5A04"/>
    <w:rsid w:val="00DF63B6"/>
    <w:rsid w:val="00E22ACB"/>
    <w:rsid w:val="00E24090"/>
    <w:rsid w:val="00E33B3D"/>
    <w:rsid w:val="00E33F00"/>
    <w:rsid w:val="00E6156E"/>
    <w:rsid w:val="00E91C5F"/>
    <w:rsid w:val="00EA5206"/>
    <w:rsid w:val="00EB3036"/>
    <w:rsid w:val="00EC3A8B"/>
    <w:rsid w:val="00EF1B0C"/>
    <w:rsid w:val="00F05777"/>
    <w:rsid w:val="00F14815"/>
    <w:rsid w:val="00F16357"/>
    <w:rsid w:val="00F24D50"/>
    <w:rsid w:val="00F25EDE"/>
    <w:rsid w:val="00F35387"/>
    <w:rsid w:val="00F40EB5"/>
    <w:rsid w:val="00F4157B"/>
    <w:rsid w:val="00F6046F"/>
    <w:rsid w:val="00F76765"/>
    <w:rsid w:val="00F96F45"/>
    <w:rsid w:val="00FB000D"/>
    <w:rsid w:val="00FC73A1"/>
    <w:rsid w:val="00FE4315"/>
    <w:rsid w:val="00FF0226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32D2CB8B"/>
  <w15:docId w15:val="{BB12B3FD-FCFB-4793-84F9-C5DC31BA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34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0C6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ms-reports.ru/agent/?screen=intro&amp;news=7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mystery.profpoint.ru/agent/" TargetMode="External"/><Relationship Id="rId17" Type="http://schemas.openxmlformats.org/officeDocument/2006/relationships/hyperlink" Target="mailto:info@profpoint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club110992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134F-AD00-4202-9F43-B008950A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Оснос</dc:creator>
  <cp:lastModifiedBy>Дербина Дарья</cp:lastModifiedBy>
  <cp:revision>7</cp:revision>
  <dcterms:created xsi:type="dcterms:W3CDTF">2022-01-28T09:11:00Z</dcterms:created>
  <dcterms:modified xsi:type="dcterms:W3CDTF">2022-05-19T10:11:00Z</dcterms:modified>
</cp:coreProperties>
</file>