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</w:t>
      </w:r>
      <w:r>
        <w:rPr>
          <w:b/>
          <w:bCs/>
          <w:sz w:val="28"/>
          <w:szCs w:val="28"/>
        </w:rPr>
        <w:t>3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Вариант 85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</w:rPr>
        <w:t xml:space="preserve">Работу выполнил: </w:t>
      </w:r>
      <w:r>
        <w:rPr>
          <w:b w:val="false"/>
          <w:bCs w:val="false"/>
        </w:rPr>
        <w:t>Воронов Григорий</w:t>
      </w:r>
      <w:r>
        <w:rPr/>
        <w:t xml:space="preserve">, </w:t>
      </w:r>
      <w:r>
        <w:rPr>
          <w:lang w:val="en-US"/>
        </w:rPr>
        <w:t>P</w:t>
      </w:r>
      <w:r>
        <w:rPr/>
        <w:t>3116</w:t>
      </w:r>
    </w:p>
    <w:p>
      <w:pPr>
        <w:pStyle w:val="Normal"/>
        <w:rPr/>
      </w:pPr>
      <w:r>
        <w:rPr/>
        <w:t>Исходный граф: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1149350</wp:posOffset>
            </wp:positionH>
            <wp:positionV relativeFrom="paragraph">
              <wp:posOffset>57785</wp:posOffset>
            </wp:positionV>
            <wp:extent cx="4791075" cy="4600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3"/>
        <w:tblW w:w="10306" w:type="dxa"/>
        <w:jc w:val="left"/>
        <w:tblInd w:w="14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24"/>
        <w:gridCol w:w="819"/>
        <w:gridCol w:w="822"/>
        <w:gridCol w:w="828"/>
        <w:gridCol w:w="812"/>
        <w:gridCol w:w="821"/>
        <w:gridCol w:w="820"/>
        <w:gridCol w:w="822"/>
        <w:gridCol w:w="828"/>
        <w:gridCol w:w="812"/>
        <w:gridCol w:w="741"/>
        <w:gridCol w:w="725"/>
        <w:gridCol w:w="731"/>
      </w:tblGrid>
      <w:tr>
        <w:trPr/>
        <w:tc>
          <w:tcPr>
            <w:tcW w:w="724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2"/>
                <w:sz w:val="24"/>
                <w:szCs w:val="24"/>
                <w:lang w:val="en-US" w:eastAsia="en-US" w:bidi="ar-SA"/>
              </w:rPr>
              <w:t>V/V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  <w:position w:val="0"/>
          <w:sz w:val="24"/>
          <w:sz w:val="24"/>
          <w:vertAlign w:val="baseline"/>
          <w:lang w:val="en-US"/>
        </w:rPr>
        <w:t>Найти путь с наибольшей пропускной способностью:</w:t>
      </w:r>
    </w:p>
    <w:p>
      <w:pPr>
        <w:pStyle w:val="Normal"/>
        <w:rPr>
          <w:b/>
          <w:bCs/>
        </w:rPr>
      </w:pPr>
      <w:r>
        <w:rPr/>
        <w:t xml:space="preserve">Построим граф и обозначим за </w:t>
      </w:r>
      <w:r>
        <w:rPr>
          <w:lang w:val="en-US"/>
        </w:rPr>
        <w:t>s</w:t>
      </w:r>
      <w:r>
        <w:rPr/>
        <w:t xml:space="preserve"> вершину </w:t>
      </w:r>
      <w:r>
        <w:rPr>
          <w:lang w:val="en-US"/>
        </w:rPr>
        <w:t>e</w:t>
      </w:r>
      <w:r>
        <w:rPr>
          <w:vertAlign w:val="subscript"/>
          <w:lang w:val="en-US"/>
        </w:rPr>
        <w:t>1</w:t>
      </w:r>
      <w:r>
        <w:rPr/>
        <w:t xml:space="preserve">, а за </w:t>
      </w:r>
      <w:r>
        <w:rPr>
          <w:lang w:val="en-US"/>
        </w:rPr>
        <w:t>t</w:t>
      </w:r>
      <w:r>
        <w:rPr/>
        <w:t xml:space="preserve"> вершину </w:t>
      </w:r>
      <w:r>
        <w:rPr>
          <w:lang w:val="en-US"/>
        </w:rPr>
        <w:t>e</w:t>
      </w:r>
      <w:r>
        <w:rPr>
          <w:vertAlign w:val="subscript"/>
          <w:lang w:val="en-US"/>
        </w:rPr>
        <w:t>12</w:t>
      </w:r>
      <w:r>
        <w:rPr/>
        <w:t>.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1250315</wp:posOffset>
            </wp:positionH>
            <wp:positionV relativeFrom="paragraph">
              <wp:posOffset>40005</wp:posOffset>
            </wp:positionV>
            <wp:extent cx="4368800" cy="479806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  <w:t xml:space="preserve">1. Проведём разрез </w:t>
      </w:r>
      <w:r>
        <w:rPr>
          <w:lang w:val="en-US"/>
        </w:rPr>
        <w:t>K</w:t>
      </w:r>
      <w:r>
        <w:rPr>
          <w:vertAlign w:val="subscript"/>
          <w:lang w:val="en-US"/>
        </w:rPr>
        <w:t>1</w:t>
      </w:r>
      <w:r>
        <w:rPr/>
        <w:t>.</w:t>
      </w:r>
    </w:p>
    <w:p>
      <w:pPr>
        <w:pStyle w:val="Normal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1205230</wp:posOffset>
            </wp:positionH>
            <wp:positionV relativeFrom="paragraph">
              <wp:posOffset>118745</wp:posOffset>
            </wp:positionV>
            <wp:extent cx="4248150" cy="466534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-1858645</wp:posOffset>
                </wp:positionH>
                <wp:positionV relativeFrom="paragraph">
                  <wp:posOffset>61595</wp:posOffset>
                </wp:positionV>
                <wp:extent cx="492125" cy="476250"/>
                <wp:effectExtent l="0" t="0" r="0" b="0"/>
                <wp:wrapNone/>
                <wp:docPr id="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47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3" stroked="f" o:allowincell="f" style="position:absolute;margin-left:-146.35pt;margin-top:4.85pt;width:38.7pt;height:37.4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  <w14:ligatures w14:val="standardContextual"/>
                        </w:rPr>
                        <w:t>K</w:t>
                      </w:r>
                      <w:r>
                        <w:rPr>
                          <w:vertAlign w:val="subscript"/>
                          <w:rFonts w:asciiTheme="minorHAnsi" w:cstheme="minorBidi" w:eastAsiaTheme="minorHAnsi" w:hAnsiTheme="minorHAnsi"/>
                          <w14:ligatures w14:val="standardContextual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-1708785</wp:posOffset>
                </wp:positionH>
                <wp:positionV relativeFrom="paragraph">
                  <wp:posOffset>113665</wp:posOffset>
                </wp:positionV>
                <wp:extent cx="341630" cy="2524125"/>
                <wp:effectExtent l="635" t="635" r="635" b="635"/>
                <wp:wrapNone/>
                <wp:docPr id="5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40" cy="2523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34.55pt,8.95pt" to="-107.7pt,207.65pt" ID="Line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-2232660</wp:posOffset>
                </wp:positionH>
                <wp:positionV relativeFrom="paragraph">
                  <wp:posOffset>113665</wp:posOffset>
                </wp:positionV>
                <wp:extent cx="1753870" cy="548005"/>
                <wp:effectExtent l="635" t="635" r="635" b="635"/>
                <wp:wrapNone/>
                <wp:docPr id="6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920" cy="5479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75.8pt,8.95pt" to="-37.75pt,52.05pt" ID="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-2590165</wp:posOffset>
                </wp:positionH>
                <wp:positionV relativeFrom="paragraph">
                  <wp:posOffset>113665</wp:posOffset>
                </wp:positionV>
                <wp:extent cx="2111375" cy="261620"/>
                <wp:effectExtent l="635" t="635" r="635" b="635"/>
                <wp:wrapNone/>
                <wp:docPr id="7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400" cy="261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03.95pt,8.95pt" to="-37.75pt,29.5pt" ID="Line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-890905</wp:posOffset>
                </wp:positionH>
                <wp:positionV relativeFrom="paragraph">
                  <wp:posOffset>141605</wp:posOffset>
                </wp:positionV>
                <wp:extent cx="412750" cy="381000"/>
                <wp:effectExtent l="0" t="0" r="0" b="0"/>
                <wp:wrapNone/>
                <wp:docPr id="8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920" cy="38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-70.15pt;margin-top:11.15pt;width:32.45pt;height:29.9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  <w14:ligatures w14:val="standardContextual"/>
                        </w:rPr>
                        <w:t>K</w:t>
                      </w:r>
                      <w:r>
                        <w:rPr>
                          <w:vertAlign w:val="subscript"/>
                          <w:rFonts w:asciiTheme="minorHAnsi" w:cstheme="minorBidi" w:eastAsiaTheme="minorHAnsi" w:hAnsiTheme="minorHAnsi"/>
                          <w14:ligatures w14:val="standardContextual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-779145</wp:posOffset>
                </wp:positionH>
                <wp:positionV relativeFrom="paragraph">
                  <wp:posOffset>154940</wp:posOffset>
                </wp:positionV>
                <wp:extent cx="300990" cy="294005"/>
                <wp:effectExtent l="0" t="0" r="0" b="0"/>
                <wp:wrapNone/>
                <wp:docPr id="9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60" cy="294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" stroked="f" o:allowincell="f" style="position:absolute;margin-left:-61.35pt;margin-top:12.2pt;width:23.65pt;height:23.1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  <w14:ligatures w14:val="standardContextual"/>
                        </w:rPr>
                        <w:t>K</w:t>
                      </w:r>
                      <w:r>
                        <w:rPr>
                          <w:vertAlign w:val="subscript"/>
                          <w:rFonts w:asciiTheme="minorHAnsi" w:cstheme="minorBidi" w:eastAsiaTheme="minorHAnsi" w:hAnsiTheme="minorHAnsi"/>
                          <w14:ligatures w14:val="standardContextual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5116830</wp:posOffset>
                </wp:positionH>
                <wp:positionV relativeFrom="paragraph">
                  <wp:posOffset>54610</wp:posOffset>
                </wp:positionV>
                <wp:extent cx="499745" cy="396875"/>
                <wp:effectExtent l="0" t="0" r="0" b="0"/>
                <wp:wrapNone/>
                <wp:docPr id="10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680" cy="39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f" o:allowincell="f" style="position:absolute;margin-left:402.9pt;margin-top:4.3pt;width:39.3pt;height:31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  <w14:ligatures w14:val="standardContextual"/>
                        </w:rPr>
                        <w:t>K</w:t>
                      </w:r>
                      <w:r>
                        <w:rPr>
                          <w:vertAlign w:val="subscript"/>
                          <w:rFonts w:asciiTheme="minorHAnsi" w:cstheme="minorBidi" w:eastAsiaTheme="minorHAnsi" w:hAnsiTheme="minorHAnsi"/>
                          <w14:ligatures w14:val="standardContextual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3719830</wp:posOffset>
                </wp:positionH>
                <wp:positionV relativeFrom="paragraph">
                  <wp:posOffset>51435</wp:posOffset>
                </wp:positionV>
                <wp:extent cx="1563370" cy="1198245"/>
                <wp:effectExtent l="635" t="635" r="635" b="635"/>
                <wp:wrapNone/>
                <wp:docPr id="11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63480" cy="1198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2.9pt,4.05pt" to="415.95pt,98.35pt" ID="Line 4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bookmarkStart w:id="0" w:name="_GoBack"/>
      <w:bookmarkEnd w:id="0"/>
      <w:r>
        <w:rPr/>
        <w:t xml:space="preserve">2. Найдём 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max[q</w:t>
      </w:r>
      <w:r>
        <w:rPr>
          <w:vertAlign w:val="subscript"/>
          <w:lang w:val="en-US"/>
        </w:rPr>
        <w:t>ij</w:t>
      </w:r>
      <w:r>
        <w:rPr>
          <w:lang w:val="en-US"/>
        </w:rPr>
        <w:t>] = 5</w:t>
      </w:r>
      <w:r>
        <w:rPr/>
        <w:t>.</w:t>
      </w:r>
    </w:p>
    <w:p>
      <w:pPr>
        <w:pStyle w:val="Normal"/>
        <w:rPr>
          <w:b/>
          <w:bCs/>
        </w:rPr>
      </w:pPr>
      <w:r>
        <w:rPr/>
        <w:t>3. Закорачиваем все рёбра графа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rPr/>
        <w:t xml:space="preserve">, </w:t>
      </w:r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r>
        <w:rPr/>
        <w:t xml:space="preserve">) </w:t>
      </w:r>
      <w:r>
        <w:rPr>
          <w:lang w:val="en-US"/>
        </w:rPr>
        <w:t>c</w:t>
      </w:r>
      <w:r>
        <w:rPr/>
        <w:t xml:space="preserve"> </w:t>
      </w:r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r>
        <w:rPr/>
        <w:t xml:space="preserve"> </w:t>
      </w:r>
      <w:r>
        <w:rPr>
          <w:rFonts w:cs="Calibri" w:cstheme="minorHAnsi"/>
        </w:rPr>
        <w:t>≥</w:t>
      </w:r>
      <w:r>
        <w:rPr/>
        <w:t xml:space="preserve"> </w:t>
      </w:r>
      <w:r>
        <w:rPr>
          <w:lang w:val="en-US"/>
        </w:rPr>
        <w:t>Q</w:t>
      </w:r>
      <w:r>
        <w:rPr>
          <w:vertAlign w:val="subscript"/>
        </w:rPr>
        <w:t>1</w:t>
      </w:r>
    </w:p>
    <w:p>
      <w:pPr>
        <w:pStyle w:val="Normal"/>
        <w:rPr>
          <w:b/>
          <w:bCs/>
        </w:rPr>
      </w:pPr>
      <w:r>
        <w:rPr/>
        <w:tab/>
        <w:t>Это рёбра (1, 9), (2, 5), (4, 6), (4, 11), (9, 12)</w:t>
      </w:r>
    </w:p>
    <w:p>
      <w:pPr>
        <w:pStyle w:val="Normal"/>
        <w:rPr>
          <w:b/>
          <w:bCs/>
        </w:rPr>
      </w:pPr>
      <w:r>
        <w:rPr/>
        <w:tab/>
        <w:t xml:space="preserve">Получаем граф </w:t>
      </w:r>
      <w:r>
        <w:rPr>
          <w:lang w:val="en-US"/>
        </w:rPr>
        <w:t>G</w:t>
      </w:r>
      <w:r>
        <w:rPr>
          <w:vertAlign w:val="subscript"/>
        </w:rPr>
        <w:t>1</w:t>
      </w:r>
      <w:r>
        <w:rPr/>
        <w:t>:</w:t>
      </w:r>
    </w:p>
    <w:p>
      <w:pPr>
        <w:pStyle w:val="Normal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1523365</wp:posOffset>
            </wp:positionH>
            <wp:positionV relativeFrom="paragraph">
              <wp:posOffset>145415</wp:posOffset>
            </wp:positionV>
            <wp:extent cx="3599815" cy="2991485"/>
            <wp:effectExtent l="0" t="0" r="0" b="0"/>
            <wp:wrapSquare wrapText="largest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  <w:t xml:space="preserve">4. Вершины </w:t>
      </w:r>
      <w:r>
        <w:rPr>
          <w:lang w:val="en-US"/>
        </w:rPr>
        <w:t>s</w:t>
      </w:r>
      <w:r>
        <w:rPr/>
        <w:t>-</w:t>
      </w:r>
      <w:r>
        <w:rPr>
          <w:lang w:val="en-US"/>
        </w:rPr>
        <w:t>t</w:t>
      </w:r>
      <w:r>
        <w:rPr/>
        <w:t xml:space="preserve"> объединены. Пропускная способность искомого пути </w:t>
      </w:r>
      <w:r>
        <w:rPr>
          <w:lang w:val="en-US"/>
        </w:rPr>
        <w:t>Q</w:t>
      </w:r>
      <w:r>
        <w:rPr/>
        <w:t>(</w:t>
      </w:r>
      <w:r>
        <w:rPr>
          <w:lang w:val="en-US"/>
        </w:rPr>
        <w:t>P</w:t>
      </w:r>
      <w:r>
        <w:rPr/>
        <w:t>) = 5.</w:t>
      </w:r>
    </w:p>
    <w:p>
      <w:pPr>
        <w:pStyle w:val="Normal"/>
        <w:rPr>
          <w:b/>
          <w:bCs/>
        </w:rPr>
      </w:pPr>
      <w:r>
        <w:rPr/>
        <w:t xml:space="preserve">5. Строим граф, вершины которого – вершины исходного графа </w:t>
      </w:r>
      <w:r>
        <w:rPr>
          <w:lang w:val="en-US"/>
        </w:rPr>
        <w:t>G</w:t>
      </w:r>
      <w:r>
        <w:rPr/>
        <w:t xml:space="preserve">, а рёбра – рёбра с пропускной способностью </w:t>
      </w:r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r>
        <w:rPr/>
        <w:t xml:space="preserve"> </w:t>
      </w:r>
      <w:r>
        <w:rPr>
          <w:rFonts w:cs="Calibri" w:cstheme="minorHAnsi"/>
        </w:rPr>
        <w:t>≥</w:t>
      </w:r>
      <w:r>
        <w:rPr/>
        <w:t xml:space="preserve"> </w:t>
      </w:r>
      <w:r>
        <w:rPr>
          <w:lang w:val="en-US"/>
        </w:rPr>
        <w:t>Q</w:t>
      </w:r>
      <w:r>
        <w:rPr/>
        <w:t>(</w:t>
      </w:r>
      <w:r>
        <w:rPr>
          <w:lang w:val="en-US"/>
        </w:rPr>
        <w:t>P</w:t>
      </w:r>
      <w:r>
        <w:rPr/>
        <w:t>) = 5.</w:t>
      </w:r>
    </w:p>
    <w:p>
      <w:pPr>
        <w:pStyle w:val="Normal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895985</wp:posOffset>
            </wp:positionH>
            <wp:positionV relativeFrom="paragraph">
              <wp:posOffset>156845</wp:posOffset>
            </wp:positionV>
            <wp:extent cx="4853940" cy="2913380"/>
            <wp:effectExtent l="0" t="0" r="0" b="0"/>
            <wp:wrapSquare wrapText="largest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322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6a04b6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6a04b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6a04b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uiPriority w:val="99"/>
    <w:unhideWhenUsed/>
    <w:rsid w:val="006a04b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64322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Application>LibreOffice/7.6.5.2$Linux_X86_64 LibreOffice_project/60$Build-2</Application>
  <AppVersion>15.0000</AppVersion>
  <Pages>3</Pages>
  <Words>204</Words>
  <Characters>620</Characters>
  <CharactersWithSpaces>713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2023-02-12T22:15:00Z</dcterms:created>
  <dc:creator>Разинкин Александр Владимирович</dc:creator>
  <dc:description/>
  <dc:language>en-US</dc:language>
  <cp:lastModifiedBy/>
  <dcterms:modified xsi:type="dcterms:W3CDTF">2024-03-15T17:37:44Z</dcterms:modified>
  <cp:revision>626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