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образования 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Факультет программной инженерии и компьютерной техники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56"/>
          <w:szCs w:val="56"/>
        </w:rPr>
      </w:pPr>
      <w:r>
        <w:rPr>
          <w:rFonts w:eastAsia="Times New Roman" w:cs="Times New Roman" w:ascii="Times New Roman" w:hAnsi="Times New Roman"/>
          <w:b/>
          <w:sz w:val="56"/>
          <w:szCs w:val="56"/>
        </w:rPr>
        <w:t>Отчет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№3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«Исследование работы БЭВМ»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«Основы профессиональной деятельности»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Вариант 1371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rPr/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" w:left="426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Воронов Г. А., группа P3116</w:t>
      </w:r>
    </w:p>
    <w:p>
      <w:pPr>
        <w:pStyle w:val="Normal"/>
        <w:spacing w:lineRule="auto" w:line="360" w:before="0" w:after="0"/>
        <w:ind w:firstLine="5" w:left="426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Остапенко Ольга Денисовна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Санкт-Петербург 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</w:t>
      </w:r>
      <w:r>
        <w:br w:type="page"/>
      </w:r>
    </w:p>
    <w:p>
      <w:pPr>
        <w:pStyle w:val="Normal"/>
        <w:keepNext w:val="true"/>
        <w:keepLines/>
        <w:spacing w:before="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vanish w:val="false"/>
              <w:color w:val="000000"/>
            </w:rPr>
            <w:fldChar w:fldCharType="separate"/>
          </w:r>
          <w:hyperlink w:anchor="_gjdgxs">
            <w:r>
              <w:rPr>
                <w:webHidden/>
                <w:rStyle w:val="IndexLink"/>
                <w:vanish w:val="false"/>
                <w:color w:val="000000"/>
              </w:rPr>
              <w:t>Текст задания.</w:t>
              <w:tab/>
              <w:t>3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30j0zll">
            <w:r>
              <w:rPr>
                <w:webHidden/>
                <w:rStyle w:val="IndexLink"/>
                <w:vanish w:val="false"/>
                <w:color w:val="000000"/>
              </w:rPr>
              <w:t>Текст программы.</w:t>
              <w:tab/>
              <w:t>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1fob9te">
            <w:r>
              <w:rPr>
                <w:webHidden/>
                <w:rStyle w:val="IndexLink"/>
                <w:vanish w:val="false"/>
                <w:color w:val="000000"/>
              </w:rPr>
              <w:t>Описание программы.</w:t>
              <w:tab/>
              <w:t>5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3znysh7">
            <w:r>
              <w:rPr>
                <w:webHidden/>
                <w:rStyle w:val="IndexLink"/>
                <w:vanish w:val="false"/>
                <w:color w:val="000000"/>
              </w:rPr>
              <w:t>Таблица трассировки</w:t>
              <w:tab/>
              <w:t>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2et92p0">
            <w:r>
              <w:rPr>
                <w:webHidden/>
                <w:rStyle w:val="IndexLink"/>
                <w:vanish w:val="false"/>
                <w:color w:val="000000"/>
              </w:rPr>
              <w:t>Вариант с меньшим числом команд.</w:t>
              <w:tab/>
              <w:t>7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tyjcwt">
            <w:r>
              <w:rPr>
                <w:webHidden/>
                <w:rStyle w:val="IndexLink"/>
                <w:vanish w:val="false"/>
                <w:color w:val="000000"/>
              </w:rPr>
              <w:t>Вывод.</w:t>
              <w:tab/>
              <w:t>8</w:t>
            </w:r>
          </w:hyperlink>
          <w:r>
            <w:rPr>
              <w:rStyle w:val="IndexLink"/>
              <w:vanish w:val="false"/>
              <w:color w:val="000000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gjdgxs"/>
      <w:bookmarkEnd w:id="0"/>
      <w:r>
        <w:rPr>
          <w:b/>
        </w:rPr>
        <w:t>Текст задания.</w:t>
      </w:r>
    </w:p>
    <w:p>
      <w:pPr>
        <w:pStyle w:val="Heading1"/>
        <w:rPr/>
      </w:pPr>
      <w:r>
        <w:rPr>
          <w:color w:val="auto"/>
          <w:sz w:val="22"/>
          <w:szCs w:val="22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>
      <w:pPr>
        <w:pStyle w:val="Normal"/>
        <w:rPr/>
      </w:pPr>
      <w:r>
        <w:rPr/>
        <w:drawing>
          <wp:inline distT="0" distB="0" distL="0" distR="0">
            <wp:extent cx="1691640" cy="185928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" w:name="_30j0zll"/>
      <w:bookmarkEnd w:id="1"/>
      <w:r>
        <w:rPr>
          <w:b/>
        </w:rPr>
        <w:t>Текст программы.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5"/>
        <w:tblW w:w="10450" w:type="dxa"/>
        <w:jc w:val="left"/>
        <w:tblInd w:w="-90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86"/>
        <w:gridCol w:w="1369"/>
        <w:gridCol w:w="1700"/>
        <w:gridCol w:w="3341"/>
        <w:gridCol w:w="3054"/>
      </w:tblGrid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Комментарий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563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0577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A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Ссылка на начало массива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564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A000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X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Ссылка на очередной элемент массива = A+Y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565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E000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Y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Размер массива = 5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566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E000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Z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Результат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567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AF40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LD #40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Прямая загрузка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 = 0040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568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SWAB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Обмен старшего и младшего байта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= 4000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569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0500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ASL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Сдвиг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влево.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 xml:space="preserve">15 </w:t>
            </w:r>
            <w:r>
              <w:rPr>
                <w:rFonts w:eastAsia="Wingdings" w:cs="Wingdings" w:ascii="Wingdings" w:hAnsi="Wingdings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CF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= 8000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56A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EEFB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566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Прямая относительная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IP - 5 = ST 566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Z = AC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Z = 8000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56B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AF05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LD #05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Прямая загрузка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 = 0005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56C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EEF8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565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Прямая относительная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IP – 8 = ST 565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Y = 0005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56D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4EF5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ADD 563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Прямая относительная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ADD IP – 11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ADD 563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 = 5 + А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56E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EEF5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564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Прямая относительная ST IP – 11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ST 564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X = AC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56F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ABF4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LD 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Косвенная автодекрементная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X = X – 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 = [X]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Загрузка очередного элемента массива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BEQ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Переход на 574, если равенство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Если = 0, то пропустить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571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7EF4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CMP 566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Прямая относительная.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Сравить AC и ячейку 566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IP – 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566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AC – Z </w:t>
            </w:r>
            <w:r>
              <w:rPr>
                <w:rFonts w:eastAsia="Wingdings" w:cs="Wingdings" w:ascii="Wingdings" w:hAnsi="Wingdings"/>
                <w:sz w:val="24"/>
                <w:szCs w:val="24"/>
                <w:lang w:val="en-US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NZVC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572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F801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BLT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Переход на 574, если меньше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Если элемент &lt; Z, то пропустить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573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EEF2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566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Прямая относительная.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IP — 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>= 566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Z = [X]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Обновить Z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574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8565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LOOP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M(565) — 1 </w:t>
            </w:r>
            <w:r>
              <w:rPr>
                <w:rFonts w:eastAsia="Wingdings" w:cs="Wingdings" w:ascii="Wingdings" w:hAnsi="Wingdings"/>
                <w:sz w:val="24"/>
                <w:szCs w:val="24"/>
                <w:lang w:val="en-US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M(565).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Если M(565) &lt;= 0, то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IP + 1 </w:t>
            </w:r>
            <w:r>
              <w:rPr>
                <w:rFonts w:eastAsia="Wingdings" w:cs="Wingdings" w:ascii="Wingdings" w:hAnsi="Wingdings"/>
                <w:sz w:val="24"/>
                <w:szCs w:val="24"/>
                <w:lang w:val="en-US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Уменьшить счётчик Y. Проверить на &lt;= 0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575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JUMP 56F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Прямая относительная.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Прыжок на IP — 7 = 56F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576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577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Элементы массива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578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579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57A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1800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57B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2573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/>
      </w:pPr>
      <w:bookmarkStart w:id="2" w:name="_1fob9te"/>
      <w:bookmarkEnd w:id="2"/>
      <w:r>
        <w:rPr>
          <w:b/>
        </w:rPr>
        <w:t>Описание программы.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Программа находит максимальный элемент массива, состоящего из 5 элементов и сохраняет результат.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Командами 567-56A программа загружает -32768 в ячейку 566 (в переменную Z). 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Далее (56B-56C) программа устанавливает счётчик цикла равным 5 (Y = 5)  и 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командами (56D-56E) переменную X на конец массива (X = A + Y = 577 + 5 = 57C). 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56F-575 — тело цикла, в котором выполняются следующие действия:</w:t>
      </w:r>
    </w:p>
    <w:p>
      <w:pPr>
        <w:pStyle w:val="Normal"/>
        <w:widowControl w:val="false"/>
        <w:numPr>
          <w:ilvl w:val="1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56F:         загрузить очередной элемент массива в аккумулятор</w:t>
      </w:r>
    </w:p>
    <w:p>
      <w:pPr>
        <w:pStyle w:val="Normal"/>
        <w:widowControl w:val="false"/>
        <w:numPr>
          <w:ilvl w:val="1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570:         IF AC == 0: continue</w:t>
      </w:r>
    </w:p>
    <w:p>
      <w:pPr>
        <w:pStyle w:val="Normal"/>
        <w:widowControl w:val="false"/>
        <w:numPr>
          <w:ilvl w:val="1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571-572:  IF AC &lt; Z: continue</w:t>
      </w:r>
    </w:p>
    <w:p>
      <w:pPr>
        <w:pStyle w:val="Normal"/>
        <w:widowControl w:val="false"/>
        <w:numPr>
          <w:ilvl w:val="1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573:         Z := AC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="0"/>
        <w:ind w:hanging="0" w:left="72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Область представления: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A, X – 11-ти разрядные числа, адрес БЭВМ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Y – размер массива, 16-ти разрядное беззнаковое число.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Z, элементы массива – 16-ти разрядные знаковые целые числа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Область допустимых значений: </w:t>
      </w:r>
    </w:p>
    <w:p>
      <w:pPr>
        <w:pStyle w:val="ListParagraph"/>
        <w:rPr/>
      </w:pPr>
      <w:r>
        <w:rPr>
          <w:lang w:val="en-US"/>
        </w:rPr>
        <w:t>A ∈ [0; 0x563 – Y] ∪ [0x577; 0x7FF - Y]</w:t>
      </w:r>
    </w:p>
    <w:p>
      <w:pPr>
        <w:pStyle w:val="ListParagraph"/>
        <w:rPr/>
      </w:pPr>
      <w:r>
        <w:rPr>
          <w:lang w:val="en-US"/>
        </w:rPr>
        <w:t>Y ∈ [0; 0x563]</w:t>
      </w:r>
    </w:p>
    <w:p>
      <w:pPr>
        <w:pStyle w:val="ListParagraph"/>
        <w:rPr/>
      </w:pPr>
      <w:r>
        <w:rPr>
          <w:lang w:val="en-US"/>
        </w:rPr>
        <w:t>X ∈ [A; A + Y]</w:t>
      </w:r>
    </w:p>
    <w:p>
      <w:pPr>
        <w:pStyle w:val="ListParagraph"/>
        <w:rPr/>
      </w:pPr>
      <w:r>
        <w:rPr>
          <w:lang w:val="en-US"/>
        </w:rPr>
        <w:t>Элементы массива и Z ∈ [-2</w:t>
      </w:r>
      <w:r>
        <w:rPr>
          <w:vertAlign w:val="superscript"/>
          <w:lang w:val="en-US"/>
        </w:rPr>
        <w:t>15</w:t>
      </w:r>
      <w:r>
        <w:rPr>
          <w:lang w:val="en-US"/>
        </w:rPr>
        <w:t>; 2</w:t>
      </w:r>
      <w:r>
        <w:rPr>
          <w:vertAlign w:val="superscript"/>
          <w:lang w:val="en-US"/>
        </w:rPr>
        <w:t>15</w:t>
      </w:r>
      <w:r>
        <w:rPr>
          <w:lang w:val="en-US"/>
        </w:rPr>
        <w:t>-1]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Расположение в памяти БЭВМ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исходных данных: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563, [577; 57B]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результатов: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566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инструкций: </w:t>
      </w:r>
      <w:r>
        <w:rPr>
          <w:rFonts w:eastAsia="Times New Roman" w:cs="Times New Roman" w:ascii="Times New Roman" w:hAnsi="Times New Roman"/>
          <w:sz w:val="24"/>
          <w:szCs w:val="24"/>
        </w:rPr>
        <w:t>[567; 576]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Адреса первой и последней выполняемой инструкции программы: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567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 576</w:t>
      </w:r>
    </w:p>
    <w:p>
      <w:pPr>
        <w:pStyle w:val="ListParagrap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Heading1"/>
        <w:rPr/>
      </w:pPr>
      <w:bookmarkStart w:id="3" w:name="_3znysh7"/>
      <w:bookmarkEnd w:id="3"/>
      <w:r>
        <w:rPr>
          <w:b/>
        </w:rPr>
        <w:t>Таблица трассировки</w:t>
      </w:r>
    </w:p>
    <w:p>
      <w:pPr>
        <w:pStyle w:val="Normal"/>
        <w:rPr/>
      </w:pPr>
      <w:r>
        <w:rPr/>
      </w:r>
    </w:p>
    <w:tbl>
      <w:tblPr>
        <w:tblStyle w:val="TableGrid"/>
        <w:tblW w:w="10776" w:type="dxa"/>
        <w:jc w:val="left"/>
        <w:tblInd w:w="-998" w:type="dxa"/>
        <w:tblLayout w:type="fixed"/>
        <w:tblCellMar>
          <w:top w:w="53" w:type="dxa"/>
          <w:left w:w="118" w:type="dxa"/>
          <w:bottom w:w="0" w:type="dxa"/>
          <w:right w:w="61" w:type="dxa"/>
        </w:tblCellMar>
        <w:tblLook w:val="04a0" w:noHBand="0" w:noVBand="1" w:firstColumn="1" w:lastRow="0" w:lastColumn="0" w:firstRow="1"/>
      </w:tblPr>
      <w:tblGrid>
        <w:gridCol w:w="890"/>
        <w:gridCol w:w="952"/>
        <w:gridCol w:w="827"/>
        <w:gridCol w:w="888"/>
        <w:gridCol w:w="890"/>
        <w:gridCol w:w="888"/>
        <w:gridCol w:w="890"/>
        <w:gridCol w:w="890"/>
        <w:gridCol w:w="889"/>
        <w:gridCol w:w="929"/>
        <w:gridCol w:w="850"/>
        <w:gridCol w:w="992"/>
      </w:tblGrid>
      <w:tr>
        <w:trPr>
          <w:trHeight w:val="2062" w:hRule="atLeast"/>
        </w:trPr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Выполняемая команда</w:t>
            </w:r>
          </w:p>
        </w:tc>
        <w:tc>
          <w:tcPr>
            <w:tcW w:w="70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13"/>
              <w:jc w:val="left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Содержимое регистров процессора после выполнения команды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Ячейка, содержимое которой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изменилось после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выполнения команды</w:t>
            </w:r>
          </w:p>
        </w:tc>
      </w:tr>
      <w:tr>
        <w:trPr>
          <w:trHeight w:val="595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7"/>
              <w:jc w:val="left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Код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6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IP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CR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AR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DR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5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SP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BR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AC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left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NZVC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Новый код</w:t>
            </w:r>
          </w:p>
        </w:tc>
      </w:tr>
      <w:tr>
        <w:trPr>
          <w:trHeight w:val="595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7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6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5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/>
      </w:pPr>
      <w:bookmarkStart w:id="4" w:name="_tyjcwt"/>
      <w:bookmarkEnd w:id="4"/>
      <w:r>
        <w:rPr>
          <w:b/>
        </w:rPr>
        <w:t>Вывод.</w:t>
      </w:r>
    </w:p>
    <w:p>
      <w:pPr>
        <w:pStyle w:val="Normal"/>
        <w:spacing w:lineRule="auto" w:line="276" w:before="0" w:after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ходе работы над лабораторной работой я познакомился со структурой БЭВМ, узнал, как устроены и связаны его основные элементы, научился определять ОДЗ, узнал структуру и виды команд, а также то, как представлены данные в памяти БЭВМ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4e0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45c51"/>
    <w:rPr>
      <w:color w:val="808080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700425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0ce0"/>
    <w:pPr>
      <w:spacing w:lineRule="auto" w:line="252" w:before="0" w:after="160"/>
      <w:ind w:left="720"/>
      <w:contextualSpacing/>
    </w:pPr>
    <w:rPr>
      <w:rFonts w:ascii="Times New Roman" w:hAnsi="Times New Roman"/>
      <w:color w:val="000000"/>
      <w:kern w:val="2"/>
      <w:sz w:val="24"/>
      <w14:ligatures w14:val="standardContextual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7004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a24e07"/>
    <w:pPr>
      <w:spacing w:after="0" w:line="240" w:lineRule="auto"/>
    </w:pPr>
    <w:rPr>
      <w:rFonts w:asciiTheme="minorHAnsi" w:hAnsiTheme="minorHAnsi" w:eastAsiaTheme="minorEastAsia" w:cstheme="minorBidi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Application>LibreOffice/7.6.4.1$Linux_X86_64 LibreOffice_project/60$Build-1</Application>
  <AppVersion>15.0000</AppVersion>
  <Pages>8</Pages>
  <Words>616</Words>
  <Characters>3086</Characters>
  <CharactersWithSpaces>3549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2024-02-17T09:09:00Z</dcterms:created>
  <dc:creator>Григорий Воронов</dc:creator>
  <dc:description/>
  <dc:language>en-US</dc:language>
  <cp:lastModifiedBy/>
  <dcterms:modified xsi:type="dcterms:W3CDTF">2024-02-19T09:43:17Z</dcterms:modified>
  <cp:revision>320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