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образования 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  <w:t>Отчет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№3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«Исследование работы БЭВМ»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«Основы профессиональной деятельности»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1371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Воронов Г. А., группа P3116</w:t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Остапенко Ольга Денисовна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2023</w:t>
      </w:r>
      <w:r>
        <w:br w:type="page"/>
      </w:r>
    </w:p>
    <w:p>
      <w:pPr>
        <w:pStyle w:val="Normal"/>
        <w:keepNext w:val="true"/>
        <w:keepLines/>
        <w:spacing w:before="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vanish w:val="false"/>
                <w:color w:val="000000"/>
              </w:rPr>
              <w:t>Текст задания.</w:t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0j0zll">
            <w:r>
              <w:rPr>
                <w:webHidden/>
                <w:rStyle w:val="IndexLink"/>
                <w:vanish w:val="false"/>
                <w:color w:val="000000"/>
              </w:rPr>
              <w:t>Текст программы.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1fob9te">
            <w:r>
              <w:rPr>
                <w:webHidden/>
                <w:rStyle w:val="IndexLink"/>
                <w:vanish w:val="false"/>
                <w:color w:val="000000"/>
              </w:rPr>
              <w:t>Описание программы.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znysh7">
            <w:r>
              <w:rPr>
                <w:webHidden/>
                <w:rStyle w:val="IndexLink"/>
                <w:vanish w:val="false"/>
                <w:color w:val="000000"/>
              </w:rPr>
              <w:t>Таблица трассировки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2et92p0">
            <w:r>
              <w:rPr>
                <w:webHidden/>
                <w:rStyle w:val="IndexLink"/>
                <w:vanish w:val="false"/>
                <w:color w:val="000000"/>
              </w:rPr>
              <w:t>Вариант с меньшим числом команд.</w:t>
              <w:tab/>
              <w:t>7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tyjcwt">
            <w:r>
              <w:rPr>
                <w:webHidden/>
                <w:rStyle w:val="IndexLink"/>
                <w:vanish w:val="false"/>
                <w:color w:val="000000"/>
              </w:rPr>
              <w:t>Вывод.</w:t>
              <w:tab/>
              <w:t>8</w:t>
            </w:r>
          </w:hyperlink>
          <w:r>
            <w:rPr>
              <w:rStyle w:val="IndexLink"/>
              <w:vanish w:val="false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b/>
        </w:rPr>
      </w:pPr>
      <w:bookmarkStart w:id="0" w:name="_gjdgxs"/>
      <w:bookmarkEnd w:id="0"/>
      <w:r>
        <w:rPr>
          <w:b/>
        </w:rPr>
        <w:t>Текст задания.</w:t>
      </w:r>
    </w:p>
    <w:p>
      <w:pPr>
        <w:pStyle w:val="Heading1"/>
        <w:rPr>
          <w:lang w:val="en-US"/>
        </w:rPr>
      </w:pPr>
      <w:r>
        <w:rPr>
          <w:color w:val="auto"/>
          <w:sz w:val="22"/>
          <w:szCs w:val="22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>
      <w:pPr>
        <w:pStyle w:val="Normal"/>
        <w:rPr/>
      </w:pPr>
      <w:r>
        <w:rPr/>
        <w:drawing>
          <wp:inline distT="0" distB="0" distL="0" distR="0">
            <wp:extent cx="1691640" cy="18592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>
          <w:b/>
        </w:rPr>
      </w:pPr>
      <w:bookmarkStart w:id="1" w:name="_30j0zll"/>
      <w:bookmarkEnd w:id="1"/>
      <w:r>
        <w:rPr>
          <w:b/>
        </w:rPr>
        <w:t>Текст программы.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5"/>
        <w:tblW w:w="9369" w:type="dxa"/>
        <w:jc w:val="left"/>
        <w:tblInd w:w="-9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88"/>
        <w:gridCol w:w="1367"/>
        <w:gridCol w:w="1704"/>
        <w:gridCol w:w="2798"/>
        <w:gridCol w:w="2512"/>
      </w:tblGrid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Комментарий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0577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Ссылка на очередной элемент массива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A000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X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Y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Счётчик цикла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Z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AF40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#40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Прямая загрузка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0040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Обмен старшего и младшего байта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= 4000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ASL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Сдвиг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влево.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 xml:space="preserve">15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= 8000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EEFB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Относительная прямая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IP - 5 = ST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Z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AC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Z = 8000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56B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AF05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#05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загрузка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0005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56C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EEF8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565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Относительная прямая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IP – 8 = ST 565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Y = 0005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Бесполезное действие?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56D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4EF5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ADD 563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Относительная прямая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ADD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ADD 563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A + 1 = 0578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565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Относительная прямая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ST 565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Y = AC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56F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ABF4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-[564]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Косвенная автодекрементная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X = X – 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Загрузка очередного элемента массива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Переход на 574, если равенство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Если = 0, то пропустить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7EF4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CMP 566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Относительная прямая.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Сравить AC и ячейку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IP – 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566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AC – Z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NZVC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F801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Переход на 574, если меньше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Если элемент &lt; Z, то пропустить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566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Относительная прямая.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IP — 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= 566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Z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Обновить Z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8565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LOOP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M(565) —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M(565).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Если M(565) &lt;= 0, то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IP + 1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Уменьшить счётчик Y. Проверить на &lt;= 0</w:t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JUMP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56F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Относительная прямая.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Прыжок на IP — 7 = 56F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1800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57B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2573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b/>
        </w:rPr>
      </w:pPr>
      <w:bookmarkStart w:id="2" w:name="_1fob9te"/>
      <w:bookmarkEnd w:id="2"/>
      <w:r>
        <w:rPr>
          <w:b/>
        </w:rPr>
        <w:t>Описание программы.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Формула: </w:t>
      </w:r>
      <w:r>
        <w:rPr>
          <w:rFonts w:eastAsia="Times New Roman" w:cs="Times New Roman" w:ascii="Times New Roman" w:hAnsi="Times New Roman"/>
          <w:sz w:val="24"/>
          <w:szCs w:val="24"/>
        </w:rPr>
        <w:t>D = B | (E - C)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Область представления: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E</w:t>
      </w:r>
      <w:r>
        <w:rPr/>
        <w:t xml:space="preserve">, </w:t>
      </w:r>
      <w:r>
        <w:rPr>
          <w:lang w:val="en-US"/>
        </w:rPr>
        <w:t>C</w:t>
      </w:r>
      <w:r>
        <w:rPr/>
        <w:t xml:space="preserve"> – знаковые, 16-разрядные числа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</w:t>
      </w:r>
      <w:r>
        <w:rPr/>
        <w:t xml:space="preserve">, </w:t>
      </w:r>
      <w:r>
        <w:rPr>
          <w:lang w:val="en-US"/>
        </w:rPr>
        <w:t>B</w:t>
      </w:r>
      <w:r>
        <w:rPr/>
        <w:t xml:space="preserve"> – наборы из 16 однобитовых логических значений</w:t>
      </w:r>
    </w:p>
    <w:p>
      <w:pPr>
        <w:pStyle w:val="ListParagraph"/>
        <w:numPr>
          <w:ilvl w:val="0"/>
          <w:numId w:val="1"/>
        </w:numPr>
        <w:rPr/>
      </w:pPr>
      <w:r>
        <w:rPr/>
        <w:t>Результат арифметической операции (</w:t>
      </w:r>
      <w:r>
        <w:rPr>
          <w:lang w:val="en-US"/>
        </w:rPr>
        <w:t>Y</w:t>
      </w:r>
      <w:r>
        <w:rPr/>
        <w:t xml:space="preserve"> - </w:t>
      </w:r>
      <w:r>
        <w:rPr>
          <w:lang w:val="en-US"/>
        </w:rPr>
        <w:t>X</w:t>
      </w:r>
      <w:r>
        <w:rPr/>
        <w:t>) трактуется как логический операнд:</w:t>
      </w:r>
    </w:p>
    <w:p>
      <w:pPr>
        <w:pStyle w:val="ListParagraph"/>
        <w:rPr/>
      </w:pPr>
      <w:r>
        <w:rPr/>
        <w:t>(</w:t>
      </w:r>
      <w:r>
        <w:rPr>
          <w:lang w:val="en-US"/>
        </w:rPr>
        <w:t>E - C</w:t>
      </w:r>
      <w:r>
        <w:rPr/>
        <w:t xml:space="preserve">) – 16 однобитовых логических значений </w:t>
      </w:r>
    </w:p>
    <w:p>
      <w:pPr>
        <w:pStyle w:val="ListParagraph"/>
        <w:numPr>
          <w:ilvl w:val="0"/>
          <w:numId w:val="1"/>
        </w:numPr>
        <w:rPr/>
      </w:pPr>
      <w:r>
        <w:rPr/>
        <w:t>Знаковые числа: [-2</w:t>
      </w:r>
      <w:r>
        <w:rPr>
          <w:vertAlign w:val="superscript"/>
        </w:rPr>
        <w:t>15</w:t>
      </w:r>
      <w:r>
        <w:rPr/>
        <w:t>; 2</w:t>
      </w:r>
      <w:r>
        <w:rPr>
          <w:vertAlign w:val="superscript"/>
        </w:rPr>
        <w:t>15</w:t>
      </w:r>
      <w:r>
        <w:rPr>
          <w:lang w:val="en-GB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>
        <w:rPr/>
        <w:t xml:space="preserve">, </w:t>
      </w:r>
      <w:r>
        <w:rPr>
          <w:lang w:val="en-US"/>
        </w:rPr>
        <w:t>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w:r>
        <w:rPr>
          <w:rFonts w:ascii="Cambria Math" w:hAnsi="Cambria Math"/>
        </w:rPr>
        <w:t>∈</w:t>
      </w:r>
      <w:r>
        <w:rPr/>
        <w:t xml:space="preserve"> {0; 1} 0 ≤ </w:t>
      </w:r>
      <w:r>
        <w:rPr>
          <w:lang w:val="en-US"/>
        </w:rPr>
        <w:t>i</w:t>
      </w:r>
      <w:r>
        <w:rPr/>
        <w:t xml:space="preserve"> ≤ 15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Область допустимых значений: 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∈</m:t>
                  </m:r>
                  <m:d>
                    <m:dPr>
                      <m:begChr m:val="{"/>
                      <m:endChr m:val="}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где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  <m:e>
                  <m:d>
                    <m:dPr>
                      <m:begChr m:val="["/>
                      <m:endChr m:val=""/>
                    </m:dPr>
                    <m:e>
                      <m:eqArr>
                        <m:e>
                          <m:d>
                            <m:dPr>
                              <m:begChr m:val="{"/>
                              <m:endChr m:val=""/>
                            </m:dPr>
                            <m:e>
                              <m:eqAr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</m:t>
                                  </m:r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</m:t>
                                  </m:r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</m:dPr>
                            <m:e>
                              <m:eqAr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&lt;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Расположение в памяти БЭВМ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исходных данных: </w:t>
      </w:r>
      <w:r>
        <w:rPr>
          <w:rFonts w:eastAsia="Times New Roman" w:cs="Times New Roman" w:ascii="Times New Roman" w:hAnsi="Times New Roman"/>
          <w:sz w:val="24"/>
          <w:szCs w:val="24"/>
        </w:rPr>
        <w:t>13B, 13C, 13E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результатов: </w:t>
      </w:r>
      <w:r>
        <w:rPr>
          <w:rFonts w:eastAsia="Times New Roman" w:cs="Times New Roman" w:ascii="Times New Roman" w:hAnsi="Times New Roman"/>
          <w:sz w:val="24"/>
          <w:szCs w:val="24"/>
        </w:rPr>
        <w:t>13D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промежуточных значений: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13F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инструкций: </w:t>
      </w:r>
      <w:r>
        <w:rPr>
          <w:rFonts w:eastAsia="Times New Roman" w:cs="Times New Roman" w:ascii="Times New Roman" w:hAnsi="Times New Roman"/>
          <w:sz w:val="24"/>
          <w:szCs w:val="24"/>
        </w:rPr>
        <w:t>[133; 13A]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Адреса первой и последней выполняемой инструкции программы: </w:t>
      </w:r>
      <w:r>
        <w:rPr>
          <w:rFonts w:eastAsia="Times New Roman" w:cs="Times New Roman" w:ascii="Times New Roman" w:hAnsi="Times New Roman"/>
          <w:sz w:val="24"/>
          <w:szCs w:val="24"/>
        </w:rPr>
        <w:t>133 и 13A</w:t>
      </w:r>
    </w:p>
    <w:p>
      <w:pPr>
        <w:pStyle w:val="ListParagrap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Heading1"/>
        <w:rPr>
          <w:b/>
        </w:rPr>
      </w:pPr>
      <w:bookmarkStart w:id="3" w:name="_3znysh7"/>
      <w:bookmarkEnd w:id="3"/>
      <w:r>
        <w:rPr>
          <w:b/>
        </w:rPr>
        <w:t>Таблица трассировки</w:t>
      </w:r>
    </w:p>
    <w:p>
      <w:pPr>
        <w:pStyle w:val="Normal"/>
        <w:rPr/>
      </w:pPr>
      <w:r>
        <w:rPr/>
      </w:r>
    </w:p>
    <w:tbl>
      <w:tblPr>
        <w:tblStyle w:val="TableGrid"/>
        <w:tblW w:w="10776" w:type="dxa"/>
        <w:jc w:val="left"/>
        <w:tblInd w:w="-998" w:type="dxa"/>
        <w:tblLayout w:type="fixed"/>
        <w:tblCellMar>
          <w:top w:w="53" w:type="dxa"/>
          <w:left w:w="118" w:type="dxa"/>
          <w:bottom w:w="0" w:type="dxa"/>
          <w:right w:w="61" w:type="dxa"/>
        </w:tblCellMar>
        <w:tblLook w:val="04a0" w:noHBand="0" w:noVBand="1" w:firstColumn="1" w:lastRow="0" w:lastColumn="0" w:firstRow="1"/>
      </w:tblPr>
      <w:tblGrid>
        <w:gridCol w:w="890"/>
        <w:gridCol w:w="952"/>
        <w:gridCol w:w="827"/>
        <w:gridCol w:w="888"/>
        <w:gridCol w:w="890"/>
        <w:gridCol w:w="888"/>
        <w:gridCol w:w="890"/>
        <w:gridCol w:w="890"/>
        <w:gridCol w:w="889"/>
        <w:gridCol w:w="929"/>
        <w:gridCol w:w="850"/>
        <w:gridCol w:w="992"/>
      </w:tblGrid>
      <w:tr>
        <w:trPr>
          <w:trHeight w:val="2062" w:hRule="atLeast"/>
        </w:trPr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Выполняемая команда</w:t>
            </w:r>
          </w:p>
        </w:tc>
        <w:tc>
          <w:tcPr>
            <w:tcW w:w="70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Содержимое регистров процессора после выполнения команды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Ячейка, содержимое которой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изменилось после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выполнения команды</w:t>
            </w:r>
          </w:p>
        </w:tc>
      </w:tr>
      <w:tr>
        <w:trPr>
          <w:trHeight w:val="595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Код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IP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CR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AR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DR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SP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BR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AC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NZVC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Новый код</w:t>
            </w:r>
          </w:p>
        </w:tc>
      </w:tr>
      <w:tr>
        <w:trPr>
          <w:trHeight w:val="595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>
          <w:b/>
        </w:rPr>
      </w:pPr>
      <w:bookmarkStart w:id="4" w:name="_2et92p0"/>
      <w:bookmarkEnd w:id="4"/>
      <w:r>
        <w:rPr>
          <w:b/>
        </w:rPr>
        <w:t>Вариант с меньшим числом команд.</w:t>
      </w:r>
    </w:p>
    <w:p>
      <w:pPr>
        <w:pStyle w:val="Normal"/>
        <w:ind w:firstLine="720"/>
        <w:rPr/>
      </w:pPr>
      <w:r>
        <w:rPr/>
        <w:t>Вместо того, чтобы обнулять значение аккумулятора, вычитать из него 13</w:t>
      </w:r>
      <w:r>
        <w:rPr>
          <w:lang w:val="en-US"/>
        </w:rPr>
        <w:t>C</w:t>
      </w:r>
      <w:r>
        <w:rPr/>
        <w:t>, а затем прибавлять 13</w:t>
      </w:r>
      <w:r>
        <w:rPr>
          <w:lang w:val="en-US"/>
        </w:rPr>
        <w:t>E</w:t>
      </w:r>
      <w:r>
        <w:rPr/>
        <w:t>, можно загрузить 13</w:t>
      </w:r>
      <w:r>
        <w:rPr>
          <w:lang w:val="en-US"/>
        </w:rPr>
        <w:t>E</w:t>
      </w:r>
      <w:r>
        <w:rPr/>
        <w:t xml:space="preserve"> в аккумулятор и вычесть 13</w:t>
      </w:r>
      <w:r>
        <w:rPr>
          <w:lang w:val="en-US"/>
        </w:rPr>
        <w:t>C</w:t>
      </w:r>
      <w:r>
        <w:rPr/>
        <w:t>, что позволит сэкономить одну инструкцию.</w:t>
      </w:r>
    </w:p>
    <w:p>
      <w:pPr>
        <w:pStyle w:val="Normal"/>
        <w:ind w:firstLine="720"/>
        <w:rPr/>
      </w:pPr>
      <w:r>
        <w:rPr/>
        <w:t>Нет необходимости сохранять промежуточный результат в ячейку 13</w:t>
      </w:r>
      <w:r>
        <w:rPr>
          <w:lang w:val="en-US"/>
        </w:rPr>
        <w:t>F</w:t>
      </w:r>
      <w:r>
        <w:rPr/>
        <w:t xml:space="preserve"> и загружать в аккумулятор 13</w:t>
      </w:r>
      <w:r>
        <w:rPr>
          <w:lang w:val="en-US"/>
        </w:rPr>
        <w:t>B</w:t>
      </w:r>
      <w:r>
        <w:rPr/>
        <w:t xml:space="preserve">. Инструкции 136-138 можно заменить на </w:t>
      </w:r>
      <w:r>
        <w:rPr>
          <w:lang w:val="en-US"/>
        </w:rPr>
        <w:t>OR</w:t>
      </w:r>
      <w:r>
        <w:rPr/>
        <w:t xml:space="preserve"> 13</w:t>
      </w:r>
      <w:r>
        <w:rPr>
          <w:lang w:val="en-US"/>
        </w:rPr>
        <w:t>B</w:t>
      </w:r>
      <w:r>
        <w:rPr/>
        <w:t>, что позволяет сократить длину программы еще на две команды, а также освобождает память, которая ранее использовалась для сохранения промежуточного результата.</w:t>
      </w:r>
    </w:p>
    <w:p>
      <w:pPr>
        <w:pStyle w:val="Normal"/>
        <w:ind w:firstLine="720"/>
        <w:rPr/>
      </w:pPr>
      <w:r>
        <w:rPr/>
      </w:r>
    </w:p>
    <w:tbl>
      <w:tblPr>
        <w:tblW w:w="10695" w:type="dxa"/>
        <w:jc w:val="left"/>
        <w:tblInd w:w="-9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90"/>
        <w:gridCol w:w="1365"/>
        <w:gridCol w:w="1605"/>
        <w:gridCol w:w="6734"/>
      </w:tblGrid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Комментарий</w:t>
            </w:r>
          </w:p>
        </w:tc>
      </w:tr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GB"/>
              </w:rPr>
              <w:t>A13E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GB"/>
              </w:rPr>
              <w:t>LD 13E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Загрузить значение ячейки памяти 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в аккумулятор</w:t>
            </w:r>
          </w:p>
        </w:tc>
      </w:tr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613C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SUB 13C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Выполнить операцию вычитания содержимого ячейки памяти 13С от аккумулятора, результат записать в аккумулятор</w:t>
            </w:r>
          </w:p>
        </w:tc>
      </w:tr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313B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OR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Произвести операцию ИЛИ между аккумулятором и  значением из ячейки памяти 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 Результат записать в аккумулятор.</w:t>
            </w:r>
          </w:p>
        </w:tc>
      </w:tr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136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E13D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 13D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Сохранить значение аккумулятора в ячейку памяти 13D</w:t>
            </w:r>
          </w:p>
        </w:tc>
      </w:tr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137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0100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HLT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Останов</w:t>
            </w:r>
          </w:p>
        </w:tc>
      </w:tr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…</w:t>
            </w:r>
          </w:p>
        </w:tc>
      </w:tr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13B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A13B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B</w:t>
            </w:r>
          </w:p>
        </w:tc>
      </w:tr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13C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E13D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C</w:t>
            </w:r>
          </w:p>
        </w:tc>
      </w:tr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A13B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D</w:t>
            </w:r>
          </w:p>
        </w:tc>
      </w:tr>
      <w:tr>
        <w:trPr/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313F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E</w:t>
            </w:r>
          </w:p>
        </w:tc>
      </w:tr>
    </w:tbl>
    <w:p>
      <w:pPr>
        <w:pStyle w:val="Normal"/>
        <w:spacing w:lineRule="auto" w:line="36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sz w:val="26"/>
          <w:szCs w:val="26"/>
        </w:rPr>
      </w:pPr>
      <w:bookmarkStart w:id="5" w:name="_tyjcwt"/>
      <w:bookmarkEnd w:id="5"/>
      <w:r>
        <w:rPr>
          <w:b/>
        </w:rPr>
        <w:t>Вывод.</w:t>
      </w:r>
    </w:p>
    <w:p>
      <w:pPr>
        <w:pStyle w:val="Normal"/>
        <w:spacing w:lineRule="auto" w:line="276" w:before="0" w:after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а также то, как представлены данные в памяти БЭВМ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4e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45c51"/>
    <w:rPr>
      <w:color w:val="808080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00425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0ce0"/>
    <w:pPr>
      <w:spacing w:lineRule="auto" w:line="252" w:before="0" w:after="160"/>
      <w:ind w:left="720"/>
      <w:contextualSpacing/>
    </w:pPr>
    <w:rPr>
      <w:rFonts w:ascii="Times New Roman" w:hAnsi="Times New Roman"/>
      <w:color w:val="000000"/>
      <w:kern w:val="2"/>
      <w:sz w:val="24"/>
      <w14:ligatures w14:val="standardContextual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004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24e07"/>
    <w:pPr>
      <w:spacing w:after="0" w:line="240" w:lineRule="auto"/>
    </w:pPr>
    <w:rPr>
      <w:rFonts w:asciiTheme="minorHAnsi" w:hAnsiTheme="minorHAnsi" w:eastAsiaTheme="minorEastAsia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Application>LibreOffice/7.6.4.1$Linux_X86_64 LibreOffice_project/60$Build-1</Application>
  <AppVersion>15.0000</AppVersion>
  <Pages>9</Pages>
  <Words>686</Words>
  <Characters>3570</Characters>
  <CharactersWithSpaces>4044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2024-02-17T09:09:00Z</dcterms:created>
  <dc:creator>Григорий Воронов</dc:creator>
  <dc:description/>
  <dc:language>en-US</dc:language>
  <cp:lastModifiedBy/>
  <dcterms:modified xsi:type="dcterms:W3CDTF">2024-02-18T12:31:30Z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