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Play" w:cs="Play" w:ascii="Play" w:hAnsi="Play"/>
          <w:color w:val="0F4761"/>
          <w:sz w:val="38"/>
          <w:szCs w:val="40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br/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/>
        <w:drawing>
          <wp:inline distT="0" distB="0" distL="0" distR="0">
            <wp:extent cx="1506855" cy="1699260"/>
            <wp:effectExtent l="0" t="0" r="0" b="0"/>
            <wp:docPr id="1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Дисциплина “Информатика ИКТ”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Отчет по лабораторной работе №1</w:t>
        <w:br/>
        <w:t>“Определение времени суток”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Calibri" w:cs="Calibri" w:ascii="Calibri" w:hAnsi="Calibri"/>
          <w:b/>
          <w:color w:val="000000"/>
          <w:sz w:val="28"/>
          <w:szCs w:val="28"/>
          <w:lang w:val="ru-RU"/>
        </w:rPr>
        <w:t>Выполнил: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Ученик 9С-1 класса</w:t>
        <w:br/>
        <w:t>Григорян Полина Микаеловна</w:t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br/>
      </w:r>
      <w:r>
        <w:rPr>
          <w:rFonts w:eastAsia="Calibri" w:cs="Calibri" w:ascii="Calibri" w:hAnsi="Calibri"/>
          <w:b/>
          <w:color w:val="000000"/>
          <w:sz w:val="28"/>
          <w:szCs w:val="28"/>
          <w:lang w:val="ru-RU"/>
        </w:rPr>
        <w:t>Преподаватель: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Калмыков Ю.В.</w:t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Москва 2025</w:t>
      </w:r>
    </w:p>
    <w:p>
      <w:pPr>
        <w:pStyle w:val="Heading2"/>
        <w:shd w:val="clear" w:color="auto" w:fill="FFFFFF"/>
        <w:spacing w:before="360" w:after="240"/>
        <w:rPr>
          <w:rFonts w:ascii="Calibri" w:hAnsi="Calibri" w:cs="Calibri" w:asciiTheme="majorHAnsi" w:cstheme="majorHAnsi" w:hAnsiTheme="majorHAnsi"/>
          <w:b/>
          <w:b/>
          <w:color w:val="1F2328"/>
          <w:sz w:val="28"/>
        </w:rPr>
      </w:pPr>
      <w:r>
        <w:rPr>
          <w:rFonts w:cs="Calibri" w:ascii="Calibri" w:hAnsi="Calibri" w:asciiTheme="majorHAnsi" w:cstheme="majorHAnsi" w:hAnsiTheme="majorHAnsi"/>
          <w:b/>
          <w:color w:val="1F2328"/>
          <w:sz w:val="28"/>
        </w:rPr>
        <w:t>Цель работы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Times New Roman" w:hAnsi="Times New Roman" w:cs="Times New Roman"/>
          <w:color w:val="1F2328"/>
          <w:sz w:val="28"/>
          <w:lang w:val="ru-RU"/>
        </w:rPr>
      </w:pPr>
      <w:r>
        <w:rPr>
          <w:rFonts w:cs="Times New Roman" w:ascii="Times New Roman" w:hAnsi="Times New Roman"/>
          <w:color w:val="1F2328"/>
          <w:sz w:val="28"/>
          <w:lang w:val="ru-RU"/>
        </w:rPr>
        <w:t xml:space="preserve">Изучить принципы создания консольных приложений на </w:t>
      </w:r>
      <w:r>
        <w:rPr>
          <w:rFonts w:cs="Times New Roman" w:ascii="Times New Roman" w:hAnsi="Times New Roman"/>
          <w:color w:val="1F2328"/>
          <w:sz w:val="28"/>
        </w:rPr>
        <w:t>Python</w:t>
      </w:r>
      <w:r>
        <w:rPr>
          <w:rFonts w:cs="Times New Roman" w:ascii="Times New Roman" w:hAnsi="Times New Roman"/>
          <w:color w:val="1F2328"/>
          <w:sz w:val="28"/>
          <w:lang w:val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rPr>
          <w:rFonts w:ascii="Times New Roman" w:hAnsi="Times New Roman" w:cs="Times New Roman"/>
          <w:color w:val="1F2328"/>
          <w:sz w:val="28"/>
          <w:lang w:val="ru-RU"/>
        </w:rPr>
      </w:pPr>
      <w:r>
        <w:rPr>
          <w:rFonts w:cs="Times New Roman" w:ascii="Times New Roman" w:hAnsi="Times New Roman"/>
          <w:color w:val="1F2328"/>
          <w:sz w:val="28"/>
          <w:lang w:val="ru-RU"/>
        </w:rPr>
        <w:t>Получить практические навыки работы с операторами ввода-вывода и условными конструкциями.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rPr>
          <w:rFonts w:ascii="Times New Roman" w:hAnsi="Times New Roman" w:cs="Times New Roman"/>
          <w:color w:val="1F2328"/>
          <w:sz w:val="28"/>
          <w:lang w:val="ru-RU"/>
        </w:rPr>
      </w:pPr>
      <w:r>
        <w:rPr>
          <w:rFonts w:cs="Times New Roman" w:ascii="Times New Roman" w:hAnsi="Times New Roman"/>
          <w:color w:val="1F2328"/>
          <w:sz w:val="28"/>
          <w:lang w:val="ru-RU"/>
        </w:rPr>
        <w:t>Научиться обрабатывать пограничные условия и некорректный ввод пользователя.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Autospacing="1"/>
        <w:rPr>
          <w:rFonts w:ascii="Times New Roman" w:hAnsi="Times New Roman" w:cs="Times New Roman"/>
          <w:color w:val="1F2328"/>
          <w:sz w:val="28"/>
          <w:lang w:val="ru-RU"/>
        </w:rPr>
      </w:pPr>
      <w:r>
        <w:rPr>
          <w:rFonts w:cs="Times New Roman" w:ascii="Times New Roman" w:hAnsi="Times New Roman"/>
          <w:color w:val="1F2328"/>
          <w:sz w:val="28"/>
          <w:lang w:val="ru-RU"/>
        </w:rPr>
        <w:t>Освоить базовые принципы отладки (дебаггинга) программ.</w:t>
      </w:r>
    </w:p>
    <w:p>
      <w:pPr>
        <w:pStyle w:val="Heading2"/>
        <w:shd w:val="clear" w:color="auto" w:fill="FFFFFF"/>
        <w:spacing w:before="360" w:after="240"/>
        <w:rPr>
          <w:rFonts w:ascii="Calibri" w:hAnsi="Calibri" w:cs="Calibri" w:asciiTheme="majorHAnsi" w:cstheme="majorHAnsi" w:hAnsiTheme="majorHAnsi"/>
          <w:b/>
          <w:b/>
          <w:color w:val="1F2328"/>
          <w:sz w:val="28"/>
          <w:lang w:val="ru-RU"/>
        </w:rPr>
      </w:pPr>
      <w:r>
        <w:rPr>
          <w:rFonts w:cs="Calibri" w:ascii="Calibri" w:hAnsi="Calibri" w:asciiTheme="majorHAnsi" w:cstheme="majorHAnsi" w:hAnsiTheme="majorHAnsi"/>
          <w:b/>
          <w:color w:val="1F2328"/>
          <w:sz w:val="28"/>
          <w:lang w:val="ru-RU"/>
        </w:rPr>
        <w:t>Задание</w:t>
      </w:r>
    </w:p>
    <w:p>
      <w:pPr>
        <w:pStyle w:val="NormalWeb"/>
        <w:shd w:val="clear" w:color="auto" w:fill="FFFFFF"/>
        <w:spacing w:beforeAutospacing="0" w:before="280" w:afterAutospacing="0" w:after="240"/>
        <w:rPr>
          <w:color w:val="1F2328"/>
          <w:sz w:val="28"/>
        </w:rPr>
      </w:pPr>
      <w:r>
        <w:rPr>
          <w:color w:val="1F2328"/>
          <w:sz w:val="28"/>
        </w:rPr>
        <w:t>Разработайте программу, которая преобразует числовое значение времени (часы и минуты) в текстовое описание с учётом грамматических правил русского языка.</w:t>
      </w:r>
    </w:p>
    <w:p>
      <w:pPr>
        <w:pStyle w:val="NormalWeb"/>
        <w:shd w:val="clear" w:color="auto" w:fill="FFFFFF"/>
        <w:spacing w:beforeAutospacing="0" w:before="280" w:afterAutospacing="0" w:after="240"/>
        <w:rPr>
          <w:color w:val="1F2328"/>
          <w:sz w:val="28"/>
        </w:rPr>
      </w:pPr>
      <w:r>
        <w:rPr>
          <w:color w:val="1F2328"/>
          <w:sz w:val="28"/>
        </w:rPr>
        <w:t>Исходные данные: два целых числа, вводимых пользователем через пробел (часы и минуты).</w:t>
      </w:r>
    </w:p>
    <w:p>
      <w:pPr>
        <w:pStyle w:val="NormalWeb"/>
        <w:shd w:val="clear" w:color="auto" w:fill="FFFFFF"/>
        <w:spacing w:beforeAutospacing="0" w:before="280" w:afterAutospacing="0" w:after="240"/>
        <w:rPr>
          <w:color w:val="1F2328"/>
          <w:sz w:val="28"/>
        </w:rPr>
      </w:pPr>
      <w:r>
        <w:rPr>
          <w:color w:val="1F2328"/>
          <w:sz w:val="28"/>
        </w:rPr>
        <w:t>Результат: текстовая строка, описывающая время суток.</w:t>
      </w:r>
    </w:p>
    <w:p>
      <w:pPr>
        <w:pStyle w:val="Normal"/>
        <w:spacing w:lineRule="auto" w:line="240"/>
        <w:rPr>
          <w:rFonts w:ascii="Calibri" w:hAnsi="Calibri" w:eastAsia="Calibri" w:cs="Calibri" w:asciiTheme="majorHAnsi" w:cstheme="majorHAnsi" w:hAnsiTheme="majorHAnsi"/>
          <w:color w:val="000000"/>
          <w:sz w:val="28"/>
          <w:szCs w:val="28"/>
          <w:lang w:val="ru-RU"/>
        </w:rPr>
      </w:pPr>
      <w:r>
        <w:rPr>
          <w:rFonts w:eastAsia="Calibri" w:cs="Calibri" w:cstheme="majorHAns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</w:rPr>
      </w:pPr>
      <w:bookmarkStart w:id="0" w:name="_gjdgxs"/>
      <w:bookmarkEnd w:id="0"/>
      <w:r>
        <w:rPr>
          <w:rFonts w:eastAsia="Calibri" w:cs="Calibri" w:ascii="Calibri" w:hAnsi="Calibri"/>
          <w:b/>
          <w:bCs/>
          <w:color w:val="000000"/>
          <w:sz w:val="28"/>
          <w:szCs w:val="28"/>
        </w:rPr>
        <w:t>Используемые переменные</w:t>
      </w:r>
    </w:p>
    <w:tbl>
      <w:tblPr>
        <w:tblW w:w="934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017"/>
        <w:gridCol w:w="3085"/>
        <w:gridCol w:w="5246"/>
      </w:tblGrid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Предназначение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 xml:space="preserve">            </w:t>
            </w: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list(str)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s_input_string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кол-во часов и минут  в числовом формате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sz w:val="28"/>
                <w:szCs w:val="28"/>
              </w:rPr>
              <w:t>hours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кол-во часов в числовом формате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minutes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 кол-во минут в числовом формате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bool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sz w:val="28"/>
                <w:szCs w:val="28"/>
                <w:lang w:val="ru-RU"/>
              </w:rPr>
              <w:t>proverka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 xml:space="preserve">Хранит информацию о том, является ли ввод целым числом. 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sz w:val="28"/>
                <w:szCs w:val="28"/>
                <w:lang w:val="ru-RU"/>
              </w:rPr>
              <w:t>n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в себе ввод пользователя.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sz w:val="28"/>
                <w:szCs w:val="28"/>
                <w:lang w:val="ru-RU"/>
              </w:rPr>
              <w:t>hour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кол-во часов в числовом формате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int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cs="Calibri" w:asciiTheme="majorHAnsi" w:cstheme="majorHAnsi" w:hAnsiTheme="majorHAnsi"/>
                <w:lang w:val="ru-RU"/>
              </w:rPr>
            </w:pPr>
            <w:r>
              <w:rPr>
                <w:rFonts w:cs="Calibri" w:ascii="Calibri" w:hAnsi="Calibri" w:asciiTheme="majorHAnsi" w:cstheme="majorHAnsi" w:hAnsiTheme="majorHAnsi"/>
                <w:lang w:val="ru-RU"/>
              </w:rPr>
              <w:t>minu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кол-во минут в числовом формате</w:t>
            </w:r>
          </w:p>
        </w:tc>
      </w:tr>
      <w:tr>
        <w:trPr/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sz w:val="28"/>
                <w:szCs w:val="28"/>
                <w:lang w:val="ru-RU"/>
              </w:rPr>
              <w:t>hour_minu_string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строку  с результатом программы.</w:t>
            </w:r>
          </w:p>
        </w:tc>
      </w:tr>
      <w:tr>
        <w:trPr/>
        <w:tc>
          <w:tcPr>
            <w:tcW w:w="10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sz w:val="28"/>
                <w:szCs w:val="28"/>
                <w:lang w:val="en-US"/>
              </w:rPr>
            </w:pPr>
            <w:r>
              <w:rPr>
                <w:rFonts w:ascii="Calibri" w:hAnsi="Calibri"/>
                <w:sz w:val="28"/>
                <w:szCs w:val="28"/>
                <w:lang w:val="en-US"/>
              </w:rPr>
              <w:t>str</w:t>
            </w:r>
          </w:p>
        </w:tc>
        <w:tc>
          <w:tcPr>
            <w:tcW w:w="3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hour_string</w:t>
            </w:r>
          </w:p>
        </w:tc>
        <w:tc>
          <w:tcPr>
            <w:tcW w:w="5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строку с  записью кол-ва часов в текстовом формате</w:t>
            </w:r>
          </w:p>
        </w:tc>
      </w:tr>
      <w:tr>
        <w:trPr/>
        <w:tc>
          <w:tcPr>
            <w:tcW w:w="10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sz w:val="28"/>
                <w:szCs w:val="28"/>
                <w:lang w:val="en-US"/>
              </w:rPr>
            </w:pPr>
            <w:r>
              <w:rPr>
                <w:rFonts w:ascii="Calibri" w:hAnsi="Calibri"/>
                <w:sz w:val="28"/>
                <w:szCs w:val="28"/>
                <w:lang w:val="en-US"/>
              </w:rPr>
              <w:t>str</w:t>
            </w:r>
          </w:p>
        </w:tc>
        <w:tc>
          <w:tcPr>
            <w:tcW w:w="3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minu_string</w:t>
            </w:r>
          </w:p>
        </w:tc>
        <w:tc>
          <w:tcPr>
            <w:tcW w:w="5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Calibri" w:cs="Calibri" w:ascii="Calibri" w:hAnsi="Calibri"/>
                <w:color w:val="000000"/>
                <w:sz w:val="28"/>
                <w:szCs w:val="28"/>
                <w:lang w:val="ru-RU"/>
              </w:rPr>
              <w:t>Хранит строку с  записью кол-ва минут в текстовом формате</w:t>
            </w:r>
          </w:p>
        </w:tc>
      </w:tr>
    </w:tbl>
    <w:p>
      <w:pPr>
        <w:pStyle w:val="Normal"/>
        <w:spacing w:lineRule="auto" w:line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</w:r>
      <w:bookmarkStart w:id="1" w:name="_GoBack"/>
      <w:bookmarkStart w:id="2" w:name="_GoBack"/>
      <w:bookmarkEnd w:id="2"/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  <w:t>Алгоритм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ru-RU"/>
        </w:rPr>
      </w:pPr>
      <w:r>
        <w:rPr>
          <w:rStyle w:val="StrongEmphasis"/>
          <w:rFonts w:eastAsia="ＭＳ 明朝" w:cs="Times New Roman" w:ascii="Times New Roman" w:hAnsi="Times New Roman" w:eastAsiaTheme="minorEastAsia"/>
          <w:b w:val="false"/>
          <w:color w:val="000000"/>
          <w:sz w:val="28"/>
          <w:szCs w:val="28"/>
          <w:lang w:val="ru-RU"/>
        </w:rPr>
        <w:t>Получение исходных данных от пользователя</w:t>
      </w:r>
      <w:r>
        <w:rPr>
          <w:rFonts w:eastAsia="ＭＳ 明朝" w:cs="Times New Roman" w:ascii="Times New Roman" w:hAnsi="Times New Roman" w:eastAsiaTheme="minorEastAsia"/>
          <w:color w:val="000000"/>
          <w:sz w:val="28"/>
          <w:szCs w:val="28"/>
          <w:lang w:val="ru-RU"/>
        </w:rPr>
        <w:t>: Пользователь вводит два целых числа через пробел: часы и минуты.</w:t>
        <w:br/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  <w:t xml:space="preserve">Проверяем корректность введенных данных. </w:t>
      </w:r>
      <w:r>
        <w:rPr>
          <w:rFonts w:eastAsia="ＭＳ 明朝" w:cs="Times New Roman" w:ascii="Times New Roman" w:hAnsi="Times New Roman" w:eastAsiaTheme="minorEastAsia"/>
          <w:color w:val="000000"/>
          <w:sz w:val="28"/>
          <w:szCs w:val="28"/>
          <w:lang w:val="ru-RU"/>
        </w:rPr>
        <w:t>Если введённые значения некорректны, выводим некорректность ввода.</w:t>
        <w:br/>
        <w:br/>
      </w:r>
      <w:r>
        <w:rPr>
          <w:rFonts w:eastAsia="Calibri" w:cs="Calibri" w:ascii="Calibri" w:hAnsi="Calibri"/>
          <w:sz w:val="28"/>
          <w:szCs w:val="28"/>
          <w:lang w:val="ru-RU"/>
        </w:rPr>
        <w:t>обрабатываем особые случаи</w:t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  <w:t>для обычного времени формируем фразу из часов с правильным окончанием, минут с правильным окончанием (если не 0), времени суток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ru-RU"/>
        </w:rPr>
      </w:pPr>
      <w:r>
        <w:rPr>
          <w:rFonts w:eastAsia="ＭＳ 明朝" w:cs="Times New Roman" w:ascii="Times New Roman" w:hAnsi="Times New Roman" w:eastAsiaTheme="minorEastAsia"/>
          <w:color w:val="000000"/>
          <w:sz w:val="28"/>
          <w:szCs w:val="28"/>
          <w:lang w:val="ru-RU"/>
        </w:rPr>
        <w:t>Выводим результат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ru-RU"/>
        </w:rPr>
      </w:pPr>
      <w:r>
        <w:rPr>
          <w:rFonts w:eastAsia="ＭＳ 明朝" w:cs="Times New Roman" w:ascii="Times New Roman" w:hAnsi="Times New Roman" w:eastAsiaTheme="minorEastAsia"/>
          <w:color w:val="000000"/>
          <w:sz w:val="28"/>
          <w:szCs w:val="28"/>
          <w:lang w:val="ru-RU"/>
        </w:rPr>
        <w:t xml:space="preserve">Конец </w:t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8"/>
          <w:szCs w:val="28"/>
          <w:lang w:val="ru-RU"/>
        </w:rPr>
      </w:pPr>
      <w:r>
        <w:rPr>
          <w:rFonts w:eastAsia="Calibri" w:cs="Calibri" w:ascii="Calibri" w:hAnsi="Calibri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Листинг кода</w:t>
      </w:r>
    </w:p>
    <w:p>
      <w:pPr>
        <w:pStyle w:val="Normal"/>
        <w:spacing w:lineRule="auto" w:line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455104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44545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-76200</wp:posOffset>
            </wp:positionH>
            <wp:positionV relativeFrom="paragraph">
              <wp:posOffset>-41910</wp:posOffset>
            </wp:positionV>
            <wp:extent cx="5941695" cy="164211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Скриншот работы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3975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3276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48958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7086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2514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7467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1498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457200</wp:posOffset>
            </wp:positionV>
            <wp:extent cx="5941695" cy="55181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2895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1695" cy="50228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5372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54673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1695" cy="545465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Вывод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ab/>
        <w:t>В ходе выполнения лабораторной работы были успешно достигнуты поставленные цели. Мы написали программу на Python, которая: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Проверяет корректность введенных данных</w:t>
      </w:r>
    </w:p>
    <w:p>
      <w:pPr>
        <w:pStyle w:val="Normal"/>
        <w:numPr>
          <w:ilvl w:val="0"/>
          <w:numId w:val="1"/>
        </w:numPr>
        <w:spacing w:lineRule="auto" w:line="240"/>
        <w:rPr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Переводит время из числового формата в текстовый.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Выводит результаты в удобочитаемом формате.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Программа протестирована на разных наборах данных (целые и дробные числа) и работает корректно. Освоены фундаментальные операции ввода, обработки и вывода информации.</w:t>
      </w:r>
    </w:p>
    <w:p>
      <w:pPr>
        <w:pStyle w:val="Normal"/>
        <w:spacing w:lineRule="auto" w:line="240" w:before="0" w:after="160"/>
        <w:rPr/>
      </w:pPr>
      <w:r>
        <w:rPr/>
      </w:r>
    </w:p>
    <w:sectPr>
      <w:type w:val="nextPage"/>
      <w:pgSz w:w="11906" w:h="16838"/>
      <w:pgMar w:left="1699" w:right="850" w:header="0" w:top="1138" w:footer="0" w:bottom="1138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cc"/>
    <w:family w:val="roman"/>
    <w:pitch w:val="variable"/>
  </w:font>
  <w:font w:name="Play">
    <w:charset w:val="cc"/>
    <w:family w:val="roman"/>
    <w:pitch w:val="variable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Calibri"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ourier New">
    <w:charset w:val="01"/>
    <w:family w:val="modern"/>
    <w:pitch w:val="fixed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Wingdings">
    <w:charset w:val="02"/>
    <w:family w:val="auto"/>
    <w:pitch w:val="variable"/>
    <w:embedRegular r:id="rId22" w:fontKey="{16014A78-CABC-4EF0-12AC-5CD89AEFDE1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2"/>
        <w:lang w:val="en-US" w:eastAsia="ja-JP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40" w:after="0"/>
      <w:outlineLvl w:val="5"/>
    </w:pPr>
    <w:rPr>
      <w:i/>
      <w:color w:val="595959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 w:customStyle="1">
    <w:name w:val="ListLabel 1"/>
    <w:qFormat/>
    <w:rPr>
      <w:rFonts w:eastAsia="Noto Sans Symbols" w:cs="Noto Sans Symbols"/>
      <w:sz w:val="20"/>
      <w:szCs w:val="20"/>
    </w:rPr>
  </w:style>
  <w:style w:type="character" w:styleId="ListLabel2" w:customStyle="1">
    <w:name w:val="ListLabel 2"/>
    <w:qFormat/>
    <w:rPr>
      <w:rFonts w:eastAsia="Courier New" w:cs="Courier New"/>
      <w:sz w:val="20"/>
      <w:szCs w:val="20"/>
    </w:rPr>
  </w:style>
  <w:style w:type="character" w:styleId="ListLabel3" w:customStyle="1">
    <w:name w:val="ListLabel 3"/>
    <w:qFormat/>
    <w:rPr>
      <w:rFonts w:eastAsia="Noto Sans Symbols" w:cs="Noto Sans Symbols"/>
      <w:sz w:val="20"/>
      <w:szCs w:val="20"/>
    </w:rPr>
  </w:style>
  <w:style w:type="character" w:styleId="ListLabel4" w:customStyle="1">
    <w:name w:val="ListLabel 4"/>
    <w:qFormat/>
    <w:rPr>
      <w:rFonts w:eastAsia="Noto Sans Symbols" w:cs="Noto Sans Symbols"/>
      <w:sz w:val="20"/>
      <w:szCs w:val="20"/>
    </w:rPr>
  </w:style>
  <w:style w:type="character" w:styleId="ListLabel5" w:customStyle="1">
    <w:name w:val="ListLabel 5"/>
    <w:qFormat/>
    <w:rPr>
      <w:rFonts w:eastAsia="Noto Sans Symbols" w:cs="Noto Sans Symbols"/>
      <w:sz w:val="20"/>
      <w:szCs w:val="20"/>
    </w:rPr>
  </w:style>
  <w:style w:type="character" w:styleId="ListLabel6" w:customStyle="1">
    <w:name w:val="ListLabel 6"/>
    <w:qFormat/>
    <w:rPr>
      <w:rFonts w:eastAsia="Noto Sans Symbols" w:cs="Noto Sans Symbols"/>
      <w:sz w:val="20"/>
      <w:szCs w:val="20"/>
    </w:rPr>
  </w:style>
  <w:style w:type="character" w:styleId="ListLabel7" w:customStyle="1">
    <w:name w:val="ListLabel 7"/>
    <w:qFormat/>
    <w:rPr>
      <w:rFonts w:eastAsia="Noto Sans Symbols" w:cs="Noto Sans Symbols"/>
      <w:sz w:val="20"/>
      <w:szCs w:val="20"/>
    </w:rPr>
  </w:style>
  <w:style w:type="character" w:styleId="ListLabel8" w:customStyle="1">
    <w:name w:val="ListLabel 8"/>
    <w:qFormat/>
    <w:rPr>
      <w:rFonts w:eastAsia="Noto Sans Symbols" w:cs="Noto Sans Symbols"/>
      <w:sz w:val="20"/>
      <w:szCs w:val="20"/>
    </w:rPr>
  </w:style>
  <w:style w:type="character" w:styleId="ListLabel9" w:customStyle="1">
    <w:name w:val="ListLabel 9"/>
    <w:qFormat/>
    <w:rPr>
      <w:rFonts w:eastAsia="Noto Sans Symbols" w:cs="Noto Sans Symbols"/>
      <w:sz w:val="20"/>
      <w:szCs w:val="20"/>
    </w:rPr>
  </w:style>
  <w:style w:type="character" w:styleId="ListLabel10" w:customStyle="1">
    <w:name w:val="ListLabel 10"/>
    <w:qFormat/>
    <w:rPr>
      <w:rFonts w:eastAsia="Noto Sans Symbols" w:cs="Noto Sans Symbols"/>
      <w:sz w:val="20"/>
      <w:szCs w:val="20"/>
    </w:rPr>
  </w:style>
  <w:style w:type="character" w:styleId="ListLabel11" w:customStyle="1">
    <w:name w:val="ListLabel 11"/>
    <w:qFormat/>
    <w:rPr>
      <w:rFonts w:eastAsia="Courier New" w:cs="Courier New"/>
      <w:sz w:val="20"/>
      <w:szCs w:val="20"/>
    </w:rPr>
  </w:style>
  <w:style w:type="character" w:styleId="ListLabel12" w:customStyle="1">
    <w:name w:val="ListLabel 12"/>
    <w:qFormat/>
    <w:rPr>
      <w:rFonts w:eastAsia="Noto Sans Symbols" w:cs="Noto Sans Symbols"/>
      <w:sz w:val="20"/>
      <w:szCs w:val="20"/>
    </w:rPr>
  </w:style>
  <w:style w:type="character" w:styleId="ListLabel13" w:customStyle="1">
    <w:name w:val="ListLabel 13"/>
    <w:qFormat/>
    <w:rPr>
      <w:rFonts w:eastAsia="Noto Sans Symbols" w:cs="Noto Sans Symbols"/>
      <w:sz w:val="20"/>
      <w:szCs w:val="20"/>
    </w:rPr>
  </w:style>
  <w:style w:type="character" w:styleId="ListLabel14" w:customStyle="1">
    <w:name w:val="ListLabel 14"/>
    <w:qFormat/>
    <w:rPr>
      <w:rFonts w:eastAsia="Noto Sans Symbols" w:cs="Noto Sans Symbols"/>
      <w:sz w:val="20"/>
      <w:szCs w:val="20"/>
    </w:rPr>
  </w:style>
  <w:style w:type="character" w:styleId="ListLabel15" w:customStyle="1">
    <w:name w:val="ListLabel 15"/>
    <w:qFormat/>
    <w:rPr>
      <w:rFonts w:eastAsia="Noto Sans Symbols" w:cs="Noto Sans Symbols"/>
      <w:sz w:val="20"/>
      <w:szCs w:val="20"/>
    </w:rPr>
  </w:style>
  <w:style w:type="character" w:styleId="ListLabel16" w:customStyle="1">
    <w:name w:val="ListLabel 16"/>
    <w:qFormat/>
    <w:rPr>
      <w:rFonts w:eastAsia="Noto Sans Symbols" w:cs="Noto Sans Symbols"/>
      <w:sz w:val="20"/>
      <w:szCs w:val="20"/>
    </w:rPr>
  </w:style>
  <w:style w:type="character" w:styleId="ListLabel17" w:customStyle="1">
    <w:name w:val="ListLabel 17"/>
    <w:qFormat/>
    <w:rPr>
      <w:rFonts w:eastAsia="Noto Sans Symbols" w:cs="Noto Sans Symbols"/>
      <w:sz w:val="20"/>
      <w:szCs w:val="20"/>
    </w:rPr>
  </w:style>
  <w:style w:type="character" w:styleId="ListLabel18" w:customStyle="1">
    <w:name w:val="ListLabel 18"/>
    <w:qFormat/>
    <w:rPr>
      <w:rFonts w:eastAsia="Noto Sans Symbols" w:cs="Noto Sans Symbols"/>
      <w:sz w:val="20"/>
      <w:szCs w:val="20"/>
    </w:rPr>
  </w:style>
  <w:style w:type="character" w:styleId="ListLabel19" w:customStyle="1">
    <w:name w:val="ListLabel 19"/>
    <w:qFormat/>
    <w:rPr>
      <w:rFonts w:eastAsia="Noto Sans Symbols" w:cs="Noto Sans Symbols"/>
      <w:sz w:val="20"/>
      <w:szCs w:val="20"/>
    </w:rPr>
  </w:style>
  <w:style w:type="character" w:styleId="ListLabel20" w:customStyle="1">
    <w:name w:val="ListLabel 20"/>
    <w:qFormat/>
    <w:rPr>
      <w:rFonts w:eastAsia="Courier New" w:cs="Courier New"/>
      <w:sz w:val="20"/>
      <w:szCs w:val="20"/>
    </w:rPr>
  </w:style>
  <w:style w:type="character" w:styleId="ListLabel21" w:customStyle="1">
    <w:name w:val="ListLabel 21"/>
    <w:qFormat/>
    <w:rPr>
      <w:rFonts w:eastAsia="Noto Sans Symbols" w:cs="Noto Sans Symbols"/>
      <w:sz w:val="20"/>
      <w:szCs w:val="20"/>
    </w:rPr>
  </w:style>
  <w:style w:type="character" w:styleId="ListLabel22" w:customStyle="1">
    <w:name w:val="ListLabel 22"/>
    <w:qFormat/>
    <w:rPr>
      <w:rFonts w:eastAsia="Noto Sans Symbols" w:cs="Noto Sans Symbols"/>
      <w:sz w:val="20"/>
      <w:szCs w:val="20"/>
    </w:rPr>
  </w:style>
  <w:style w:type="character" w:styleId="ListLabel23" w:customStyle="1">
    <w:name w:val="ListLabel 23"/>
    <w:qFormat/>
    <w:rPr>
      <w:rFonts w:eastAsia="Noto Sans Symbols" w:cs="Noto Sans Symbols"/>
      <w:sz w:val="20"/>
      <w:szCs w:val="20"/>
    </w:rPr>
  </w:style>
  <w:style w:type="character" w:styleId="ListLabel24" w:customStyle="1">
    <w:name w:val="ListLabel 24"/>
    <w:qFormat/>
    <w:rPr>
      <w:rFonts w:eastAsia="Noto Sans Symbols" w:cs="Noto Sans Symbols"/>
      <w:sz w:val="20"/>
      <w:szCs w:val="20"/>
    </w:rPr>
  </w:style>
  <w:style w:type="character" w:styleId="ListLabel25" w:customStyle="1">
    <w:name w:val="ListLabel 25"/>
    <w:qFormat/>
    <w:rPr>
      <w:rFonts w:eastAsia="Noto Sans Symbols" w:cs="Noto Sans Symbols"/>
      <w:sz w:val="20"/>
      <w:szCs w:val="20"/>
    </w:rPr>
  </w:style>
  <w:style w:type="character" w:styleId="ListLabel26" w:customStyle="1">
    <w:name w:val="ListLabel 26"/>
    <w:qFormat/>
    <w:rPr>
      <w:rFonts w:eastAsia="Noto Sans Symbols" w:cs="Noto Sans Symbols"/>
      <w:sz w:val="20"/>
      <w:szCs w:val="20"/>
    </w:rPr>
  </w:style>
  <w:style w:type="character" w:styleId="ListLabel27" w:customStyle="1">
    <w:name w:val="ListLabel 27"/>
    <w:qFormat/>
    <w:rPr>
      <w:rFonts w:eastAsia="Noto Sans Symbols" w:cs="Noto Sans Symbols"/>
      <w:sz w:val="20"/>
      <w:szCs w:val="20"/>
    </w:rPr>
  </w:style>
  <w:style w:type="character" w:styleId="ListLabel28" w:customStyle="1">
    <w:name w:val="ListLabel 28"/>
    <w:qFormat/>
    <w:rPr>
      <w:rFonts w:ascii="Times New Roman" w:hAnsi="Times New Roman"/>
      <w:sz w:val="28"/>
    </w:rPr>
  </w:style>
  <w:style w:type="character" w:styleId="ListLabel29" w:customStyle="1">
    <w:name w:val="ListLabel 29"/>
    <w:qFormat/>
    <w:rPr>
      <w:sz w:val="20"/>
    </w:rPr>
  </w:style>
  <w:style w:type="character" w:styleId="ListLabel30" w:customStyle="1">
    <w:name w:val="ListLabel 30"/>
    <w:qFormat/>
    <w:rPr>
      <w:sz w:val="20"/>
    </w:rPr>
  </w:style>
  <w:style w:type="character" w:styleId="ListLabel31" w:customStyle="1">
    <w:name w:val="ListLabel 31"/>
    <w:qFormat/>
    <w:rPr>
      <w:sz w:val="20"/>
    </w:rPr>
  </w:style>
  <w:style w:type="character" w:styleId="ListLabel32" w:customStyle="1">
    <w:name w:val="ListLabel 32"/>
    <w:qFormat/>
    <w:rPr>
      <w:sz w:val="20"/>
    </w:rPr>
  </w:style>
  <w:style w:type="character" w:styleId="ListLabel33" w:customStyle="1">
    <w:name w:val="ListLabel 33"/>
    <w:qFormat/>
    <w:rPr>
      <w:sz w:val="20"/>
    </w:rPr>
  </w:style>
  <w:style w:type="character" w:styleId="ListLabel34" w:customStyle="1">
    <w:name w:val="ListLabel 34"/>
    <w:qFormat/>
    <w:rPr>
      <w:sz w:val="20"/>
    </w:rPr>
  </w:style>
  <w:style w:type="character" w:styleId="ListLabel35" w:customStyle="1">
    <w:name w:val="ListLabel 35"/>
    <w:qFormat/>
    <w:rPr>
      <w:sz w:val="20"/>
    </w:rPr>
  </w:style>
  <w:style w:type="character" w:styleId="ListLabel36" w:customStyle="1">
    <w:name w:val="ListLabel 36"/>
    <w:qFormat/>
    <w:rPr>
      <w:sz w:val="20"/>
    </w:rPr>
  </w:style>
  <w:style w:type="character" w:styleId="StrongEmphasis" w:customStyle="1">
    <w:name w:val="Strong Emphasis"/>
    <w:qFormat/>
    <w:rPr>
      <w:b/>
      <w:bCs/>
    </w:rPr>
  </w:style>
  <w:style w:type="character" w:styleId="SourceText" w:customStyle="1">
    <w:name w:val="Source Text"/>
    <w:qFormat/>
    <w:rPr>
      <w:rFonts w:ascii="Liberation Mono" w:hAnsi="Liberation Mono" w:eastAsia="MS PGothic" w:cs="Liberation Mono"/>
    </w:rPr>
  </w:style>
  <w:style w:type="character" w:styleId="ListLabel37" w:customStyle="1">
    <w:name w:val="ListLabel 37"/>
    <w:qFormat/>
    <w:rPr>
      <w:rFonts w:ascii="Times New Roman" w:hAnsi="Times New Roman" w:cs="Symbol"/>
      <w:sz w:val="28"/>
    </w:rPr>
  </w:style>
  <w:style w:type="character" w:styleId="ListLabel38" w:customStyle="1">
    <w:name w:val="ListLabel 38"/>
    <w:qFormat/>
    <w:rPr>
      <w:rFonts w:cs="Courier New"/>
      <w:sz w:val="20"/>
    </w:rPr>
  </w:style>
  <w:style w:type="character" w:styleId="ListLabel39" w:customStyle="1">
    <w:name w:val="ListLabel 39"/>
    <w:qFormat/>
    <w:rPr>
      <w:rFonts w:cs="Wingdings"/>
      <w:sz w:val="20"/>
    </w:rPr>
  </w:style>
  <w:style w:type="character" w:styleId="ListLabel40" w:customStyle="1">
    <w:name w:val="ListLabel 40"/>
    <w:qFormat/>
    <w:rPr>
      <w:rFonts w:cs="Wingdings"/>
      <w:sz w:val="20"/>
    </w:rPr>
  </w:style>
  <w:style w:type="character" w:styleId="ListLabel41" w:customStyle="1">
    <w:name w:val="ListLabel 41"/>
    <w:qFormat/>
    <w:rPr>
      <w:rFonts w:cs="Wingdings"/>
      <w:sz w:val="20"/>
    </w:rPr>
  </w:style>
  <w:style w:type="character" w:styleId="ListLabel42" w:customStyle="1">
    <w:name w:val="ListLabel 42"/>
    <w:qFormat/>
    <w:rPr>
      <w:rFonts w:cs="Wingdings"/>
      <w:sz w:val="20"/>
    </w:rPr>
  </w:style>
  <w:style w:type="character" w:styleId="ListLabel43" w:customStyle="1">
    <w:name w:val="ListLabel 43"/>
    <w:qFormat/>
    <w:rPr>
      <w:rFonts w:cs="Wingdings"/>
      <w:sz w:val="20"/>
    </w:rPr>
  </w:style>
  <w:style w:type="character" w:styleId="ListLabel44" w:customStyle="1">
    <w:name w:val="ListLabel 44"/>
    <w:qFormat/>
    <w:rPr>
      <w:rFonts w:cs="Wingdings"/>
      <w:sz w:val="20"/>
    </w:rPr>
  </w:style>
  <w:style w:type="character" w:styleId="ListLabel45" w:customStyle="1">
    <w:name w:val="ListLabel 45"/>
    <w:qFormat/>
    <w:rPr>
      <w:rFonts w:cs="Wingdings"/>
      <w:sz w:val="20"/>
    </w:rPr>
  </w:style>
  <w:style w:type="character" w:styleId="ListLabel46">
    <w:name w:val="ListLabel 46"/>
    <w:qFormat/>
    <w:rPr>
      <w:rFonts w:ascii="Times New Roman" w:hAnsi="Times New Roman" w:cs="Symbol"/>
      <w:sz w:val="28"/>
    </w:rPr>
  </w:style>
  <w:style w:type="character" w:styleId="ListLabel47">
    <w:name w:val="ListLabel 47"/>
    <w:qFormat/>
    <w:rPr>
      <w:rFonts w:cs="Courier New"/>
      <w:sz w:val="20"/>
    </w:rPr>
  </w:style>
  <w:style w:type="character" w:styleId="ListLabel48">
    <w:name w:val="ListLabel 48"/>
    <w:qFormat/>
    <w:rPr>
      <w:rFonts w:cs="Wingdings"/>
      <w:sz w:val="20"/>
    </w:rPr>
  </w:style>
  <w:style w:type="character" w:styleId="ListLabel49">
    <w:name w:val="ListLabel 49"/>
    <w:qFormat/>
    <w:rPr>
      <w:rFonts w:cs="Wingdings"/>
      <w:sz w:val="20"/>
    </w:rPr>
  </w:style>
  <w:style w:type="character" w:styleId="ListLabel50">
    <w:name w:val="ListLabel 50"/>
    <w:qFormat/>
    <w:rPr>
      <w:rFonts w:cs="Wingdings"/>
      <w:sz w:val="20"/>
    </w:rPr>
  </w:style>
  <w:style w:type="character" w:styleId="ListLabel51">
    <w:name w:val="ListLabel 51"/>
    <w:qFormat/>
    <w:rPr>
      <w:rFonts w:cs="Wingdings"/>
      <w:sz w:val="20"/>
    </w:rPr>
  </w:style>
  <w:style w:type="character" w:styleId="ListLabel52">
    <w:name w:val="ListLabel 52"/>
    <w:qFormat/>
    <w:rPr>
      <w:rFonts w:cs="Wingdings"/>
      <w:sz w:val="20"/>
    </w:rPr>
  </w:style>
  <w:style w:type="character" w:styleId="ListLabel53">
    <w:name w:val="ListLabel 53"/>
    <w:qFormat/>
    <w:rPr>
      <w:rFonts w:cs="Wingdings"/>
      <w:sz w:val="20"/>
    </w:rPr>
  </w:style>
  <w:style w:type="character" w:styleId="ListLabel54">
    <w:name w:val="ListLabel 54"/>
    <w:qFormat/>
    <w:rPr>
      <w:rFonts w:cs="Wingdings"/>
      <w:sz w:val="20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Rule="auto" w:line="276"/>
    </w:pPr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ce3556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Trio_Office/6.2.8.2$Windows_x86 LibreOffice_project/</Application>
  <Pages>8</Pages>
  <Words>322</Words>
  <Characters>2132</Characters>
  <CharactersWithSpaces>2407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2025-10-19T23:32:00Z</dcterms:created>
  <dc:creator/>
  <dc:description/>
  <dc:language>ru-RU</dc:language>
  <cp:lastModifiedBy/>
  <dcterms:modified xsi:type="dcterms:W3CDTF">2025-12-18T12:22:18Z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