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E370" w14:textId="77777777" w:rsidR="00273D67" w:rsidRDefault="00464048">
      <w:pPr>
        <w:pStyle w:val="Title"/>
      </w:pPr>
      <w:r>
        <w:t>Anleitung zur Abwehr von Spyware, Dialern und Spam-Emails</w:t>
      </w:r>
    </w:p>
    <w:p w14:paraId="731E17A7" w14:textId="77777777" w:rsidR="00273D67" w:rsidRDefault="00273D67"/>
    <w:p w14:paraId="647E44F2" w14:textId="77777777" w:rsidR="00273D67" w:rsidRDefault="00464048">
      <w:pPr>
        <w:pStyle w:val="Subtitle"/>
        <w:rPr>
          <w:lang w:val="en-GB"/>
        </w:rPr>
      </w:pPr>
      <w:r>
        <w:rPr>
          <w:lang w:val="en-GB"/>
        </w:rPr>
        <w:t>Autoren: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  <w:t>Colin van Loo, Grigory Pavlov</w:t>
      </w:r>
    </w:p>
    <w:p w14:paraId="5B27EBAD" w14:textId="77777777" w:rsidR="00273D67" w:rsidRDefault="00464048">
      <w:pPr>
        <w:pStyle w:val="Subtitle"/>
      </w:pPr>
      <w:r>
        <w:t>Datum der Erstellung:</w:t>
      </w:r>
      <w:r>
        <w:tab/>
      </w:r>
      <w:r>
        <w:tab/>
      </w:r>
      <w:r>
        <w:tab/>
        <w:t>04.06.2021</w:t>
      </w:r>
    </w:p>
    <w:p w14:paraId="25893E0A" w14:textId="77777777" w:rsidR="00273D67" w:rsidRDefault="00464048">
      <w:pPr>
        <w:pStyle w:val="Subtitle"/>
      </w:pPr>
      <w:r>
        <w:t>Letzter Autor:</w:t>
      </w:r>
      <w:r>
        <w:tab/>
      </w:r>
      <w:r>
        <w:tab/>
      </w:r>
      <w:r>
        <w:tab/>
      </w:r>
      <w:r>
        <w:tab/>
        <w:t>Colin van Loo</w:t>
      </w:r>
    </w:p>
    <w:p w14:paraId="1D1DD895" w14:textId="77777777" w:rsidR="00273D67" w:rsidRDefault="00464048">
      <w:pPr>
        <w:pStyle w:val="Subtitle"/>
      </w:pPr>
      <w:r>
        <w:t>Datum der letzten Bearbeitung:</w:t>
      </w:r>
      <w:r>
        <w:tab/>
        <w:t>10.06.2021</w:t>
      </w:r>
    </w:p>
    <w:p w14:paraId="1D0A8288" w14:textId="77777777" w:rsidR="00273D67" w:rsidRDefault="00273D67"/>
    <w:p w14:paraId="373E49F0" w14:textId="77777777" w:rsidR="00273D67" w:rsidRDefault="00464048">
      <w:pPr>
        <w:pStyle w:val="Heading1"/>
      </w:pPr>
      <w:bookmarkStart w:id="0" w:name="_Toc19694661"/>
      <w:r>
        <w:t>Inhaltsverzeichnis</w:t>
      </w:r>
      <w:bookmarkEnd w:id="0"/>
    </w:p>
    <w:p w14:paraId="6BA74E4E" w14:textId="77777777" w:rsidR="00273D67" w:rsidRDefault="00273D67"/>
    <w:sdt>
      <w:sdtPr>
        <w:id w:val="961307338"/>
        <w:docPartObj>
          <w:docPartGallery w:val="Table of Contents"/>
          <w:docPartUnique/>
        </w:docPartObj>
      </w:sdtPr>
      <w:sdtEndPr/>
      <w:sdtContent>
        <w:p w14:paraId="0C74098A" w14:textId="77777777" w:rsidR="00273D67" w:rsidRDefault="00464048">
          <w:pPr>
            <w:pStyle w:val="TOC1"/>
            <w:tabs>
              <w:tab w:val="right" w:pos="9062"/>
            </w:tabs>
            <w:rPr>
              <w:rFonts w:asciiTheme="minorHAnsi" w:eastAsiaTheme="minorEastAsia" w:hAnsiTheme="minorHAnsi"/>
              <w:lang w:eastAsia="de-CH"/>
            </w:rPr>
          </w:pPr>
          <w:r>
            <w:fldChar w:fldCharType="begin"/>
          </w:r>
          <w:r>
            <w:rPr>
              <w:rStyle w:val="IndexLink"/>
              <w:webHidden/>
              <w:lang w:val="en-GB"/>
            </w:rPr>
            <w:instrText>TOC \z \o "1-9" \u \h</w:instrText>
          </w:r>
          <w:r>
            <w:rPr>
              <w:rStyle w:val="IndexLink"/>
              <w:lang w:val="en-GB"/>
            </w:rPr>
            <w:fldChar w:fldCharType="separate"/>
          </w:r>
          <w:hyperlink w:anchor="_Toc19694661">
            <w:r>
              <w:rPr>
                <w:rStyle w:val="IndexLink"/>
                <w:webHidden/>
                <w:lang w:val="en-GB"/>
              </w:rPr>
              <w:t>Inhaltsverzeichnis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_Toc19694661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5A9EA8B5" w14:textId="77777777" w:rsidR="00273D67" w:rsidRDefault="005C66B4">
          <w:pPr>
            <w:pStyle w:val="TOC1"/>
            <w:tabs>
              <w:tab w:val="right" w:pos="9062"/>
            </w:tabs>
            <w:rPr>
              <w:rFonts w:asciiTheme="minorHAnsi" w:eastAsiaTheme="minorEastAsia" w:hAnsiTheme="minorHAnsi"/>
              <w:lang w:eastAsia="de-CH"/>
            </w:rPr>
          </w:pPr>
          <w:hyperlink w:anchor="_Toc19694662">
            <w:r w:rsidR="00464048">
              <w:rPr>
                <w:rStyle w:val="IndexLink"/>
                <w:webHidden/>
              </w:rPr>
              <w:t>Dokumentspezifikation</w:t>
            </w:r>
            <w:r w:rsidR="00464048">
              <w:rPr>
                <w:webHidden/>
              </w:rPr>
              <w:fldChar w:fldCharType="begin"/>
            </w:r>
            <w:r w:rsidR="00464048">
              <w:rPr>
                <w:webHidden/>
              </w:rPr>
              <w:instrText>PAGEREF _Toc19694662 \h</w:instrText>
            </w:r>
            <w:r w:rsidR="00464048">
              <w:rPr>
                <w:webHidden/>
              </w:rPr>
            </w:r>
            <w:r w:rsidR="00464048">
              <w:rPr>
                <w:webHidden/>
              </w:rPr>
              <w:fldChar w:fldCharType="separate"/>
            </w:r>
            <w:r w:rsidR="00464048">
              <w:rPr>
                <w:rStyle w:val="IndexLink"/>
              </w:rPr>
              <w:tab/>
              <w:t>1</w:t>
            </w:r>
            <w:r w:rsidR="00464048">
              <w:rPr>
                <w:webHidden/>
              </w:rPr>
              <w:fldChar w:fldCharType="end"/>
            </w:r>
          </w:hyperlink>
        </w:p>
        <w:p w14:paraId="13BAFCBA" w14:textId="77777777" w:rsidR="00273D67" w:rsidRDefault="005C66B4">
          <w:pPr>
            <w:pStyle w:val="TOC1"/>
            <w:tabs>
              <w:tab w:val="right" w:pos="9062"/>
            </w:tabs>
            <w:rPr>
              <w:rFonts w:asciiTheme="minorHAnsi" w:eastAsiaTheme="minorEastAsia" w:hAnsiTheme="minorHAnsi"/>
              <w:lang w:eastAsia="de-CH"/>
            </w:rPr>
          </w:pPr>
          <w:hyperlink w:anchor="_Toc19694663">
            <w:r w:rsidR="00464048">
              <w:rPr>
                <w:rStyle w:val="IndexLink"/>
                <w:webHidden/>
              </w:rPr>
              <w:t>Projektdeklaration</w:t>
            </w:r>
            <w:r w:rsidR="00464048">
              <w:rPr>
                <w:webHidden/>
              </w:rPr>
              <w:fldChar w:fldCharType="begin"/>
            </w:r>
            <w:r w:rsidR="00464048">
              <w:rPr>
                <w:webHidden/>
              </w:rPr>
              <w:instrText>PAGEREF _Toc19694663 \h</w:instrText>
            </w:r>
            <w:r w:rsidR="00464048">
              <w:rPr>
                <w:webHidden/>
              </w:rPr>
            </w:r>
            <w:r w:rsidR="00464048">
              <w:rPr>
                <w:webHidden/>
              </w:rPr>
              <w:fldChar w:fldCharType="separate"/>
            </w:r>
            <w:r w:rsidR="00464048">
              <w:rPr>
                <w:rStyle w:val="IndexLink"/>
              </w:rPr>
              <w:tab/>
              <w:t>1</w:t>
            </w:r>
            <w:r w:rsidR="00464048">
              <w:rPr>
                <w:webHidden/>
              </w:rPr>
              <w:fldChar w:fldCharType="end"/>
            </w:r>
          </w:hyperlink>
        </w:p>
        <w:p w14:paraId="077E1E4D" w14:textId="77777777" w:rsidR="00273D67" w:rsidRDefault="005C66B4">
          <w:pPr>
            <w:pStyle w:val="TOC1"/>
            <w:tabs>
              <w:tab w:val="right" w:pos="9062"/>
            </w:tabs>
            <w:rPr>
              <w:rFonts w:asciiTheme="minorHAnsi" w:eastAsiaTheme="minorEastAsia" w:hAnsiTheme="minorHAnsi"/>
              <w:lang w:eastAsia="de-CH"/>
            </w:rPr>
          </w:pPr>
          <w:hyperlink w:anchor="_Toc19694664">
            <w:r w:rsidR="00464048">
              <w:rPr>
                <w:rStyle w:val="IndexLink"/>
                <w:webHidden/>
              </w:rPr>
              <w:t>Kapitel 1</w:t>
            </w:r>
            <w:r w:rsidR="00464048">
              <w:rPr>
                <w:webHidden/>
              </w:rPr>
              <w:fldChar w:fldCharType="begin"/>
            </w:r>
            <w:r w:rsidR="00464048">
              <w:rPr>
                <w:webHidden/>
              </w:rPr>
              <w:instrText>PAGEREF _Toc19694664 \h</w:instrText>
            </w:r>
            <w:r w:rsidR="00464048">
              <w:rPr>
                <w:webHidden/>
              </w:rPr>
            </w:r>
            <w:r w:rsidR="00464048">
              <w:rPr>
                <w:webHidden/>
              </w:rPr>
              <w:fldChar w:fldCharType="separate"/>
            </w:r>
            <w:r w:rsidR="00464048">
              <w:rPr>
                <w:rStyle w:val="IndexLink"/>
              </w:rPr>
              <w:tab/>
              <w:t>1</w:t>
            </w:r>
            <w:r w:rsidR="00464048">
              <w:rPr>
                <w:webHidden/>
              </w:rPr>
              <w:fldChar w:fldCharType="end"/>
            </w:r>
          </w:hyperlink>
          <w:r w:rsidR="00464048">
            <w:rPr>
              <w:rStyle w:val="IndexLink"/>
            </w:rPr>
            <w:fldChar w:fldCharType="end"/>
          </w:r>
        </w:p>
      </w:sdtContent>
    </w:sdt>
    <w:p w14:paraId="0C5D2254" w14:textId="77777777" w:rsidR="00273D67" w:rsidRDefault="00273D67">
      <w:pPr>
        <w:rPr>
          <w:lang w:val="en-GB"/>
        </w:rPr>
      </w:pPr>
    </w:p>
    <w:p w14:paraId="6BFAA663" w14:textId="77777777" w:rsidR="00273D67" w:rsidRDefault="00464048">
      <w:pPr>
        <w:pStyle w:val="Heading1"/>
      </w:pPr>
      <w:bookmarkStart w:id="1" w:name="_Toc19694662"/>
      <w:r>
        <w:t>Dokumentspezifikation</w:t>
      </w:r>
      <w:bookmarkEnd w:id="1"/>
    </w:p>
    <w:p w14:paraId="09CE14CF" w14:textId="77777777" w:rsidR="00273D67" w:rsidRDefault="00273D67"/>
    <w:p w14:paraId="5C049132" w14:textId="034FDEA6" w:rsidR="001625EB" w:rsidRPr="001625EB" w:rsidRDefault="00464048" w:rsidP="001625EB">
      <w:pPr>
        <w:pStyle w:val="Code"/>
      </w:pPr>
      <w:r>
        <w:t>//TODO was chunnt im projekt so? z.b. Schritt für Schritt aaleitig, allg. beschrieb etc.</w:t>
      </w:r>
      <w:r w:rsidR="001625EB">
        <w:br/>
      </w:r>
      <w:r w:rsidR="001625EB">
        <w:br/>
        <w:t>// Einleitung, Was lehrnt man?</w:t>
      </w:r>
      <w:r w:rsidR="001625EB">
        <w:br/>
        <w:t>// Lehrnkontrolle/Kontrollfragen, …</w:t>
      </w:r>
    </w:p>
    <w:p w14:paraId="3E1AA5CB" w14:textId="77777777" w:rsidR="00273D67" w:rsidRDefault="00273D67"/>
    <w:p w14:paraId="1F5722A8" w14:textId="77777777" w:rsidR="00273D67" w:rsidRDefault="00464048">
      <w:pPr>
        <w:pStyle w:val="Heading1"/>
      </w:pPr>
      <w:bookmarkStart w:id="2" w:name="_Toc19694663"/>
      <w:r>
        <w:t>Projektdeklaration</w:t>
      </w:r>
      <w:bookmarkEnd w:id="2"/>
    </w:p>
    <w:p w14:paraId="6CD94C90" w14:textId="77777777" w:rsidR="00273D67" w:rsidRDefault="00273D67"/>
    <w:p w14:paraId="675B1FBB" w14:textId="77777777" w:rsidR="00273D67" w:rsidRDefault="00464048">
      <w:pPr>
        <w:ind w:left="2832" w:hanging="2832"/>
        <w:rPr>
          <w:rStyle w:val="Emphasis"/>
        </w:rPr>
      </w:pPr>
      <w:r>
        <w:rPr>
          <w:rStyle w:val="Emphasis"/>
        </w:rPr>
        <w:t>Modul:</w:t>
      </w:r>
      <w:r>
        <w:rPr>
          <w:rStyle w:val="Emphasis"/>
        </w:rPr>
        <w:tab/>
        <w:t>M214 Benutzer im Umgang mit Informatikmitteln instruieren</w:t>
      </w:r>
    </w:p>
    <w:p w14:paraId="2DDD26AC" w14:textId="77777777" w:rsidR="00273D67" w:rsidRDefault="00464048">
      <w:pPr>
        <w:rPr>
          <w:rStyle w:val="Emphasis"/>
        </w:rPr>
      </w:pPr>
      <w:r>
        <w:rPr>
          <w:rStyle w:val="Emphasis"/>
        </w:rPr>
        <w:t>Auftraggeber:</w:t>
      </w:r>
      <w:r>
        <w:rPr>
          <w:rStyle w:val="Emphasis"/>
        </w:rPr>
        <w:tab/>
      </w:r>
      <w:r>
        <w:rPr>
          <w:rStyle w:val="Emphasis"/>
        </w:rPr>
        <w:tab/>
        <w:t>Christoph Jäger</w:t>
      </w:r>
    </w:p>
    <w:p w14:paraId="182150E1" w14:textId="77777777" w:rsidR="00273D67" w:rsidRDefault="00464048">
      <w:pPr>
        <w:rPr>
          <w:rStyle w:val="Emphasis"/>
        </w:rPr>
      </w:pPr>
      <w:r>
        <w:rPr>
          <w:rStyle w:val="Emphasis"/>
        </w:rPr>
        <w:t>Abgabetermin:</w:t>
      </w:r>
      <w:r>
        <w:rPr>
          <w:rStyle w:val="Emphasis"/>
        </w:rPr>
        <w:tab/>
      </w:r>
      <w:r>
        <w:rPr>
          <w:rStyle w:val="Emphasis"/>
        </w:rPr>
        <w:tab/>
        <w:t>29.06.2021</w:t>
      </w:r>
    </w:p>
    <w:p w14:paraId="51288AA6" w14:textId="77777777" w:rsidR="00273D67" w:rsidRDefault="00464048">
      <w:r>
        <w:t>Über das gewählte Thema soll Stoff aufbereitet werden der mittels dieser Anleitung dem Benutzer präsentiert wird (bspw. in Form von Schritt-für-Schritt-Anleitung). Der Benutzer sollte den Stoff im Selbststudium einfach erlernen können.</w:t>
      </w:r>
    </w:p>
    <w:p w14:paraId="1B5BE404" w14:textId="77777777" w:rsidR="00273D67" w:rsidRDefault="00464048">
      <w:r>
        <w:lastRenderedPageBreak/>
        <w:br w:type="page"/>
      </w:r>
    </w:p>
    <w:p w14:paraId="2F471B89" w14:textId="77777777" w:rsidR="00273D67" w:rsidRDefault="00464048">
      <w:pPr>
        <w:pStyle w:val="Heading1"/>
      </w:pPr>
      <w:r>
        <w:lastRenderedPageBreak/>
        <w:t>Spam Emails</w:t>
      </w:r>
    </w:p>
    <w:p w14:paraId="55F82571" w14:textId="61422677" w:rsidR="00273D67" w:rsidRDefault="00464048">
      <w:pPr>
        <w:pStyle w:val="Code"/>
        <w:shd w:val="clear" w:color="auto" w:fill="31286A"/>
      </w:pPr>
      <w:r>
        <w:t>/* Wie erkennt man Spam Emails?</w:t>
      </w:r>
      <w:r>
        <w:br/>
        <w:t xml:space="preserve"> * Was fuer Tricks nutzen Spam Emails?</w:t>
      </w:r>
      <w:r>
        <w:br/>
        <w:t xml:space="preserve"> * Wie schuetz man sich dagegen?</w:t>
      </w:r>
      <w:r>
        <w:br/>
        <w:t xml:space="preserve"> */</w:t>
      </w:r>
    </w:p>
    <w:p w14:paraId="164D354D" w14:textId="3C231B06" w:rsidR="00962339" w:rsidRPr="00962339" w:rsidRDefault="00962339" w:rsidP="00962339">
      <w:pPr>
        <w:pStyle w:val="Code"/>
      </w:pPr>
      <w:r>
        <w:t>- Absender</w:t>
      </w:r>
      <w:r w:rsidR="006F7CE2">
        <w:t xml:space="preserve"> (Domaine, innerhalb/ausserhalb)</w:t>
      </w:r>
      <w:r>
        <w:br/>
        <w:t>- Dringlichkeit (passive/aktive Handlung)</w:t>
      </w:r>
      <w:r>
        <w:br/>
        <w:t>- Links</w:t>
      </w:r>
      <w:r w:rsidR="005C66B4">
        <w:br/>
        <w:t>- Inhalt</w:t>
      </w:r>
      <w:r>
        <w:br/>
        <w:t>- Sprache</w:t>
      </w:r>
    </w:p>
    <w:p w14:paraId="2BC1559D" w14:textId="77777777" w:rsidR="00273D67" w:rsidRDefault="00464048">
      <w:pPr>
        <w:pStyle w:val="Heading1"/>
      </w:pPr>
      <w:bookmarkStart w:id="3" w:name="_Toc19694664"/>
      <w:r>
        <w:t>D</w:t>
      </w:r>
      <w:bookmarkEnd w:id="3"/>
      <w:r>
        <w:t>ialern</w:t>
      </w:r>
    </w:p>
    <w:p w14:paraId="32FE41A7" w14:textId="77777777" w:rsidR="00273D67" w:rsidRDefault="00464048">
      <w:pPr>
        <w:pStyle w:val="Code"/>
        <w:shd w:val="clear" w:color="auto" w:fill="31286A"/>
      </w:pPr>
      <w:r>
        <w:t>/* Was fuer Tricks nutzen Social Engineers?</w:t>
      </w:r>
      <w:r>
        <w:br/>
        <w:t xml:space="preserve"> * Wie kann man sich von denen Schuetzen?</w:t>
      </w:r>
      <w:r>
        <w:br/>
        <w:t xml:space="preserve"> */</w:t>
      </w:r>
    </w:p>
    <w:p w14:paraId="5F29606F" w14:textId="77777777" w:rsidR="00273D67" w:rsidRDefault="00464048">
      <w:pPr>
        <w:pStyle w:val="Heading1"/>
      </w:pPr>
      <w:r>
        <w:t>Abbildungsverzeichnis</w:t>
      </w:r>
    </w:p>
    <w:p w14:paraId="51656813" w14:textId="77777777" w:rsidR="00273D67" w:rsidRDefault="00273D67"/>
    <w:p w14:paraId="3A56945E" w14:textId="77777777" w:rsidR="00273D67" w:rsidRDefault="00464048">
      <w:r>
        <w:fldChar w:fldCharType="begin"/>
      </w:r>
      <w:r>
        <w:rPr>
          <w:b/>
          <w:bCs/>
        </w:rPr>
        <w:instrText>TOC \c "Abbildung"</w:instrText>
      </w:r>
      <w:r>
        <w:rPr>
          <w:b/>
          <w:bCs/>
        </w:rPr>
        <w:fldChar w:fldCharType="separate"/>
      </w:r>
      <w:r>
        <w:rPr>
          <w:b/>
          <w:bCs/>
        </w:rPr>
        <w:t>No table of figures entries found.</w:t>
      </w:r>
      <w:r>
        <w:rPr>
          <w:b/>
          <w:bCs/>
        </w:rPr>
        <w:fldChar w:fldCharType="end"/>
      </w:r>
    </w:p>
    <w:p w14:paraId="2686B078" w14:textId="77777777" w:rsidR="00273D67" w:rsidRDefault="00273D67"/>
    <w:p w14:paraId="182CA8AA" w14:textId="77777777" w:rsidR="00273D67" w:rsidRDefault="00464048">
      <w:pPr>
        <w:pStyle w:val="Heading1"/>
      </w:pPr>
      <w:r>
        <w:t>Quellenangabe</w:t>
      </w:r>
    </w:p>
    <w:p w14:paraId="044F36A9" w14:textId="77777777" w:rsidR="00273D67" w:rsidRDefault="00273D67"/>
    <w:p w14:paraId="6DF0AE02" w14:textId="77777777" w:rsidR="00273D67" w:rsidRDefault="00273D67"/>
    <w:sectPr w:rsidR="00273D67">
      <w:pgSz w:w="11906" w:h="16838"/>
      <w:pgMar w:top="1417" w:right="1417" w:bottom="1134" w:left="141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ExtraLight">
    <w:panose1 w:val="000003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  <w:font w:name="Montserrat SemiBold">
    <w:panose1 w:val="00000700000000000000"/>
    <w:charset w:val="00"/>
    <w:family w:val="auto"/>
    <w:pitch w:val="variable"/>
    <w:sig w:usb0="2000020F" w:usb1="00000003" w:usb2="00000000" w:usb3="00000000" w:csb0="00000197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  <w:font w:name="Montserrat Thin">
    <w:panose1 w:val="00000300000000000000"/>
    <w:charset w:val="00"/>
    <w:family w:val="auto"/>
    <w:pitch w:val="variable"/>
    <w:sig w:usb0="2000020F" w:usb1="00000003" w:usb2="00000000" w:usb3="00000000" w:csb0="00000197" w:csb1="00000000"/>
  </w:font>
  <w:font w:name="Montserrat ExtraBold">
    <w:panose1 w:val="00000900000000000000"/>
    <w:charset w:val="00"/>
    <w:family w:val="auto"/>
    <w:pitch w:val="variable"/>
    <w:sig w:usb0="2000020F" w:usb1="00000003" w:usb2="00000000" w:usb3="00000000" w:csb0="00000197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utive Mono">
    <w:altName w:val="Cambria"/>
    <w:charset w:val="01"/>
    <w:family w:val="roman"/>
    <w:pitch w:val="variable"/>
  </w:font>
  <w:font w:name="Inconsolata">
    <w:altName w:val="Cambria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FB091A"/>
    <w:multiLevelType w:val="hybridMultilevel"/>
    <w:tmpl w:val="1C36ADCC"/>
    <w:lvl w:ilvl="0" w:tplc="D594425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D67"/>
    <w:rsid w:val="001625EB"/>
    <w:rsid w:val="00273D67"/>
    <w:rsid w:val="00464048"/>
    <w:rsid w:val="005C66B4"/>
    <w:rsid w:val="006F7CE2"/>
    <w:rsid w:val="0096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C6E19A0"/>
  <w15:docId w15:val="{037B8F0B-FAA1-4C1B-86B0-162747AD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ABF"/>
    <w:pPr>
      <w:spacing w:after="160" w:line="259" w:lineRule="auto"/>
    </w:pPr>
    <w:rPr>
      <w:rFonts w:ascii="Montserrat" w:hAnsi="Montserr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3ABF"/>
    <w:pPr>
      <w:keepNext/>
      <w:keepLines/>
      <w:spacing w:before="240" w:after="0"/>
      <w:outlineLvl w:val="0"/>
    </w:pPr>
    <w:rPr>
      <w:rFonts w:ascii="Montserrat ExtraLight" w:eastAsiaTheme="majorEastAsia" w:hAnsi="Montserrat ExtraLight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3ABF"/>
    <w:pPr>
      <w:keepNext/>
      <w:keepLines/>
      <w:spacing w:before="40" w:after="0"/>
      <w:outlineLvl w:val="1"/>
    </w:pPr>
    <w:rPr>
      <w:rFonts w:ascii="Montserrat Light" w:eastAsiaTheme="majorEastAsia" w:hAnsi="Montserrat Light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3ABF"/>
    <w:pPr>
      <w:keepNext/>
      <w:keepLines/>
      <w:spacing w:before="40" w:after="0"/>
      <w:outlineLvl w:val="2"/>
    </w:pPr>
    <w:rPr>
      <w:rFonts w:ascii="Montserrat ExtraLight" w:eastAsiaTheme="majorEastAsia" w:hAnsi="Montserrat ExtraLight" w:cstheme="majorBidi"/>
      <w:i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83ABF"/>
    <w:pPr>
      <w:keepNext/>
      <w:keepLines/>
      <w:spacing w:before="40" w:after="0"/>
      <w:outlineLvl w:val="3"/>
    </w:pPr>
    <w:rPr>
      <w:rFonts w:ascii="Montserrat Light" w:eastAsiaTheme="majorEastAsia" w:hAnsi="Montserrat Light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83ABF"/>
    <w:pPr>
      <w:keepNext/>
      <w:keepLines/>
      <w:spacing w:before="40" w:after="0"/>
      <w:outlineLvl w:val="4"/>
    </w:pPr>
    <w:rPr>
      <w:rFonts w:ascii="Montserrat ExtraLight" w:eastAsiaTheme="majorEastAsia" w:hAnsi="Montserrat ExtraLight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83ABF"/>
    <w:pPr>
      <w:keepNext/>
      <w:keepLines/>
      <w:spacing w:before="40" w:after="0"/>
      <w:outlineLvl w:val="5"/>
    </w:pPr>
    <w:rPr>
      <w:rFonts w:ascii="Montserrat Light" w:eastAsiaTheme="majorEastAsia" w:hAnsi="Montserrat Light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83ABF"/>
    <w:pPr>
      <w:keepNext/>
      <w:keepLines/>
      <w:spacing w:before="40" w:after="0"/>
      <w:outlineLvl w:val="6"/>
    </w:pPr>
    <w:rPr>
      <w:rFonts w:ascii="Montserrat ExtraLight" w:eastAsiaTheme="majorEastAsia" w:hAnsi="Montserrat ExtraLight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83ABF"/>
    <w:pPr>
      <w:keepNext/>
      <w:keepLines/>
      <w:spacing w:before="40" w:after="0"/>
      <w:outlineLvl w:val="7"/>
    </w:pPr>
    <w:rPr>
      <w:rFonts w:ascii="Montserrat Light" w:eastAsiaTheme="majorEastAsia" w:hAnsi="Montserrat Light" w:cstheme="majorBidi"/>
      <w:i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83ABF"/>
    <w:pPr>
      <w:keepNext/>
      <w:keepLines/>
      <w:spacing w:before="40" w:after="0"/>
      <w:outlineLvl w:val="8"/>
    </w:pPr>
    <w:rPr>
      <w:rFonts w:ascii="Montserrat ExtraLight" w:eastAsiaTheme="majorEastAsia" w:hAnsi="Montserrat ExtraLight" w:cstheme="majorBidi"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qFormat/>
    <w:rsid w:val="00D83ABF"/>
    <w:rPr>
      <w:rFonts w:ascii="Montserrat SemiBold" w:eastAsiaTheme="majorEastAsia" w:hAnsi="Montserrat SemiBold" w:cstheme="majorBidi"/>
      <w:b/>
      <w:spacing w:val="-10"/>
      <w:kern w:val="2"/>
      <w:sz w:val="60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83ABF"/>
    <w:rPr>
      <w:rFonts w:ascii="Montserrat ExtraLight" w:eastAsiaTheme="majorEastAsia" w:hAnsi="Montserrat ExtraLight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83ABF"/>
    <w:rPr>
      <w:rFonts w:ascii="Montserrat Light" w:eastAsiaTheme="majorEastAsia" w:hAnsi="Montserrat Light" w:cstheme="majorBidi"/>
      <w:color w:val="2F5496" w:themeColor="accent1" w:themeShade="BF"/>
      <w:sz w:val="26"/>
      <w:szCs w:val="2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C047AC"/>
    <w:rPr>
      <w:rFonts w:ascii="Montserrat Medium" w:eastAsiaTheme="minorEastAsia" w:hAnsi="Montserrat Medium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047AC"/>
    <w:rPr>
      <w:rFonts w:ascii="Montserrat Thin" w:hAnsi="Montserrat Thin"/>
      <w:b w:val="0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C047AC"/>
    <w:rPr>
      <w:rFonts w:ascii="Montserrat Thin" w:hAnsi="Montserrat Thin"/>
      <w:b/>
      <w:i/>
      <w:iCs/>
    </w:rPr>
  </w:style>
  <w:style w:type="character" w:styleId="IntenseEmphasis">
    <w:name w:val="Intense Emphasis"/>
    <w:basedOn w:val="DefaultParagraphFont"/>
    <w:uiPriority w:val="21"/>
    <w:qFormat/>
    <w:rsid w:val="003C4859"/>
    <w:rPr>
      <w:rFonts w:ascii="Montserrat Thin" w:hAnsi="Montserrat Thin"/>
      <w:b/>
      <w:i/>
      <w:iCs/>
      <w:color w:val="4472C4" w:themeColor="accent1"/>
      <w:u w:val="single"/>
    </w:rPr>
  </w:style>
  <w:style w:type="character" w:styleId="Strong">
    <w:name w:val="Strong"/>
    <w:basedOn w:val="DefaultParagraphFont"/>
    <w:uiPriority w:val="22"/>
    <w:qFormat/>
    <w:rsid w:val="003C4859"/>
    <w:rPr>
      <w:rFonts w:ascii="Montserrat ExtraBold" w:hAnsi="Montserrat ExtraBold"/>
      <w:b/>
      <w:bCs/>
    </w:rPr>
  </w:style>
  <w:style w:type="character" w:styleId="SubtleReference">
    <w:name w:val="Subtle Reference"/>
    <w:basedOn w:val="DefaultParagraphFont"/>
    <w:uiPriority w:val="31"/>
    <w:qFormat/>
    <w:rsid w:val="003C4859"/>
    <w:rPr>
      <w:rFonts w:ascii="Montserrat Thin" w:hAnsi="Montserrat Thin"/>
      <w:b w:val="0"/>
      <w:i w:val="0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3C4859"/>
    <w:rPr>
      <w:rFonts w:ascii="Montserrat Thin" w:hAnsi="Montserrat Thin"/>
      <w:b/>
      <w:bCs/>
      <w:i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3C4859"/>
    <w:rPr>
      <w:rFonts w:ascii="Montserrat Medium" w:hAnsi="Montserrat Medium"/>
      <w:b/>
      <w:bCs/>
      <w:i/>
      <w:iCs/>
      <w:spacing w:val="5"/>
    </w:rPr>
  </w:style>
  <w:style w:type="character" w:customStyle="1" w:styleId="QuoteChar">
    <w:name w:val="Quote Char"/>
    <w:basedOn w:val="DefaultParagraphFont"/>
    <w:link w:val="Quote"/>
    <w:uiPriority w:val="29"/>
    <w:qFormat/>
    <w:rsid w:val="003C4859"/>
    <w:rPr>
      <w:rFonts w:ascii="Montserrat Light" w:hAnsi="Montserrat Light"/>
      <w:b/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BD224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83ABF"/>
    <w:rPr>
      <w:rFonts w:ascii="Montserrat ExtraLight" w:eastAsiaTheme="majorEastAsia" w:hAnsi="Montserrat ExtraLight" w:cstheme="majorBidi"/>
      <w:i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D83ABF"/>
    <w:rPr>
      <w:rFonts w:ascii="Montserrat Light" w:eastAsiaTheme="majorEastAsia" w:hAnsi="Montserrat Light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D83ABF"/>
    <w:rPr>
      <w:rFonts w:ascii="Montserrat ExtraLight" w:eastAsiaTheme="majorEastAsia" w:hAnsi="Montserrat ExtraLight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D83ABF"/>
    <w:rPr>
      <w:rFonts w:ascii="Montserrat Light" w:eastAsiaTheme="majorEastAsia" w:hAnsi="Montserrat Light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D83ABF"/>
    <w:rPr>
      <w:rFonts w:ascii="Montserrat ExtraLight" w:eastAsiaTheme="majorEastAsia" w:hAnsi="Montserrat ExtraLight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D83ABF"/>
    <w:rPr>
      <w:rFonts w:ascii="Montserrat Light" w:eastAsiaTheme="majorEastAsia" w:hAnsi="Montserrat Light" w:cstheme="majorBidi"/>
      <w:i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D83ABF"/>
    <w:rPr>
      <w:rFonts w:ascii="Montserrat ExtraLight" w:eastAsiaTheme="majorEastAsia" w:hAnsi="Montserrat ExtraLight" w:cstheme="majorBidi"/>
      <w:iCs/>
      <w:color w:val="272727" w:themeColor="text1" w:themeTint="D8"/>
      <w:szCs w:val="21"/>
    </w:rPr>
  </w:style>
  <w:style w:type="character" w:customStyle="1" w:styleId="KeyboardShortcut">
    <w:name w:val="Keyboard Shortcut"/>
    <w:basedOn w:val="DefaultParagraphFont"/>
    <w:uiPriority w:val="1"/>
    <w:qFormat/>
    <w:rsid w:val="00094F75"/>
    <w:rPr>
      <w:rFonts w:ascii="Microsoft Sans Serif" w:hAnsi="Microsoft Sans Serif"/>
      <w:b w:val="0"/>
      <w:i/>
      <w:sz w:val="22"/>
      <w:u w:val="non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D83ABF"/>
    <w:pPr>
      <w:spacing w:after="0" w:line="240" w:lineRule="auto"/>
      <w:contextualSpacing/>
    </w:pPr>
    <w:rPr>
      <w:rFonts w:ascii="Montserrat SemiBold" w:eastAsiaTheme="majorEastAsia" w:hAnsi="Montserrat SemiBold" w:cstheme="majorBidi"/>
      <w:b/>
      <w:spacing w:val="-10"/>
      <w:kern w:val="2"/>
      <w:sz w:val="60"/>
      <w:szCs w:val="56"/>
    </w:rPr>
  </w:style>
  <w:style w:type="paragraph" w:styleId="ListParagraph">
    <w:name w:val="List Paragraph"/>
    <w:basedOn w:val="Normal"/>
    <w:uiPriority w:val="34"/>
    <w:qFormat/>
    <w:rsid w:val="003C4859"/>
    <w:pPr>
      <w:ind w:left="720"/>
      <w:contextualSpacing/>
    </w:pPr>
    <w:rPr>
      <w:rFonts w:ascii="Montserrat Medium" w:hAnsi="Montserrat Medium"/>
    </w:rPr>
  </w:style>
  <w:style w:type="paragraph" w:styleId="NoSpacing">
    <w:name w:val="No Spacing"/>
    <w:uiPriority w:val="1"/>
    <w:qFormat/>
    <w:rsid w:val="0036076C"/>
    <w:rPr>
      <w:rFonts w:ascii="Cutive Mono" w:hAnsi="Cutive Mono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7AC"/>
    <w:rPr>
      <w:rFonts w:ascii="Montserrat Medium" w:eastAsiaTheme="minorEastAsia" w:hAnsi="Montserrat Medium"/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3C4859"/>
    <w:pPr>
      <w:spacing w:before="200"/>
      <w:ind w:left="864" w:right="864"/>
      <w:jc w:val="center"/>
    </w:pPr>
    <w:rPr>
      <w:rFonts w:ascii="Montserrat Light" w:hAnsi="Montserrat Light"/>
      <w:b/>
      <w:i/>
      <w:iCs/>
      <w:color w:val="404040" w:themeColor="text1" w:themeTint="BF"/>
    </w:rPr>
  </w:style>
  <w:style w:type="paragraph" w:styleId="TOC1">
    <w:name w:val="toc 1"/>
    <w:basedOn w:val="Normal"/>
    <w:next w:val="Normal"/>
    <w:autoRedefine/>
    <w:uiPriority w:val="39"/>
    <w:unhideWhenUsed/>
    <w:rsid w:val="00BD2240"/>
    <w:pPr>
      <w:spacing w:after="100"/>
    </w:p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6A34FE"/>
    <w:pPr>
      <w:spacing w:after="0" w:line="240" w:lineRule="auto"/>
      <w:ind w:left="220" w:hanging="220"/>
    </w:pPr>
  </w:style>
  <w:style w:type="paragraph" w:customStyle="1" w:styleId="Code">
    <w:name w:val="Code"/>
    <w:basedOn w:val="Normal"/>
    <w:next w:val="Normal"/>
    <w:qFormat/>
    <w:rsid w:val="00E34E98"/>
    <w:pPr>
      <w:shd w:val="solid" w:color="31286A" w:fill="31286A"/>
    </w:pPr>
    <w:rPr>
      <w:rFonts w:ascii="Inconsolata" w:hAnsi="Inconsolata"/>
      <w:color w:val="FFFFFF" w:themeColor="background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RefOrder>1</b:RefOrder>
  </b:Source>
</b:Sources>
</file>

<file path=customXml/itemProps1.xml><?xml version="1.0" encoding="utf-8"?>
<ds:datastoreItem xmlns:ds="http://schemas.openxmlformats.org/officeDocument/2006/customXml" ds:itemID="{DDF13B01-85DC-41C6-98B6-EF0896DA5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215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</dc:creator>
  <dc:description/>
  <cp:lastModifiedBy>Van Loo Colin</cp:lastModifiedBy>
  <cp:revision>43</cp:revision>
  <dcterms:created xsi:type="dcterms:W3CDTF">2019-09-18T07:29:00Z</dcterms:created>
  <dcterms:modified xsi:type="dcterms:W3CDTF">2021-06-11T14:28:00Z</dcterms:modified>
  <dc:language>en-US</dc:language>
</cp:coreProperties>
</file>