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A43A75">
        <w:rPr>
          <w:rFonts w:cs="Tahoma"/>
          <w:sz w:val="30"/>
          <w:szCs w:val="30"/>
        </w:rPr>
        <w:t>Licitación Invitación Abierta IASA/0068/2022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A43A75">
        <w:rPr>
          <w:rFonts w:ascii="Tahoma" w:hAnsi="Tahoma" w:cs="Tahoma"/>
          <w:b/>
        </w:rPr>
        <w:t>02:35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A43A75">
        <w:rPr>
          <w:rFonts w:ascii="Tahoma" w:hAnsi="Tahoma" w:cs="Tahoma"/>
          <w:b/>
        </w:rPr>
        <w:t>16/03/2022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A43A75">
        <w:rPr>
          <w:rFonts w:ascii="Tahoma" w:hAnsi="Tahoma" w:cs="Tahoma"/>
          <w:b/>
        </w:rPr>
        <w:t>Licitación Invitación Abierta IASA/0068/2022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A43A75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A43A75">
        <w:rPr>
          <w:rFonts w:ascii="Tahoma" w:hAnsi="Tahoma" w:cs="Tahoma"/>
          <w:b/>
          <w:bCs/>
        </w:rPr>
        <w:t>SS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A43A75">
        <w:rPr>
          <w:rFonts w:ascii="Tahoma" w:hAnsi="Tahoma" w:cs="Tahoma"/>
          <w:b/>
          <w:lang w:val="es-MX"/>
        </w:rPr>
        <w:t>"REQ/SS/00321/3/2022/B"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A43A75" w:rsidTr="00A43A75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IASA/0068/2022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A43A75" w:rsidTr="00A43A75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A43A75" w:rsidTr="00A43A75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REQ/SS/00321/3/2022/B</w:t>
            </w:r>
          </w:p>
        </w:tc>
      </w:tr>
      <w:tr w:rsidR="00A43A75" w:rsidTr="00A43A75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A43A75" w:rsidTr="00A43A75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Instituto Mexicano del Seguro Social</w:t>
            </w:r>
          </w:p>
        </w:tc>
      </w:tr>
      <w:tr w:rsidR="00A43A75" w:rsidTr="00A43A75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A43A75" w:rsidTr="00A43A75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¿EL GOTERO NECESITA QUE SEA DE 5 ML?</w:t>
            </w:r>
          </w:p>
        </w:tc>
        <w:tc>
          <w:tcPr>
            <w:tcW w:w="4986" w:type="dxa"/>
            <w:shd w:val="clear" w:color="auto" w:fill="auto"/>
          </w:tcPr>
          <w:p w:rsidR="00A43A75" w:rsidRDefault="00A43A75" w:rsidP="00A43A75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Puede ser de cualquier tamaño.</w:t>
            </w:r>
          </w:p>
        </w:tc>
      </w:tr>
    </w:tbl>
    <w:p w:rsidR="00A43A75" w:rsidRDefault="00A43A75" w:rsidP="00F146B9">
      <w:pPr>
        <w:pStyle w:val="Encabezado"/>
        <w:jc w:val="both"/>
        <w:rPr>
          <w:rFonts w:ascii="Tahoma" w:hAnsi="Tahoma" w:cs="Tahoma"/>
          <w:b/>
        </w:rPr>
      </w:pPr>
    </w:p>
    <w:p w:rsidR="00A43A75" w:rsidRPr="00A71EB1" w:rsidRDefault="00A43A75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A43A75">
        <w:rPr>
          <w:rFonts w:ascii="Tahoma" w:hAnsi="Tahoma" w:cs="Tahoma"/>
        </w:rPr>
        <w:t>10/03/2022 07:17:38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A43A75">
        <w:rPr>
          <w:rFonts w:ascii="Tahoma" w:hAnsi="Tahoma" w:cs="Tahoma"/>
          <w:b/>
        </w:rPr>
        <w:t>02:35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86A67" w:rsidRPr="00A71EB1" w:rsidRDefault="00A43A75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A75" w:rsidRDefault="00A43A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81193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81193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A75" w:rsidRDefault="00A43A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A75" w:rsidRDefault="00A43A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A43A75">
      <w:rPr>
        <w:rFonts w:ascii="Tahoma" w:hAnsi="Tahoma"/>
        <w:sz w:val="16"/>
      </w:rPr>
      <w:t>Licitación Invitación Abierta IASA/0068/2022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1193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43A75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49C50-1E52-49C0-A6FC-EF10B6470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673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2022-03-10T01:38:00Z</cp:lastPrinted>
  <dcterms:created xsi:type="dcterms:W3CDTF">2018-09-18T00:07:00Z</dcterms:created>
  <dcterms:modified xsi:type="dcterms:W3CDTF">2022-03-10T01:38:00Z</dcterms:modified>
</cp:coreProperties>
</file>