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B0550C">
        <w:rPr>
          <w:rFonts w:cs="Tahoma"/>
          <w:sz w:val="30"/>
          <w:szCs w:val="30"/>
        </w:rPr>
        <w:t>Licitación Invitación Abierta IASA/0073/2022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B0550C">
        <w:rPr>
          <w:rFonts w:ascii="Tahoma" w:hAnsi="Tahoma" w:cs="Tahoma"/>
          <w:b/>
        </w:rPr>
        <w:t>05:11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B0550C">
        <w:rPr>
          <w:rFonts w:ascii="Tahoma" w:hAnsi="Tahoma" w:cs="Tahoma"/>
          <w:b/>
        </w:rPr>
        <w:t>17/06/2022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B0550C">
        <w:rPr>
          <w:rFonts w:ascii="Tahoma" w:hAnsi="Tahoma" w:cs="Tahoma"/>
          <w:b/>
        </w:rPr>
        <w:t>Licitación Invitación Abierta IASA/0073/2022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B0550C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B0550C">
        <w:rPr>
          <w:rFonts w:ascii="Tahoma" w:hAnsi="Tahoma" w:cs="Tahoma"/>
          <w:b/>
          <w:bCs/>
        </w:rPr>
        <w:t>SS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B0550C">
        <w:rPr>
          <w:rFonts w:ascii="Tahoma" w:hAnsi="Tahoma" w:cs="Tahoma"/>
          <w:b/>
          <w:lang w:val="es-MX"/>
        </w:rPr>
        <w:t>"REQ/SS/00327/6/2022/B"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IASA/0073/2022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REQ/SS/00327/6/2022/B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¿Necesitan logo oficial del Gobierno de México en los empaques?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se requiere logo oficial.</w:t>
            </w:r>
          </w:p>
        </w:tc>
      </w:tr>
    </w:tbl>
    <w:p w:rsidR="00B0550C" w:rsidRDefault="00B0550C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REQ/SS/00327/6/2022/B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B0550C" w:rsidTr="00B0550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¿Qué embalaje se requiere?</w:t>
            </w:r>
          </w:p>
        </w:tc>
        <w:tc>
          <w:tcPr>
            <w:tcW w:w="4986" w:type="dxa"/>
            <w:shd w:val="clear" w:color="auto" w:fill="auto"/>
          </w:tcPr>
          <w:p w:rsidR="00B0550C" w:rsidRDefault="00B0550C" w:rsidP="00B0550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Empaques biodegradables.</w:t>
            </w:r>
          </w:p>
        </w:tc>
      </w:tr>
    </w:tbl>
    <w:p w:rsidR="00B0550C" w:rsidRDefault="00B0550C" w:rsidP="00F146B9">
      <w:pPr>
        <w:pStyle w:val="Encabezado"/>
        <w:jc w:val="both"/>
        <w:rPr>
          <w:rFonts w:ascii="Tahoma" w:hAnsi="Tahoma" w:cs="Tahoma"/>
          <w:b/>
        </w:rPr>
      </w:pPr>
    </w:p>
    <w:p w:rsidR="00B0550C" w:rsidRPr="00A71EB1" w:rsidRDefault="00B0550C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B0550C">
        <w:rPr>
          <w:rFonts w:ascii="Tahoma" w:hAnsi="Tahoma" w:cs="Tahoma"/>
        </w:rPr>
        <w:t>11/06/2022 02:35:45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B0550C">
        <w:rPr>
          <w:rFonts w:ascii="Tahoma" w:hAnsi="Tahoma" w:cs="Tahoma"/>
          <w:b/>
        </w:rPr>
        <w:t>05:11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lastRenderedPageBreak/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B0550C" w:rsidRDefault="00B0550C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B0550C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F48" w:rsidRDefault="00393F48">
      <w:r>
        <w:separator/>
      </w:r>
    </w:p>
  </w:endnote>
  <w:endnote w:type="continuationSeparator" w:id="0">
    <w:p w:rsidR="00393F48" w:rsidRDefault="003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50C" w:rsidRDefault="00B05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C1E53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C1E53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50C" w:rsidRDefault="00B05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F48" w:rsidRDefault="00393F48">
      <w:r>
        <w:separator/>
      </w:r>
    </w:p>
  </w:footnote>
  <w:footnote w:type="continuationSeparator" w:id="0">
    <w:p w:rsidR="00393F48" w:rsidRDefault="00393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50C" w:rsidRDefault="00B0550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B0550C">
      <w:rPr>
        <w:rFonts w:ascii="Tahoma" w:hAnsi="Tahoma"/>
        <w:sz w:val="16"/>
      </w:rPr>
      <w:t>Licitación Invitación Abierta IASA/0073/2022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1E53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0550C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EBF5D-AC35-4C2E-81B3-AD86287CC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768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2022-06-10T20:02:00Z</cp:lastPrinted>
  <dcterms:created xsi:type="dcterms:W3CDTF">2022-06-07T08:33:00Z</dcterms:created>
  <dcterms:modified xsi:type="dcterms:W3CDTF">2022-06-10T20:02:00Z</dcterms:modified>
</cp:coreProperties>
</file>