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9C5BC0">
        <w:rPr>
          <w:rFonts w:cs="Tahoma"/>
          <w:sz w:val="30"/>
          <w:szCs w:val="30"/>
        </w:rPr>
        <w:t>Licitación Invitación Abierta IASA/0083/2022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9C5BC0">
        <w:rPr>
          <w:rFonts w:ascii="Tahoma" w:hAnsi="Tahoma" w:cs="Tahoma"/>
          <w:b/>
        </w:rPr>
        <w:t>11:21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9C5BC0">
        <w:rPr>
          <w:rFonts w:ascii="Tahoma" w:hAnsi="Tahoma" w:cs="Tahoma"/>
          <w:b/>
        </w:rPr>
        <w:t>01/09/2022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9C5BC0">
        <w:rPr>
          <w:rFonts w:ascii="Tahoma" w:hAnsi="Tahoma" w:cs="Tahoma"/>
          <w:b/>
        </w:rPr>
        <w:t>Licitación Invitación Abierta IASA/0083/2022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9C5BC0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9C5BC0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9C5BC0">
        <w:rPr>
          <w:rFonts w:ascii="Tahoma" w:hAnsi="Tahoma" w:cs="Tahoma"/>
          <w:b/>
          <w:lang w:val="es-MX"/>
        </w:rPr>
        <w:t>"REQ/SS/00343/8/2022/B"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9C5BC0" w:rsidTr="009C5BC0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IASA/0083/2022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9C5BC0" w:rsidTr="009C5BC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9C5BC0" w:rsidTr="009C5BC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REQ/SS/00343/8/2022/B</w:t>
            </w:r>
          </w:p>
        </w:tc>
      </w:tr>
      <w:tr w:rsidR="009C5BC0" w:rsidTr="009C5BC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9C5BC0" w:rsidTr="009C5BC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9C5BC0" w:rsidTr="009C5BC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9C5BC0" w:rsidTr="009C5BC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Se requiere logo del Gobierno Federal en el empaque o embalaje?</w:t>
            </w:r>
          </w:p>
        </w:tc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 se requiere ningún logo especial.</w:t>
            </w:r>
          </w:p>
        </w:tc>
      </w:tr>
    </w:tbl>
    <w:p w:rsidR="009C5BC0" w:rsidRDefault="009C5BC0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9C5BC0" w:rsidTr="009C5BC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9C5BC0" w:rsidTr="009C5BC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REQ/SS/00343/8/2022/B</w:t>
            </w:r>
          </w:p>
        </w:tc>
      </w:tr>
      <w:tr w:rsidR="009C5BC0" w:rsidTr="009C5BC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9C5BC0" w:rsidTr="009C5BC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9C5BC0" w:rsidTr="009C5BC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9C5BC0" w:rsidTr="009C5BC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Se requiere incluir en el empaque logo del Gobierno Federal?</w:t>
            </w:r>
          </w:p>
        </w:tc>
        <w:tc>
          <w:tcPr>
            <w:tcW w:w="4986" w:type="dxa"/>
            <w:shd w:val="clear" w:color="auto" w:fill="auto"/>
          </w:tcPr>
          <w:p w:rsidR="009C5BC0" w:rsidRDefault="009C5BC0" w:rsidP="009C5BC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 se requiere ningún logo especial.</w:t>
            </w:r>
          </w:p>
        </w:tc>
      </w:tr>
    </w:tbl>
    <w:p w:rsidR="009C5BC0" w:rsidRDefault="009C5BC0" w:rsidP="00F146B9">
      <w:pPr>
        <w:pStyle w:val="Encabezado"/>
        <w:jc w:val="both"/>
        <w:rPr>
          <w:rFonts w:ascii="Tahoma" w:hAnsi="Tahoma" w:cs="Tahoma"/>
          <w:b/>
        </w:rPr>
      </w:pPr>
    </w:p>
    <w:p w:rsidR="009C5BC0" w:rsidRPr="00A71EB1" w:rsidRDefault="009C5BC0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9C5BC0">
        <w:rPr>
          <w:rFonts w:ascii="Tahoma" w:hAnsi="Tahoma" w:cs="Tahoma"/>
        </w:rPr>
        <w:t>27/08/2022 11:40:35 a.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9C5BC0">
        <w:rPr>
          <w:rFonts w:ascii="Tahoma" w:hAnsi="Tahoma" w:cs="Tahoma"/>
          <w:b/>
        </w:rPr>
        <w:t>11:21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9C5BC0" w:rsidRDefault="009C5BC0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9C5BC0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BC0" w:rsidRDefault="009C5BC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5D63A6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5D63A6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BC0" w:rsidRDefault="009C5BC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BC0" w:rsidRDefault="009C5BC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9C5BC0">
      <w:rPr>
        <w:rFonts w:ascii="Tahoma" w:hAnsi="Tahoma"/>
        <w:sz w:val="16"/>
      </w:rPr>
      <w:t>Licitación Invitación Abierta IASA/0083/2022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D63A6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C5BC0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7D0DB6-5DFC-48FC-A04B-9B90CC795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798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2022-08-26T17:20:00Z</cp:lastPrinted>
  <dcterms:created xsi:type="dcterms:W3CDTF">2022-06-07T08:33:00Z</dcterms:created>
  <dcterms:modified xsi:type="dcterms:W3CDTF">2022-08-26T17:20:00Z</dcterms:modified>
</cp:coreProperties>
</file>