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C4653A">
        <w:rPr>
          <w:rFonts w:ascii="Tahoma" w:hAnsi="Tahoma" w:cs="Tahoma"/>
          <w:b/>
          <w:sz w:val="30"/>
          <w:szCs w:val="30"/>
        </w:rPr>
        <w:t>Licitación Invitación Abierta IASA/0091/2022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C4653A">
        <w:rPr>
          <w:rFonts w:ascii="Tahoma" w:hAnsi="Tahoma" w:cs="Tahoma"/>
          <w:b/>
        </w:rPr>
        <w:t>Licitación Invitación Abierta IASA/0091/2022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C4653A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C4653A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C4653A">
        <w:rPr>
          <w:rFonts w:ascii="Tahoma" w:hAnsi="Tahoma" w:cs="Tahoma"/>
          <w:b/>
          <w:lang w:val="es-MX"/>
        </w:rPr>
        <w:t>"REQ/SS/00354/2/2022/B"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C4653A">
        <w:rPr>
          <w:rFonts w:ascii="Tahoma" w:hAnsi="Tahoma" w:cs="Tahoma"/>
          <w:b/>
        </w:rPr>
        <w:t>04:47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C4653A">
        <w:rPr>
          <w:rFonts w:ascii="Tahoma" w:hAnsi="Tahoma" w:cs="Tahoma"/>
          <w:b/>
        </w:rPr>
        <w:t>28/02/2024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C4653A" w:rsidRDefault="00C4653A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C4653A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REQ/SS/00354/2/2022/B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$750.0 (SETECIENTOS CINCUENTA PESOS 00/100 M.N.).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C4653A" w:rsidRDefault="00C4653A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REQ/SS/00354/2/2022/B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$780.0 (SETECIENTOS OCHENTA PESOS 00/100 M.N.).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C4653A" w:rsidTr="00C4653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4653A" w:rsidRDefault="00C4653A" w:rsidP="00C4653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C4653A" w:rsidRDefault="00C4653A" w:rsidP="00C4653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C4653A" w:rsidRDefault="00C4653A" w:rsidP="0034016D">
      <w:pPr>
        <w:jc w:val="both"/>
        <w:rPr>
          <w:rFonts w:ascii="Tahoma" w:hAnsi="Tahoma" w:cs="Tahoma"/>
        </w:rPr>
      </w:pPr>
    </w:p>
    <w:p w:rsidR="00C4653A" w:rsidRPr="000C04BB" w:rsidRDefault="00C4653A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C4653A">
        <w:rPr>
          <w:rFonts w:ascii="Tahoma" w:hAnsi="Tahoma" w:cs="Tahoma"/>
        </w:rPr>
        <w:t>20/02/2024 04:47:42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C4653A">
        <w:rPr>
          <w:rFonts w:ascii="Tahoma" w:hAnsi="Tahoma" w:cs="Tahoma"/>
          <w:b/>
        </w:rPr>
        <w:t>04:47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C4653A">
        <w:rPr>
          <w:rFonts w:ascii="Tahoma" w:hAnsi="Tahoma" w:cs="Tahoma"/>
        </w:rPr>
        <w:t>28/02/2024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53A" w:rsidRDefault="00C4653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C399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C399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2C3998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2C3998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53A" w:rsidRDefault="00C465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C4653A">
      <w:rPr>
        <w:rFonts w:ascii="Tahoma" w:hAnsi="Tahoma"/>
        <w:sz w:val="16"/>
      </w:rPr>
      <w:t>Licitación Invitación Abierta IASA/0091/2022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C4653A">
      <w:rPr>
        <w:rFonts w:ascii="Tahoma" w:hAnsi="Tahoma"/>
        <w:sz w:val="16"/>
      </w:rPr>
      <w:t>28/02/2024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3998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53A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0AF62-BD84-4E1E-B5C2-5721394E7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1245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2024-02-19T23:12:00Z</cp:lastPrinted>
  <dcterms:created xsi:type="dcterms:W3CDTF">2022-06-07T07:30:00Z</dcterms:created>
  <dcterms:modified xsi:type="dcterms:W3CDTF">2024-02-19T23:12:00Z</dcterms:modified>
</cp:coreProperties>
</file>