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7B" w:rsidRPr="000C04BB" w:rsidRDefault="000E2DD1" w:rsidP="009E332A">
      <w:pPr>
        <w:jc w:val="center"/>
        <w:rPr>
          <w:rFonts w:ascii="Tahoma" w:hAnsi="Tahoma" w:cs="Tahoma"/>
          <w:b/>
          <w:sz w:val="30"/>
          <w:szCs w:val="30"/>
        </w:rPr>
      </w:pPr>
      <w:bookmarkStart w:id="0" w:name="_GoBack"/>
      <w:bookmarkEnd w:id="0"/>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3A2C7F">
        <w:rPr>
          <w:rFonts w:ascii="Tahoma" w:hAnsi="Tahoma" w:cs="Tahoma"/>
          <w:b/>
          <w:sz w:val="30"/>
          <w:szCs w:val="30"/>
        </w:rPr>
        <w:t>Licitación Invitación Abierta IASA/0067/2022 (Normales)</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3A2C7F">
        <w:rPr>
          <w:rFonts w:ascii="Tahoma" w:hAnsi="Tahoma" w:cs="Tahoma"/>
          <w:b/>
        </w:rPr>
        <w:t>Licitación Invitación Abierta IASA/0067/2022 (Normales)</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3A2C7F">
        <w:rPr>
          <w:rFonts w:ascii="Tahoma" w:hAnsi="Tahoma" w:cs="Tahoma"/>
          <w:b/>
        </w:rPr>
        <w:t>25301 - Medicinas y productos farmacéuticos</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3A2C7F">
        <w:rPr>
          <w:rFonts w:ascii="Tahoma" w:hAnsi="Tahoma" w:cs="Tahoma"/>
          <w:b/>
          <w:bCs/>
          <w:lang w:val="es-MX"/>
        </w:rPr>
        <w:t>SS - Instituto Mexicano del Seguro Social</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3A2C7F">
        <w:rPr>
          <w:rFonts w:ascii="Tahoma" w:hAnsi="Tahoma" w:cs="Tahoma"/>
          <w:b/>
          <w:lang w:val="es-MX"/>
        </w:rPr>
        <w:t>"REQ/SS/00320/3/2022/B"</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3A2C7F">
        <w:rPr>
          <w:rFonts w:ascii="Tahoma" w:hAnsi="Tahoma" w:cs="Tahoma"/>
          <w:b/>
        </w:rPr>
        <w:t>11:03</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3A2C7F">
        <w:rPr>
          <w:rFonts w:ascii="Tahoma" w:hAnsi="Tahoma" w:cs="Tahoma"/>
          <w:b/>
        </w:rPr>
        <w:t>18/03/2022</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3A2C7F" w:rsidRDefault="003A2C7F" w:rsidP="00A665FE">
      <w:pPr>
        <w:ind w:left="284"/>
        <w:rPr>
          <w:rFonts w:ascii="Tahoma" w:hAnsi="Tahoma" w:cs="Tahoma"/>
          <w:b/>
        </w:rPr>
      </w:pPr>
      <w:r>
        <w:rPr>
          <w:rFonts w:ascii="Tahoma" w:hAnsi="Tahoma" w:cs="Tahoma"/>
          <w:b/>
        </w:rPr>
        <w:t>1.  AstraZeneca en México</w:t>
      </w:r>
    </w:p>
    <w:p w:rsidR="00D7027B" w:rsidRPr="000C04BB" w:rsidRDefault="003A2C7F" w:rsidP="00A665FE">
      <w:pPr>
        <w:ind w:left="284"/>
        <w:rPr>
          <w:rFonts w:ascii="Tahoma" w:hAnsi="Tahoma" w:cs="Tahoma"/>
          <w:b/>
        </w:rPr>
      </w:pPr>
      <w:r>
        <w:rPr>
          <w:rFonts w:ascii="Tahoma" w:hAnsi="Tahoma" w:cs="Tahoma"/>
          <w:b/>
        </w:rPr>
        <w:t>2.  Genomma Lab Internacional S.A.B. de C.V</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Requisición:</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REQ/SS/00320/3/2022/B</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Dependencia solicitante:</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Instituto Mexicano del Seguro Social</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Proveedor:</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Genomma Lab Internacional S.A.B. de C.V</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Oferta total</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$0.0 (CERO PESOS 00/100 M.N.).</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center"/>
              <w:rPr>
                <w:rFonts w:ascii="Tahoma" w:hAnsi="Tahoma" w:cs="Tahoma"/>
              </w:rPr>
            </w:pPr>
            <w:r>
              <w:rPr>
                <w:rFonts w:ascii="Tahoma" w:hAnsi="Tahoma" w:cs="Tahoma"/>
              </w:rPr>
              <w:t>Tipo de abastecimiento</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Global</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0/2</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center"/>
              <w:rPr>
                <w:rFonts w:ascii="Tahoma" w:hAnsi="Tahoma" w:cs="Tahoma"/>
              </w:rPr>
            </w:pPr>
            <w:r>
              <w:rPr>
                <w:rFonts w:ascii="Tahoma" w:hAnsi="Tahoma" w:cs="Tahoma"/>
              </w:rPr>
              <w:t>Lotes ofertados:</w:t>
            </w:r>
          </w:p>
        </w:tc>
        <w:tc>
          <w:tcPr>
            <w:tcW w:w="5128" w:type="dxa"/>
            <w:shd w:val="clear" w:color="auto" w:fill="auto"/>
          </w:tcPr>
          <w:p w:rsidR="003A2C7F" w:rsidRDefault="003A2C7F" w:rsidP="003A2C7F">
            <w:pPr>
              <w:spacing w:after="60"/>
              <w:jc w:val="both"/>
              <w:rPr>
                <w:rFonts w:ascii="Tahoma" w:hAnsi="Tahoma" w:cs="Tahoma"/>
              </w:rPr>
            </w:pPr>
          </w:p>
        </w:tc>
      </w:tr>
    </w:tbl>
    <w:p w:rsidR="003A2C7F" w:rsidRDefault="003A2C7F" w:rsidP="0034016D">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Requisición:</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REQ/SS/00320/3/2022/B</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Dependencia solicitante:</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Instituto Mexicano del Seguro Social</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Proveedor:</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AstraZeneca en México</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both"/>
              <w:rPr>
                <w:rFonts w:ascii="Tahoma" w:hAnsi="Tahoma" w:cs="Tahoma"/>
              </w:rPr>
            </w:pPr>
            <w:r>
              <w:rPr>
                <w:rFonts w:ascii="Tahoma" w:hAnsi="Tahoma" w:cs="Tahoma"/>
              </w:rPr>
              <w:t>Oferta total</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$670,000.0 (SEISCIENTOS SETENTA MIL PESOS 00/100 M.N.).</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center"/>
              <w:rPr>
                <w:rFonts w:ascii="Tahoma" w:hAnsi="Tahoma" w:cs="Tahoma"/>
              </w:rPr>
            </w:pPr>
            <w:r>
              <w:rPr>
                <w:rFonts w:ascii="Tahoma" w:hAnsi="Tahoma" w:cs="Tahoma"/>
              </w:rPr>
              <w:t>Tipo de abastecimiento</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Global</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2/2</w:t>
            </w:r>
          </w:p>
        </w:tc>
      </w:tr>
      <w:tr w:rsidR="003A2C7F" w:rsidTr="003A2C7F">
        <w:tblPrEx>
          <w:tblCellMar>
            <w:top w:w="0" w:type="dxa"/>
            <w:bottom w:w="0" w:type="dxa"/>
          </w:tblCellMar>
        </w:tblPrEx>
        <w:tc>
          <w:tcPr>
            <w:tcW w:w="5127" w:type="dxa"/>
            <w:shd w:val="clear" w:color="auto" w:fill="auto"/>
          </w:tcPr>
          <w:p w:rsidR="003A2C7F" w:rsidRDefault="003A2C7F" w:rsidP="003A2C7F">
            <w:pPr>
              <w:spacing w:after="60"/>
              <w:jc w:val="center"/>
              <w:rPr>
                <w:rFonts w:ascii="Tahoma" w:hAnsi="Tahoma" w:cs="Tahoma"/>
              </w:rPr>
            </w:pPr>
            <w:r>
              <w:rPr>
                <w:rFonts w:ascii="Tahoma" w:hAnsi="Tahoma" w:cs="Tahoma"/>
              </w:rPr>
              <w:t>Lotes ofertados:</w:t>
            </w:r>
          </w:p>
        </w:tc>
        <w:tc>
          <w:tcPr>
            <w:tcW w:w="5128" w:type="dxa"/>
            <w:shd w:val="clear" w:color="auto" w:fill="auto"/>
          </w:tcPr>
          <w:p w:rsidR="003A2C7F" w:rsidRDefault="003A2C7F" w:rsidP="003A2C7F">
            <w:pPr>
              <w:spacing w:after="60"/>
              <w:jc w:val="both"/>
              <w:rPr>
                <w:rFonts w:ascii="Tahoma" w:hAnsi="Tahoma" w:cs="Tahoma"/>
              </w:rPr>
            </w:pPr>
            <w:r>
              <w:rPr>
                <w:rFonts w:ascii="Tahoma" w:hAnsi="Tahoma" w:cs="Tahoma"/>
              </w:rPr>
              <w:t>1, 2</w:t>
            </w:r>
          </w:p>
        </w:tc>
      </w:tr>
    </w:tbl>
    <w:p w:rsidR="003A2C7F" w:rsidRDefault="003A2C7F" w:rsidP="0034016D">
      <w:pPr>
        <w:jc w:val="both"/>
        <w:rPr>
          <w:rFonts w:ascii="Tahoma" w:hAnsi="Tahoma" w:cs="Tahoma"/>
        </w:rPr>
      </w:pPr>
    </w:p>
    <w:p w:rsidR="003A2C7F" w:rsidRPr="000C04BB" w:rsidRDefault="003A2C7F" w:rsidP="0034016D">
      <w:pPr>
        <w:jc w:val="both"/>
        <w:rPr>
          <w:rFonts w:ascii="Tahoma" w:hAnsi="Tahoma" w:cs="Tahoma"/>
        </w:rPr>
      </w:pP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3A2C7F">
        <w:rPr>
          <w:rFonts w:ascii="Tahoma" w:hAnsi="Tahoma" w:cs="Tahoma"/>
        </w:rPr>
        <w:t>10/03/2022 11:03:34 a. m.</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3A2C7F">
        <w:rPr>
          <w:rFonts w:ascii="Tahoma" w:hAnsi="Tahoma" w:cs="Tahoma"/>
          <w:b/>
        </w:rPr>
        <w:t>11:03</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3A2C7F">
        <w:rPr>
          <w:rFonts w:ascii="Tahoma" w:hAnsi="Tahoma" w:cs="Tahoma"/>
        </w:rPr>
        <w:t>18/03/2022</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856" w:rsidRDefault="00957856">
      <w:r>
        <w:separator/>
      </w:r>
    </w:p>
  </w:endnote>
  <w:endnote w:type="continuationSeparator" w:id="0">
    <w:p w:rsidR="00957856" w:rsidRDefault="0095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sidR="00E50D6D">
      <w:rPr>
        <w:rFonts w:ascii="Tahoma" w:hAnsi="Tahoma" w:cs="Tahoma"/>
        <w:b/>
        <w:noProof/>
        <w:sz w:val="16"/>
        <w:szCs w:val="16"/>
      </w:rPr>
      <w:t>3</w:t>
    </w:r>
    <w:r w:rsidRPr="00D757D3">
      <w:rPr>
        <w:rFonts w:ascii="Tahoma" w:hAnsi="Tahoma" w:cs="Tahoma"/>
        <w:b/>
        <w:sz w:val="16"/>
        <w:szCs w:val="16"/>
      </w:rPr>
      <w:fldChar w:fldCharType="end"/>
    </w:r>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sidR="00E50D6D">
      <w:rPr>
        <w:rFonts w:ascii="Tahoma" w:hAnsi="Tahoma" w:cs="Tahoma"/>
        <w:b/>
        <w:noProof/>
        <w:sz w:val="16"/>
        <w:szCs w:val="16"/>
      </w:rPr>
      <w:t>3</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E50D6D">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E50D6D">
      <w:rPr>
        <w:rStyle w:val="Nmerodepgina"/>
        <w:rFonts w:ascii="Tahoma" w:hAnsi="Tahoma" w:cs="Tahoma"/>
        <w:noProof/>
        <w:sz w:val="16"/>
        <w:szCs w:val="16"/>
      </w:rPr>
      <w:t>3</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856" w:rsidRDefault="00957856">
      <w:r>
        <w:separator/>
      </w:r>
    </w:p>
  </w:footnote>
  <w:footnote w:type="continuationSeparator" w:id="0">
    <w:p w:rsidR="00957856" w:rsidRDefault="009578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3A2C7F">
      <w:rPr>
        <w:rFonts w:ascii="Tahoma" w:hAnsi="Tahoma"/>
        <w:sz w:val="16"/>
      </w:rPr>
      <w:t>Licitación Invitación Abierta IASA/0067/2022 (Normales)</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3A2C7F">
      <w:rPr>
        <w:rFonts w:ascii="Tahoma" w:hAnsi="Tahoma"/>
        <w:sz w:val="16"/>
      </w:rPr>
      <w:t>18/03/2022</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Default="0090574B">
    <w:pPr>
      <w:pStyle w:val="Encabezado"/>
    </w:pPr>
    <w:r>
      <w:rPr>
        <w:noProof/>
        <w:lang w:val="es-MX" w:eastAsia="es-MX"/>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lang w:val="es-MX" w:eastAsia="es-MX"/>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4814"/>
    <w:rsid w:val="000E0D52"/>
    <w:rsid w:val="000E2495"/>
    <w:rsid w:val="000E2DD1"/>
    <w:rsid w:val="000E4C6D"/>
    <w:rsid w:val="000E6C2D"/>
    <w:rsid w:val="000F22E3"/>
    <w:rsid w:val="000F48A4"/>
    <w:rsid w:val="000F6F84"/>
    <w:rsid w:val="001025FC"/>
    <w:rsid w:val="0010664E"/>
    <w:rsid w:val="00107275"/>
    <w:rsid w:val="001074E7"/>
    <w:rsid w:val="001102AF"/>
    <w:rsid w:val="00114738"/>
    <w:rsid w:val="00115018"/>
    <w:rsid w:val="00120697"/>
    <w:rsid w:val="001226D7"/>
    <w:rsid w:val="00122E5E"/>
    <w:rsid w:val="00130768"/>
    <w:rsid w:val="001307C6"/>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2C7F"/>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0BBC"/>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0D6D"/>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4097"/>
    <o:shapelayout v:ext="edit">
      <o:idmap v:ext="edit" data="1"/>
    </o:shapelayout>
  </w:shapeDefaults>
  <w:decimalSymbol w:val="."/>
  <w:listSeparator w:val=","/>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customStyle="1" w:styleId="UnresolvedMention">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531AD-65A9-4772-AFA9-E4E66F0C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1186</Words>
  <Characters>6523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soporte2</cp:lastModifiedBy>
  <cp:revision>14</cp:revision>
  <cp:lastPrinted>2022-03-10T00:34:00Z</cp:lastPrinted>
  <dcterms:created xsi:type="dcterms:W3CDTF">2018-09-18T00:15:00Z</dcterms:created>
  <dcterms:modified xsi:type="dcterms:W3CDTF">2022-03-10T00:34:00Z</dcterms:modified>
</cp:coreProperties>
</file>