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F55CF9">
        <w:rPr>
          <w:rFonts w:ascii="Tahoma" w:hAnsi="Tahoma" w:cs="Tahoma"/>
          <w:b/>
        </w:rPr>
        <w:t>Licitación Invitación Abierta IASA/0067/2022 (Normales)</w:t>
      </w:r>
      <w:r w:rsidR="00644311" w:rsidRPr="00107DD3">
        <w:rPr>
          <w:rFonts w:ascii="Tahoma" w:hAnsi="Tahoma" w:cs="Tahoma"/>
          <w:b/>
        </w:rPr>
        <w:t xml:space="preserve"> </w:t>
      </w:r>
      <w:r w:rsidRPr="00107DD3">
        <w:rPr>
          <w:rFonts w:ascii="Tahoma" w:hAnsi="Tahoma" w:cs="Tahoma"/>
        </w:rPr>
        <w:t xml:space="preserve">POR CONCEPTO DE </w:t>
      </w:r>
      <w:r w:rsidR="00F55CF9">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F55CF9">
        <w:rPr>
          <w:rFonts w:ascii="Tahoma" w:hAnsi="Tahoma" w:cs="Tahoma"/>
          <w:b/>
        </w:rPr>
        <w:t>SS - Instituto Mexicano del Seguro Social</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F55CF9">
        <w:rPr>
          <w:rFonts w:ascii="Tahoma" w:hAnsi="Tahoma" w:cs="Tahoma"/>
          <w:b/>
        </w:rPr>
        <w:t>"REQ/SS/00320/3/2022/B"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LEY DE ADQUISICIONES PARA</w:t>
      </w:r>
      <w:r w:rsidR="00454AB9">
        <w:rPr>
          <w:rFonts w:ascii="Tahoma" w:hAnsi="Tahoma" w:cs="Tahoma"/>
        </w:rPr>
        <w:t xml:space="preserve"> EL DISTRITO FEDERAL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107DD3" w:rsidRDefault="00434EBE" w:rsidP="00E36F92">
      <w:pPr>
        <w:tabs>
          <w:tab w:val="left" w:pos="5328"/>
        </w:tabs>
        <w:spacing w:line="240" w:lineRule="exact"/>
        <w:jc w:val="both"/>
        <w:rPr>
          <w:rFonts w:ascii="Arial" w:hAnsi="Arial"/>
          <w:b/>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Pr="00107DD3">
        <w:rPr>
          <w:rFonts w:ascii="Tahoma" w:hAnsi="Tahoma" w:cs="Tahoma"/>
          <w:b/>
        </w:rPr>
        <w:t>LEY ORGÁNICA DE LA ADMINISTRACIÓN PÚBLICA DE</w:t>
      </w:r>
      <w:r w:rsidR="00443F28">
        <w:rPr>
          <w:rFonts w:ascii="Tahoma" w:hAnsi="Tahoma" w:cs="Tahoma"/>
          <w:b/>
        </w:rPr>
        <w:t>L DISTRITO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F55CF9">
        <w:rPr>
          <w:rFonts w:ascii="Tahoma" w:hAnsi="Tahoma" w:cs="Tahoma"/>
          <w:b/>
        </w:rPr>
        <w:t>Licitación Invitación Abierta IASA/0067/2022 (Normales)</w:t>
      </w:r>
      <w:r w:rsidRPr="00107DD3">
        <w:rPr>
          <w:rFonts w:ascii="Tahoma" w:hAnsi="Tahoma" w:cs="Tahoma"/>
          <w:b/>
        </w:rPr>
        <w:t xml:space="preserve"> </w:t>
      </w:r>
      <w:r w:rsidRPr="00107DD3">
        <w:rPr>
          <w:rFonts w:ascii="Tahoma" w:hAnsi="Tahoma" w:cs="Tahoma"/>
        </w:rPr>
        <w:t xml:space="preserve">POR CONCEPTO DE </w:t>
      </w:r>
      <w:r w:rsidR="00F55CF9">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F55CF9">
        <w:rPr>
          <w:rFonts w:ascii="Tahoma" w:hAnsi="Tahoma" w:cs="Tahoma"/>
          <w:b/>
        </w:rPr>
        <w:t>SS - Instituto Mexicano del Seguro Social</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F55CF9" w:rsidTr="00F55CF9">
        <w:tblPrEx>
          <w:tblCellMar>
            <w:top w:w="0" w:type="dxa"/>
            <w:bottom w:w="0" w:type="dxa"/>
          </w:tblCellMar>
        </w:tblPrEx>
        <w:tc>
          <w:tcPr>
            <w:tcW w:w="9972" w:type="dxa"/>
            <w:shd w:val="clear" w:color="auto" w:fill="auto"/>
          </w:tcPr>
          <w:p w:rsidR="00F55CF9" w:rsidRDefault="00F55CF9" w:rsidP="00F55CF9">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REQ/SS/00320/3/2022/B</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Instituto Mexicano del Seguro Social</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AstraZeneca en México</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$670,000.00 (SEISCIENTOS SETENTA MIL PESOS 00/100 M.N.).</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Global</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1, 2</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1, 2</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$670,000.00 (SEISCIENTOS SETENTA MIL PESOS 00/100 M.N.).</w:t>
            </w:r>
          </w:p>
        </w:tc>
      </w:tr>
    </w:tbl>
    <w:p w:rsidR="00F55CF9" w:rsidRDefault="00F55CF9"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F55CF9" w:rsidTr="00F55CF9">
        <w:tblPrEx>
          <w:tblCellMar>
            <w:top w:w="0" w:type="dxa"/>
            <w:bottom w:w="0" w:type="dxa"/>
          </w:tblCellMar>
        </w:tblPrEx>
        <w:tc>
          <w:tcPr>
            <w:tcW w:w="9972" w:type="dxa"/>
            <w:shd w:val="clear" w:color="auto" w:fill="auto"/>
          </w:tcPr>
          <w:p w:rsidR="00F55CF9" w:rsidRDefault="00F55CF9" w:rsidP="00F55CF9">
            <w:pPr>
              <w:pStyle w:val="Textoindependiente32"/>
              <w:tabs>
                <w:tab w:val="left" w:pos="708"/>
              </w:tabs>
              <w:spacing w:after="60"/>
              <w:jc w:val="center"/>
              <w:rPr>
                <w:rFonts w:ascii="Tahoma" w:hAnsi="Tahoma" w:cs="Tahoma"/>
              </w:rPr>
            </w:pPr>
            <w:r>
              <w:rPr>
                <w:rFonts w:ascii="Tahoma" w:hAnsi="Tahoma" w:cs="Tahoma"/>
              </w:rPr>
              <w:t>Incumplimiento</w:t>
            </w:r>
          </w:p>
        </w:tc>
      </w:tr>
    </w:tbl>
    <w:p w:rsidR="00F55CF9" w:rsidRDefault="00F55CF9"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OBSERVACIONES Y FUNDAMENTACIÓN LEGAL</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Ninguno</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Ninguno</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Ninguno</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F55CF9" w:rsidRDefault="00F55CF9" w:rsidP="00F55CF9">
            <w:pPr>
              <w:pStyle w:val="Textoindependiente32"/>
              <w:tabs>
                <w:tab w:val="left" w:pos="708"/>
              </w:tabs>
              <w:spacing w:after="60"/>
              <w:rPr>
                <w:rFonts w:ascii="Tahoma" w:hAnsi="Tahoma" w:cs="Tahoma"/>
              </w:rPr>
            </w:pPr>
            <w:r>
              <w:rPr>
                <w:rFonts w:ascii="Tahoma" w:hAnsi="Tahoma" w:cs="Tahoma"/>
              </w:rPr>
              <w:t>Ninguno</w:t>
            </w:r>
          </w:p>
        </w:tc>
      </w:tr>
      <w:tr w:rsidR="00F55CF9" w:rsidTr="00F55CF9">
        <w:tblPrEx>
          <w:tblCellMar>
            <w:top w:w="0" w:type="dxa"/>
            <w:bottom w:w="0" w:type="dxa"/>
          </w:tblCellMar>
        </w:tblPrEx>
        <w:tc>
          <w:tcPr>
            <w:tcW w:w="2835" w:type="dxa"/>
            <w:shd w:val="clear" w:color="auto" w:fill="auto"/>
          </w:tcPr>
          <w:p w:rsidR="00F55CF9" w:rsidRDefault="00F55CF9" w:rsidP="00F55CF9">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F55CF9" w:rsidRDefault="00F55CF9" w:rsidP="00F55CF9">
            <w:pPr>
              <w:pStyle w:val="Textoindependiente32"/>
              <w:tabs>
                <w:tab w:val="left" w:pos="708"/>
              </w:tabs>
              <w:spacing w:after="60"/>
              <w:jc w:val="center"/>
              <w:rPr>
                <w:rFonts w:ascii="Tahoma" w:hAnsi="Tahoma" w:cs="Tahoma"/>
              </w:rPr>
            </w:pPr>
            <w:r>
              <w:rPr>
                <w:rFonts w:ascii="Tahoma" w:hAnsi="Tahoma" w:cs="Tahoma"/>
              </w:rPr>
              <w:t>-</w:t>
            </w:r>
          </w:p>
        </w:tc>
      </w:tr>
    </w:tbl>
    <w:p w:rsidR="00F55CF9" w:rsidRDefault="00F55CF9" w:rsidP="0063032B">
      <w:pPr>
        <w:pStyle w:val="Textoindependiente32"/>
        <w:tabs>
          <w:tab w:val="left" w:pos="708"/>
        </w:tabs>
        <w:rPr>
          <w:rFonts w:ascii="Tahoma" w:hAnsi="Tahoma" w:cs="Tahoma"/>
        </w:rPr>
      </w:pPr>
    </w:p>
    <w:p w:rsidR="00F55CF9" w:rsidRDefault="00F55CF9"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F55CF9" w:rsidTr="00F55CF9">
        <w:tblPrEx>
          <w:tblCellMar>
            <w:top w:w="0" w:type="dxa"/>
            <w:bottom w:w="0" w:type="dxa"/>
          </w:tblCellMar>
        </w:tblPrEx>
        <w:tc>
          <w:tcPr>
            <w:tcW w:w="9972" w:type="dxa"/>
            <w:shd w:val="clear" w:color="auto" w:fill="auto"/>
          </w:tcPr>
          <w:p w:rsidR="00F55CF9" w:rsidRDefault="00F55CF9" w:rsidP="00F55CF9">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F55CF9" w:rsidTr="00F55CF9">
        <w:tblPrEx>
          <w:tblCellMar>
            <w:top w:w="0" w:type="dxa"/>
            <w:bottom w:w="0" w:type="dxa"/>
          </w:tblCellMar>
        </w:tblPrEx>
        <w:tc>
          <w:tcPr>
            <w:tcW w:w="4986" w:type="dxa"/>
            <w:shd w:val="clear" w:color="auto" w:fill="auto"/>
          </w:tcPr>
          <w:p w:rsidR="00F55CF9" w:rsidRDefault="00F55CF9" w:rsidP="00F55CF9">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F55CF9" w:rsidRDefault="00F55CF9" w:rsidP="00F55CF9">
            <w:pPr>
              <w:pStyle w:val="Textoindependiente32"/>
              <w:tabs>
                <w:tab w:val="left" w:pos="708"/>
              </w:tabs>
              <w:spacing w:after="60"/>
              <w:jc w:val="center"/>
              <w:rPr>
                <w:rFonts w:ascii="Tahoma" w:hAnsi="Tahoma" w:cs="Tahoma"/>
                <w:b/>
              </w:rPr>
            </w:pPr>
            <w:r>
              <w:rPr>
                <w:rFonts w:ascii="Tahoma" w:hAnsi="Tahoma" w:cs="Tahoma"/>
                <w:b/>
              </w:rPr>
              <w:t>Lotes</w:t>
            </w:r>
          </w:p>
        </w:tc>
      </w:tr>
      <w:tr w:rsidR="00F55CF9" w:rsidTr="00F55CF9">
        <w:tblPrEx>
          <w:tblCellMar>
            <w:top w:w="0" w:type="dxa"/>
            <w:bottom w:w="0" w:type="dxa"/>
          </w:tblCellMar>
        </w:tblPrEx>
        <w:tc>
          <w:tcPr>
            <w:tcW w:w="4986" w:type="dxa"/>
            <w:shd w:val="clear" w:color="auto" w:fill="auto"/>
          </w:tcPr>
          <w:p w:rsidR="00F55CF9" w:rsidRDefault="00F55CF9" w:rsidP="00F55CF9">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F55CF9" w:rsidRDefault="00F55CF9" w:rsidP="00F55CF9">
            <w:pPr>
              <w:pStyle w:val="Textoindependiente32"/>
              <w:tabs>
                <w:tab w:val="left" w:pos="708"/>
              </w:tabs>
              <w:spacing w:after="60"/>
              <w:jc w:val="center"/>
              <w:rPr>
                <w:rFonts w:ascii="Tahoma" w:hAnsi="Tahoma" w:cs="Tahoma"/>
                <w:b/>
              </w:rPr>
            </w:pPr>
            <w:r>
              <w:rPr>
                <w:rFonts w:ascii="Tahoma" w:hAnsi="Tahoma" w:cs="Tahoma"/>
                <w:b/>
              </w:rPr>
              <w:t>-</w:t>
            </w:r>
          </w:p>
        </w:tc>
      </w:tr>
    </w:tbl>
    <w:p w:rsidR="00F55CF9" w:rsidRDefault="00F55CF9" w:rsidP="0063032B">
      <w:pPr>
        <w:pStyle w:val="Textoindependiente32"/>
        <w:tabs>
          <w:tab w:val="left" w:pos="708"/>
        </w:tabs>
        <w:rPr>
          <w:rFonts w:ascii="Tahoma" w:hAnsi="Tahoma" w:cs="Tahoma"/>
          <w:b/>
        </w:rPr>
      </w:pPr>
    </w:p>
    <w:p w:rsidR="00F55CF9" w:rsidRPr="00735E81" w:rsidRDefault="00F55CF9"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443F28" w:rsidRPr="006A5B48">
          <w:rPr>
            <w:rStyle w:val="Hipervnculo"/>
            <w:rFonts w:ascii="Tahoma" w:hAnsi="Tahoma" w:cs="Tahoma"/>
            <w:lang w:val="es-ES_tradnl"/>
          </w:rPr>
          <w:t>www.igob.mx</w:t>
        </w:r>
      </w:hyperlink>
      <w:r w:rsidRPr="00107DD3">
        <w:rPr>
          <w:rFonts w:ascii="Tahoma" w:hAnsi="Tahoma" w:cs="Tahoma"/>
          <w:lang w:val="es-ES_tradnl"/>
        </w:rPr>
        <w:t xml:space="preserve"> DURANTE EL PERÍODO DESCRITO EN LA CONVOCATORIA, BASES Y EN LA LEY DE ADQUISICIONES PARA </w:t>
      </w:r>
      <w:r w:rsidR="00443F28">
        <w:rPr>
          <w:rFonts w:ascii="Tahoma" w:hAnsi="Tahoma" w:cs="Tahoma"/>
          <w:lang w:val="es-ES_tradnl"/>
        </w:rPr>
        <w:t>LA CIUDAD</w:t>
      </w:r>
      <w:r w:rsidRPr="00107DD3">
        <w:rPr>
          <w:rFonts w:ascii="Tahoma" w:hAnsi="Tahoma" w:cs="Tahoma"/>
          <w:lang w:val="es-ES_tradnl"/>
        </w:rPr>
        <w:t xml:space="preserve"> DE </w:t>
      </w:r>
      <w:r w:rsidR="00443F28">
        <w:rPr>
          <w:rFonts w:ascii="Tahoma" w:hAnsi="Tahoma" w:cs="Tahoma"/>
          <w:lang w:val="es-ES_tradnl"/>
        </w:rPr>
        <w:t>MÉXICO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F55CF9">
        <w:rPr>
          <w:rFonts w:ascii="Tahoma" w:hAnsi="Tahoma" w:cs="Tahoma"/>
          <w:b/>
          <w:lang w:val="es-ES_tradnl"/>
        </w:rPr>
        <w:t>SS - Instituto Mexicano del Seguro Social</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F55CF9">
        <w:rPr>
          <w:rFonts w:ascii="Tahoma" w:hAnsi="Tahoma" w:cs="Tahoma"/>
          <w:b/>
          <w:lang w:val="es-ES_tradnl"/>
        </w:rPr>
        <w:t>SS - Instituto Mexicano del Seguro Social</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LEY DE ADQUISICIONES</w:t>
      </w:r>
      <w:r w:rsidR="00443F28">
        <w:rPr>
          <w:rFonts w:ascii="Tahoma" w:hAnsi="Tahoma" w:cs="Tahoma"/>
          <w:lang w:val="es-ES_tradnl"/>
        </w:rPr>
        <w:t xml:space="preserve"> PARA EL DISTRITO FEDERAL</w:t>
      </w:r>
      <w:r w:rsidRPr="00107DD3">
        <w:rPr>
          <w:rFonts w:ascii="Tahoma" w:hAnsi="Tahoma" w:cs="Tahoma"/>
          <w:lang w:val="es-ES_tradnl"/>
        </w:rPr>
        <w:t xml:space="preserve">; ASÍ MISMO, CON LA FINALIDAD DE CUMPLIR LO ESTIPULADO EN LOS ARTÍCULOS 203-A Y 361 DEL CÓDIGO </w:t>
      </w:r>
      <w:r w:rsidR="00443F28">
        <w:rPr>
          <w:rFonts w:ascii="Tahoma" w:hAnsi="Tahoma" w:cs="Tahoma"/>
          <w:lang w:val="es-ES_tradnl"/>
        </w:rPr>
        <w:t>FISCAL DEL DISTRITO FEDERAL</w:t>
      </w:r>
      <w:r w:rsidRPr="00107DD3">
        <w:rPr>
          <w:rFonts w:ascii="Tahoma" w:hAnsi="Tahoma" w:cs="Tahoma"/>
          <w:lang w:val="es-ES_tradnl"/>
        </w:rPr>
        <w:t xml:space="preserve">, EL </w:t>
      </w:r>
      <w:r w:rsidR="00F55CF9">
        <w:rPr>
          <w:rFonts w:ascii="Tahoma" w:hAnsi="Tahoma" w:cs="Tahoma"/>
          <w:b/>
          <w:lang w:val="es-ES_tradnl"/>
        </w:rPr>
        <w:t>SS - Instituto Mexicano del Seguro Social</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w:t>
      </w:r>
      <w:r w:rsidRPr="00107DD3">
        <w:rPr>
          <w:rFonts w:ascii="Tahoma" w:hAnsi="Tahoma" w:cs="Tahoma"/>
          <w:lang w:val="es-ES_tradnl"/>
        </w:rPr>
        <w:lastRenderedPageBreak/>
        <w:t>FISCAL 201</w:t>
      </w:r>
      <w:r w:rsidR="00443F28">
        <w:rPr>
          <w:rFonts w:ascii="Tahoma" w:hAnsi="Tahoma" w:cs="Tahoma"/>
          <w:lang w:val="es-ES_tradnl"/>
        </w:rPr>
        <w:t>8</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F55CF9">
        <w:rPr>
          <w:rFonts w:ascii="Tahoma" w:hAnsi="Tahoma" w:cs="Tahoma"/>
          <w:b/>
          <w:lang w:val="es-ES_tradnl"/>
        </w:rPr>
        <w:t>SS - Instituto Mexicano del Seguro Social</w:t>
      </w:r>
      <w:r w:rsidRPr="00107DD3">
        <w:rPr>
          <w:rFonts w:ascii="Tahoma" w:hAnsi="Tahoma" w:cs="Tahoma"/>
          <w:lang w:val="es-ES_tradnl"/>
        </w:rPr>
        <w:t>, A QUE OBSERVE EN TODO MOMENTO LOS ARTÍCULOS 32 Y 46, DE LA LEY DE ADQUISICIONES</w:t>
      </w:r>
      <w:r w:rsidR="00443F28">
        <w:rPr>
          <w:rFonts w:ascii="Tahoma" w:hAnsi="Tahoma" w:cs="Tahoma"/>
          <w:lang w:val="es-ES_tradnl"/>
        </w:rPr>
        <w:t xml:space="preserve"> PARA EL DISTRITO FEDERAL</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F55CF9">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F55CF9">
        <w:rPr>
          <w:rFonts w:ascii="Tahoma" w:hAnsi="Tahoma" w:cs="Tahoma"/>
        </w:rPr>
        <w:t>20/03/2022 11:03:34 a.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E05BF8" w:rsidRPr="00107DD3">
                    <w:rPr>
                      <w:rFonts w:ascii="Tahoma" w:hAnsi="Tahoma" w:cs="Tahoma"/>
                      <w:b/>
                    </w:rPr>
                    <w:t>FRANCISCO MANDUJANO SOTO</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4E1" w:rsidRDefault="003D24E1">
      <w:r>
        <w:separator/>
      </w:r>
    </w:p>
  </w:endnote>
  <w:endnote w:type="continuationSeparator" w:id="0">
    <w:p w:rsidR="003D24E1" w:rsidRDefault="003D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CF9" w:rsidRDefault="00F55CF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3B3389">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3B3389">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3B3389">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3B3389">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4E1" w:rsidRDefault="003D24E1">
      <w:r>
        <w:separator/>
      </w:r>
    </w:p>
  </w:footnote>
  <w:footnote w:type="continuationSeparator" w:id="0">
    <w:p w:rsidR="003D24E1" w:rsidRDefault="003D24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CF9" w:rsidRDefault="00F55CF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F55CF9">
      <w:rPr>
        <w:rFonts w:ascii="Tahoma" w:hAnsi="Tahoma" w:cs="Tahoma"/>
        <w:b/>
        <w:sz w:val="18"/>
        <w:szCs w:val="18"/>
      </w:rPr>
      <w:t>Licitación Invitación Abierta IASA/0067/2022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F55CF9">
      <w:rPr>
        <w:rFonts w:ascii="Tahoma" w:hAnsi="Tahoma" w:cs="Tahoma"/>
        <w:b/>
        <w:sz w:val="18"/>
        <w:szCs w:val="18"/>
      </w:rPr>
      <w:t>“REQ/SS/00320/3/2022/B”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4F6A65">
    <w:pPr>
      <w:pStyle w:val="Encabezado"/>
      <w:rPr>
        <w:rFonts w:ascii="Arial" w:hAnsi="Arial" w:cs="Arial"/>
      </w:rPr>
    </w:pPr>
    <w:r w:rsidRPr="00E526D4">
      <w:rPr>
        <w:noProof/>
        <w:lang w:eastAsia="es-MX"/>
      </w:rPr>
      <w:drawing>
        <wp:inline distT="0" distB="0" distL="0" distR="0">
          <wp:extent cx="2143125" cy="657225"/>
          <wp:effectExtent l="0" t="0" r="0" b="0"/>
          <wp:docPr id="3" name="Imagen 4"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657225"/>
                  </a:xfrm>
                  <a:prstGeom prst="rect">
                    <a:avLst/>
                  </a:prstGeom>
                  <a:noFill/>
                  <a:ln>
                    <a:noFill/>
                  </a:ln>
                </pic:spPr>
              </pic:pic>
            </a:graphicData>
          </a:graphic>
        </wp:inline>
      </w:drawing>
    </w:r>
    <w:r w:rsidR="00E03473">
      <w:t xml:space="preserve">                                                                                      </w:t>
    </w:r>
    <w:r w:rsidRPr="00E526D4">
      <w:rPr>
        <w:noProof/>
        <w:lang w:eastAsia="es-MX"/>
      </w:rPr>
      <w:drawing>
        <wp:inline distT="0" distB="0" distL="0" distR="0">
          <wp:extent cx="1447800" cy="561975"/>
          <wp:effectExtent l="0" t="0" r="0" b="0"/>
          <wp:docPr id="4" name="Imagen 3"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3389"/>
    <w:rsid w:val="003B4A31"/>
    <w:rsid w:val="003B57E2"/>
    <w:rsid w:val="003B590D"/>
    <w:rsid w:val="003B7608"/>
    <w:rsid w:val="003C108C"/>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5CF9"/>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C383A-3D57-4264-B1B0-72DC8181D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921</Words>
  <Characters>5070</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9</cp:revision>
  <cp:lastPrinted>2022-03-10T02:44:00Z</cp:lastPrinted>
  <dcterms:created xsi:type="dcterms:W3CDTF">2018-09-18T14:43:00Z</dcterms:created>
  <dcterms:modified xsi:type="dcterms:W3CDTF">2022-03-10T02:44:00Z</dcterms:modified>
</cp:coreProperties>
</file>