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4D676E"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IASA/0087/2022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4D676E">
        <w:rPr>
          <w:rFonts w:ascii="Tahoma" w:hAnsi="Tahoma" w:cs="Tahoma"/>
          <w:b/>
          <w:sz w:val="18"/>
          <w:szCs w:val="18"/>
        </w:rPr>
        <w:t>Licitación Invitación Abierta IASA/0087/2022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4D676E">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4D676E"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4D676E" w:rsidP="007F46A8">
            <w:pPr>
              <w:ind w:right="2"/>
              <w:jc w:val="center"/>
              <w:rPr>
                <w:rFonts w:ascii="Tahoma" w:hAnsi="Tahoma" w:cs="Tahoma"/>
                <w:b/>
                <w:sz w:val="18"/>
                <w:szCs w:val="18"/>
              </w:rPr>
            </w:pPr>
            <w:r>
              <w:rPr>
                <w:rFonts w:ascii="Tahoma" w:hAnsi="Tahoma" w:cs="Tahoma"/>
                <w:b/>
                <w:color w:val="000000"/>
                <w:sz w:val="18"/>
                <w:szCs w:val="18"/>
              </w:rPr>
              <w:t>04/09/2022 04:26:52 p. m.</w:t>
            </w:r>
          </w:p>
        </w:tc>
        <w:tc>
          <w:tcPr>
            <w:tcW w:w="1111" w:type="pct"/>
          </w:tcPr>
          <w:p w:rsidR="00AA2B6D" w:rsidRPr="009E6E7F" w:rsidRDefault="004D676E" w:rsidP="007F46A8">
            <w:pPr>
              <w:jc w:val="center"/>
              <w:rPr>
                <w:rFonts w:ascii="Tahoma" w:hAnsi="Tahoma" w:cs="Tahoma"/>
                <w:b/>
                <w:sz w:val="18"/>
                <w:szCs w:val="18"/>
              </w:rPr>
            </w:pPr>
            <w:r>
              <w:rPr>
                <w:rFonts w:ascii="Tahoma" w:hAnsi="Tahoma" w:cs="Tahoma"/>
                <w:b/>
                <w:color w:val="000000"/>
                <w:sz w:val="18"/>
                <w:szCs w:val="18"/>
              </w:rPr>
              <w:t>09/09/2022 08:53:44 a. m.</w:t>
            </w:r>
          </w:p>
        </w:tc>
        <w:tc>
          <w:tcPr>
            <w:tcW w:w="1112" w:type="pct"/>
          </w:tcPr>
          <w:p w:rsidR="00AA2B6D" w:rsidRPr="009E6E7F" w:rsidRDefault="004D676E" w:rsidP="007F46A8">
            <w:pPr>
              <w:jc w:val="center"/>
              <w:rPr>
                <w:rFonts w:ascii="Tahoma" w:hAnsi="Tahoma" w:cs="Tahoma"/>
                <w:b/>
                <w:sz w:val="18"/>
                <w:szCs w:val="18"/>
              </w:rPr>
            </w:pPr>
            <w:r>
              <w:rPr>
                <w:rFonts w:ascii="Tahoma" w:hAnsi="Tahoma" w:cs="Tahoma"/>
                <w:b/>
                <w:color w:val="000000"/>
                <w:sz w:val="18"/>
                <w:szCs w:val="18"/>
              </w:rPr>
              <w:t>11/09/2022 04:26:52 p. m.</w:t>
            </w:r>
          </w:p>
        </w:tc>
        <w:tc>
          <w:tcPr>
            <w:tcW w:w="1041" w:type="pct"/>
          </w:tcPr>
          <w:p w:rsidR="00AA2B6D" w:rsidRPr="009E6E7F" w:rsidRDefault="004D676E" w:rsidP="007F46A8">
            <w:pPr>
              <w:jc w:val="center"/>
              <w:rPr>
                <w:rFonts w:ascii="Tahoma" w:hAnsi="Tahoma" w:cs="Tahoma"/>
                <w:b/>
                <w:sz w:val="18"/>
                <w:szCs w:val="18"/>
              </w:rPr>
            </w:pPr>
            <w:r>
              <w:rPr>
                <w:rFonts w:ascii="Tahoma" w:hAnsi="Tahoma" w:cs="Tahoma"/>
                <w:b/>
                <w:color w:val="000000"/>
                <w:sz w:val="18"/>
                <w:szCs w:val="18"/>
              </w:rPr>
              <w:t>13/09/2022 04:26:52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4D676E"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4D676E" w:rsidP="00EE4B50">
            <w:pPr>
              <w:tabs>
                <w:tab w:val="left" w:pos="2841"/>
              </w:tabs>
              <w:ind w:left="6" w:right="-50"/>
              <w:jc w:val="center"/>
              <w:rPr>
                <w:rFonts w:ascii="Tahoma" w:hAnsi="Tahoma" w:cs="Tahoma"/>
                <w:sz w:val="18"/>
                <w:szCs w:val="18"/>
                <w:lang w:val="pt-BR"/>
              </w:rPr>
            </w:pPr>
            <w:r>
              <w:rPr>
                <w:rFonts w:ascii="Tahoma" w:hAnsi="Tahoma" w:cs="Tahoma"/>
                <w:b/>
                <w:sz w:val="18"/>
                <w:szCs w:val="18"/>
              </w:rPr>
              <w:t>Dextropropoxifeno de 65 mg c/20 tabletas</w:t>
            </w:r>
          </w:p>
        </w:tc>
        <w:tc>
          <w:tcPr>
            <w:tcW w:w="1164" w:type="pct"/>
            <w:tcBorders>
              <w:top w:val="single" w:sz="4" w:space="0" w:color="000000"/>
              <w:bottom w:val="single" w:sz="4" w:space="0" w:color="000000"/>
            </w:tcBorders>
            <w:vAlign w:val="center"/>
          </w:tcPr>
          <w:p w:rsidR="00036EB7" w:rsidRPr="009E6E7F" w:rsidRDefault="004D676E" w:rsidP="00DC6C1E">
            <w:pPr>
              <w:jc w:val="center"/>
              <w:rPr>
                <w:rFonts w:ascii="Tahoma" w:hAnsi="Tahoma" w:cs="Tahoma"/>
                <w:sz w:val="18"/>
                <w:szCs w:val="18"/>
                <w:lang w:val="pt-BR"/>
              </w:rPr>
            </w:pPr>
            <w:r>
              <w:rPr>
                <w:rFonts w:ascii="Tahoma" w:hAnsi="Tahoma" w:cs="Tahoma"/>
                <w:b/>
                <w:sz w:val="18"/>
                <w:szCs w:val="18"/>
              </w:rPr>
              <w:t>120.00</w:t>
            </w:r>
          </w:p>
        </w:tc>
        <w:tc>
          <w:tcPr>
            <w:tcW w:w="1434" w:type="pct"/>
            <w:tcBorders>
              <w:top w:val="single" w:sz="4" w:space="0" w:color="000000"/>
              <w:bottom w:val="single" w:sz="4" w:space="0" w:color="000000"/>
            </w:tcBorders>
            <w:vAlign w:val="center"/>
          </w:tcPr>
          <w:p w:rsidR="00036EB7" w:rsidRPr="009E6E7F" w:rsidRDefault="004D676E" w:rsidP="00DC6C1E">
            <w:pPr>
              <w:jc w:val="center"/>
              <w:rPr>
                <w:rFonts w:ascii="Tahoma" w:hAnsi="Tahoma" w:cs="Tahoma"/>
                <w:sz w:val="18"/>
                <w:szCs w:val="18"/>
              </w:rPr>
            </w:pPr>
            <w:r>
              <w:rPr>
                <w:rFonts w:ascii="Tahoma" w:hAnsi="Tahoma" w:cs="Tahoma"/>
                <w:b/>
                <w:sz w:val="18"/>
                <w:szCs w:val="18"/>
              </w:rPr>
              <w:t>CAJA</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4D676E" w:rsidP="0004599D">
            <w:pPr>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EE4B50">
            <w:pPr>
              <w:ind w:right="-50"/>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4D676E"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4D676E"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4D676E"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4D676E">
        <w:rPr>
          <w:rFonts w:ascii="Tahoma" w:hAnsi="Tahoma" w:cs="Tahoma"/>
          <w:b/>
          <w:color w:val="000000" w:themeColor="text1"/>
          <w:sz w:val="18"/>
          <w:szCs w:val="18"/>
        </w:rPr>
        <w:t>03/09/2022 04:26:52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676E" w:rsidRDefault="004D676E">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676E" w:rsidRDefault="004D676E">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676E" w:rsidRDefault="004D676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676E" w:rsidRDefault="004D676E">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676E" w:rsidRDefault="004D676E">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676E" w:rsidRDefault="004D676E">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D676E"/>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4D0F26-C05C-4CD9-A26C-66CB44DF8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498</Words>
  <Characters>2743</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2022-09-02T21:28:00Z</dcterms:modified>
</cp:coreProperties>
</file>