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AEA" w:rsidRPr="00537DEF" w:rsidRDefault="00352AEA" w:rsidP="00537DEF">
      <w:pPr>
        <w:jc w:val="center"/>
        <w:rPr>
          <w:rFonts w:cs="Calibri"/>
          <w:sz w:val="16"/>
          <w:szCs w:val="16"/>
          <w:lang w:val="en-US"/>
        </w:rPr>
      </w:pPr>
      <w:bookmarkStart w:id="0" w:name="_GoBack"/>
      <w:bookmarkEnd w:id="0"/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7558"/>
      </w:tblGrid>
      <w:tr w:rsidR="00D42B30" w:rsidRPr="00C641F0" w:rsidTr="0021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Pedido</w:t>
            </w:r>
          </w:p>
        </w:tc>
        <w:tc>
          <w:tcPr>
            <w:tcW w:w="7558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Requisición</w:t>
            </w:r>
          </w:p>
        </w:tc>
      </w:tr>
      <w:tr w:rsidR="00D42B30" w:rsidRPr="00C641F0" w:rsidTr="00D42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:rsidR="00D42B30" w:rsidRPr="00C641F0" w:rsidRDefault="005F5619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  <w:lang w:val="en-US"/>
              </w:rPr>
              <w:t xml:space="preserve">P-00082                  </w:t>
            </w:r>
          </w:p>
        </w:tc>
        <w:tc>
          <w:tcPr>
            <w:tcW w:w="7558" w:type="dxa"/>
            <w:shd w:val="clear" w:color="auto" w:fill="auto"/>
          </w:tcPr>
          <w:p w:rsidR="00D42B30" w:rsidRPr="00C641F0" w:rsidRDefault="005F5619" w:rsidP="00D42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sz w:val="16"/>
                <w:szCs w:val="16"/>
                <w:lang w:val="en-US"/>
              </w:rPr>
              <w:t>REQ/SS/00332/6/2022/B/Primera Licitación</w:t>
            </w:r>
          </w:p>
        </w:tc>
      </w:tr>
    </w:tbl>
    <w:p w:rsidR="00F57F20" w:rsidRPr="00C641F0" w:rsidRDefault="00F57F20" w:rsidP="00E12E4D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</w:t>
      </w:r>
      <w:r w:rsidR="008F1DE8" w:rsidRPr="00C641F0">
        <w:rPr>
          <w:rFonts w:cs="Calibri"/>
          <w:sz w:val="16"/>
          <w:szCs w:val="16"/>
          <w:lang w:val="en-US"/>
        </w:rPr>
        <w:t>_______</w:t>
      </w:r>
      <w:r w:rsidR="008830FF" w:rsidRPr="00C641F0">
        <w:rPr>
          <w:rFonts w:cs="Calibri"/>
          <w:sz w:val="16"/>
          <w:szCs w:val="16"/>
          <w:lang w:val="en-US"/>
        </w:rPr>
        <w:t>________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  <w:r w:rsidR="00E12E4D" w:rsidRPr="00C641F0">
        <w:rPr>
          <w:rFonts w:cs="Calibri"/>
          <w:sz w:val="16"/>
          <w:szCs w:val="16"/>
          <w:lang w:val="en-US"/>
        </w:rPr>
        <w:t>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Partida y concepto</w:t>
            </w:r>
          </w:p>
        </w:tc>
      </w:tr>
      <w:tr w:rsidR="00352AEA" w:rsidRPr="00C641F0" w:rsidTr="00602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auto"/>
          </w:tcPr>
          <w:p w:rsidR="00352AEA" w:rsidRPr="00C641F0" w:rsidRDefault="005F5619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</w:rPr>
              <w:t>25301 - Medicinas y productos farmacéuticos</w:t>
            </w:r>
          </w:p>
        </w:tc>
      </w:tr>
    </w:tbl>
    <w:p w:rsidR="00352AEA" w:rsidRPr="00C641F0" w:rsidRDefault="00DC0B87" w:rsidP="00892ECE">
      <w:pPr>
        <w:spacing w:line="240" w:lineRule="auto"/>
        <w:ind w:left="-142"/>
        <w:rPr>
          <w:rFonts w:cs="Calibri"/>
          <w:sz w:val="16"/>
          <w:szCs w:val="16"/>
          <w:lang w:val="en-US"/>
        </w:rPr>
      </w:pPr>
      <w:r w:rsidRPr="00C641F0">
        <w:rPr>
          <w:b/>
        </w:rPr>
        <w:t>DATOS GENERALES DEL PROVEEDOR</w:t>
      </w:r>
      <w:r w:rsidR="00F25BC5" w:rsidRPr="00C641F0">
        <w:t xml:space="preserve"> </w:t>
      </w:r>
      <w:r w:rsidR="005F4CB8" w:rsidRPr="00C641F0">
        <w:t>_____________________</w:t>
      </w:r>
      <w:r w:rsidR="00B376EF" w:rsidRPr="00C641F0">
        <w:t>_____________________________________</w:t>
      </w:r>
      <w:r w:rsidR="0040335D" w:rsidRPr="00C641F0">
        <w:t>___________</w:t>
      </w:r>
      <w:r w:rsidR="00B376EF" w:rsidRPr="00C641F0">
        <w:t>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6"/>
        <w:gridCol w:w="3614"/>
        <w:gridCol w:w="393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Nombre, Denominación o razón social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Clave de registro federal de contribuyentes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Calle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5F5619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AstraZeneca en México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5F5619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AST961231B69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5F5619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Periferico Sur 4305, Jardines en la Montaña, Tlalpan, 14210 Ciudad de México, CDMX</w:t>
            </w:r>
          </w:p>
        </w:tc>
      </w:tr>
    </w:tbl>
    <w:p w:rsidR="00352AEA" w:rsidRPr="00C641F0" w:rsidRDefault="00352AEA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3613"/>
        <w:gridCol w:w="3940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exterior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ind w:left="-2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interior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Colonia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5F5619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 xml:space="preserve">4305      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5F5619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4305      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5F5619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Jardines en la Montaña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3613"/>
        <w:gridCol w:w="3944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País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Estado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Municipio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5F5619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México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5F5619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Ciudad de México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5F5619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Iztapalapa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4"/>
        <w:gridCol w:w="3615"/>
        <w:gridCol w:w="393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Localidad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Código postal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Correo electrónico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537DEF" w:rsidRPr="00C641F0" w:rsidRDefault="005F5619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Iztapalapa</w:t>
            </w:r>
          </w:p>
        </w:tc>
        <w:tc>
          <w:tcPr>
            <w:tcW w:w="3637" w:type="dxa"/>
            <w:shd w:val="clear" w:color="auto" w:fill="auto"/>
          </w:tcPr>
          <w:p w:rsidR="00537DEF" w:rsidRPr="00C641F0" w:rsidRDefault="005F5619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14210     </w:t>
            </w:r>
          </w:p>
        </w:tc>
        <w:tc>
          <w:tcPr>
            <w:tcW w:w="3969" w:type="dxa"/>
            <w:shd w:val="clear" w:color="auto" w:fill="auto"/>
          </w:tcPr>
          <w:p w:rsidR="00537DEF" w:rsidRPr="00C641F0" w:rsidRDefault="005F5619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AstraZeneca@AstraZeneca.com</w:t>
            </w:r>
          </w:p>
        </w:tc>
      </w:tr>
    </w:tbl>
    <w:p w:rsidR="00336AB3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9"/>
        <w:gridCol w:w="606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Fecha</w:t>
            </w:r>
          </w:p>
        </w:tc>
        <w:tc>
          <w:tcPr>
            <w:tcW w:w="610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Dependencia o entidad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auto"/>
          </w:tcPr>
          <w:p w:rsidR="00537DEF" w:rsidRPr="00C641F0" w:rsidRDefault="005F5619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22/06/2022 06:33:24 p. m.</w:t>
            </w:r>
          </w:p>
        </w:tc>
        <w:tc>
          <w:tcPr>
            <w:tcW w:w="6109" w:type="dxa"/>
            <w:shd w:val="clear" w:color="auto" w:fill="auto"/>
          </w:tcPr>
          <w:p w:rsidR="00537DEF" w:rsidRPr="00C641F0" w:rsidRDefault="005F5619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SS - Grupo Aeroportuario Ferroviario y Servcios Auxiliares Olmeca-Maya-Mexica SA de CV</w:t>
            </w:r>
          </w:p>
        </w:tc>
      </w:tr>
    </w:tbl>
    <w:p w:rsidR="00533CB8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0"/>
        <w:gridCol w:w="937"/>
        <w:gridCol w:w="234"/>
        <w:gridCol w:w="293"/>
        <w:gridCol w:w="878"/>
        <w:gridCol w:w="702"/>
        <w:gridCol w:w="469"/>
        <w:gridCol w:w="585"/>
        <w:gridCol w:w="586"/>
        <w:gridCol w:w="468"/>
        <w:gridCol w:w="703"/>
        <w:gridCol w:w="878"/>
        <w:gridCol w:w="293"/>
        <w:gridCol w:w="234"/>
        <w:gridCol w:w="937"/>
        <w:gridCol w:w="1171"/>
      </w:tblGrid>
      <w:tr w:rsidR="005F5619" w:rsidTr="005F5619">
        <w:tblPrEx>
          <w:tblCellMar>
            <w:top w:w="0" w:type="dxa"/>
            <w:bottom w:w="0" w:type="dxa"/>
          </w:tblCellMar>
        </w:tblPrEx>
        <w:tc>
          <w:tcPr>
            <w:tcW w:w="2634" w:type="dxa"/>
            <w:gridSpan w:val="4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Lote</w:t>
            </w:r>
          </w:p>
        </w:tc>
        <w:tc>
          <w:tcPr>
            <w:tcW w:w="2634" w:type="dxa"/>
            <w:gridSpan w:val="4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Productos y servicios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Cantidad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</w:t>
            </w:r>
          </w:p>
        </w:tc>
      </w:tr>
      <w:tr w:rsidR="005F5619" w:rsidTr="005F5619">
        <w:tblPrEx>
          <w:tblCellMar>
            <w:top w:w="0" w:type="dxa"/>
            <w:bottom w:w="0" w:type="dxa"/>
          </w:tblCellMar>
        </w:tblPrEx>
        <w:tc>
          <w:tcPr>
            <w:tcW w:w="2107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Precio unitario</w:t>
            </w:r>
          </w:p>
        </w:tc>
        <w:tc>
          <w:tcPr>
            <w:tcW w:w="2107" w:type="dxa"/>
            <w:gridSpan w:val="4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Importe total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Lugares de entrega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Horarios entrega</w:t>
            </w:r>
          </w:p>
        </w:tc>
        <w:tc>
          <w:tcPr>
            <w:tcW w:w="2108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Días de entrega</w:t>
            </w:r>
          </w:p>
        </w:tc>
      </w:tr>
      <w:tr w:rsidR="005F5619" w:rsidTr="005F5619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Gentamicina solución inyectable de 20 mg/2ml envase con una ampolleta.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500.00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ENVASE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$$135.0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$$65,500.0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 VICENTE GUERRERO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16:00-16:55</w:t>
            </w:r>
          </w:p>
        </w:tc>
        <w:tc>
          <w:tcPr>
            <w:tcW w:w="1171" w:type="dxa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Lunes</w:t>
            </w:r>
          </w:p>
        </w:tc>
      </w:tr>
      <w:tr w:rsidR="005F5619" w:rsidTr="005F5619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2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Acido fusidico 2 gr. ungüento tubo con 15 gr. 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100.00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TUBO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$$306.5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$$29,000.0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AZCAPOTZALCO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16:00-16:55</w:t>
            </w:r>
          </w:p>
        </w:tc>
        <w:tc>
          <w:tcPr>
            <w:tcW w:w="1171" w:type="dxa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Miércoles</w:t>
            </w:r>
          </w:p>
        </w:tc>
      </w:tr>
      <w:tr w:rsidR="005F5619" w:rsidTr="005F5619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5F5619" w:rsidRDefault="005F5619" w:rsidP="005F561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SUBTOTAL: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$94,500.0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5F5619" w:rsidRDefault="005F5619" w:rsidP="005F561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5F5619" w:rsidTr="005F5619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5F5619" w:rsidRDefault="005F5619" w:rsidP="005F561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IMPUESTOS: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5F5619" w:rsidRDefault="005F5619" w:rsidP="005F561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5F5619" w:rsidTr="005F5619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5F5619" w:rsidRDefault="005F5619" w:rsidP="005F561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$94,500.0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5F5619" w:rsidRDefault="005F5619" w:rsidP="005F561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5F5619" w:rsidRDefault="005F5619" w:rsidP="005F561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</w:tbl>
    <w:p w:rsidR="005F5619" w:rsidRDefault="005F5619" w:rsidP="00B25C6A">
      <w:pPr>
        <w:rPr>
          <w:rFonts w:cs="Calibri"/>
          <w:sz w:val="16"/>
          <w:szCs w:val="16"/>
        </w:rPr>
      </w:pPr>
    </w:p>
    <w:p w:rsidR="005F5619" w:rsidRPr="00C641F0" w:rsidRDefault="005F5619" w:rsidP="00B25C6A">
      <w:pPr>
        <w:rPr>
          <w:rFonts w:cs="Calibri"/>
          <w:sz w:val="16"/>
          <w:szCs w:val="16"/>
        </w:rPr>
      </w:pPr>
    </w:p>
    <w:p w:rsidR="00A56FBE" w:rsidRPr="00C641F0" w:rsidRDefault="00A56FBE" w:rsidP="00B25C6A">
      <w:pPr>
        <w:rPr>
          <w:sz w:val="16"/>
          <w:szCs w:val="16"/>
        </w:rPr>
      </w:pPr>
      <w:r w:rsidRPr="00C641F0">
        <w:rPr>
          <w:sz w:val="16"/>
          <w:szCs w:val="16"/>
        </w:rPr>
        <w:t>TOTAL CON LETRA:</w:t>
      </w:r>
      <w:r w:rsidR="00B743B8" w:rsidRPr="00C641F0">
        <w:rPr>
          <w:sz w:val="16"/>
          <w:szCs w:val="16"/>
        </w:rPr>
        <w:t xml:space="preserve"> </w:t>
      </w:r>
      <w:r w:rsidR="005F5619">
        <w:rPr>
          <w:sz w:val="16"/>
          <w:szCs w:val="16"/>
        </w:rPr>
        <w:t>TOTAL CON LETRA: NOVENTA Y CUATRO MIL QUINIENTOS PESOS 00/100 M.N.</w:t>
      </w:r>
    </w:p>
    <w:p w:rsidR="00462B8B" w:rsidRPr="00C641F0" w:rsidRDefault="00462B8B" w:rsidP="00B25C6A">
      <w:pPr>
        <w:rPr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3502"/>
        <w:gridCol w:w="3516"/>
      </w:tblGrid>
      <w:tr w:rsidR="00462B8B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pago</w:t>
            </w:r>
          </w:p>
        </w:tc>
        <w:tc>
          <w:tcPr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Plazo de entrega</w:t>
            </w:r>
          </w:p>
        </w:tc>
        <w:tc>
          <w:tcPr>
            <w:tcW w:w="3560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entrega</w:t>
            </w:r>
          </w:p>
        </w:tc>
      </w:tr>
      <w:tr w:rsidR="00462B8B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auto"/>
          </w:tcPr>
          <w:p w:rsidR="00462B8B" w:rsidRPr="00C641F0" w:rsidRDefault="005F5619" w:rsidP="00462B8B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Pago en la entrega</w:t>
            </w:r>
          </w:p>
        </w:tc>
        <w:tc>
          <w:tcPr>
            <w:tcW w:w="3559" w:type="dxa"/>
            <w:shd w:val="clear" w:color="auto" w:fill="auto"/>
          </w:tcPr>
          <w:p w:rsidR="00462B8B" w:rsidRPr="00C641F0" w:rsidRDefault="005F5619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 Días                 Hábil a partir de la firma del pedido o contrato</w:t>
            </w:r>
          </w:p>
        </w:tc>
        <w:tc>
          <w:tcPr>
            <w:tcW w:w="3560" w:type="dxa"/>
            <w:shd w:val="clear" w:color="auto" w:fill="auto"/>
          </w:tcPr>
          <w:p w:rsidR="00462B8B" w:rsidRPr="00C641F0" w:rsidRDefault="005F5619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Libre a bordo destino final</w:t>
            </w:r>
          </w:p>
        </w:tc>
      </w:tr>
    </w:tbl>
    <w:p w:rsidR="00923FBD" w:rsidRPr="00C641F0" w:rsidRDefault="00923FBD" w:rsidP="00B25C6A">
      <w:pPr>
        <w:rPr>
          <w:rFonts w:cs="Calibri"/>
          <w:sz w:val="16"/>
          <w:szCs w:val="16"/>
        </w:rPr>
      </w:pPr>
    </w:p>
    <w:p w:rsidR="00DD5F3A" w:rsidRDefault="00F20FC5" w:rsidP="00924364">
      <w:pPr>
        <w:spacing w:line="240" w:lineRule="auto"/>
        <w:ind w:left="-142"/>
        <w:rPr>
          <w:rFonts w:cs="Calibri"/>
          <w:b/>
          <w:sz w:val="16"/>
          <w:szCs w:val="16"/>
        </w:rPr>
      </w:pPr>
      <w:r>
        <w:rPr>
          <w:rFonts w:cs="Calibri"/>
          <w:b/>
          <w:sz w:val="16"/>
          <w:szCs w:val="16"/>
        </w:rPr>
        <w:t>CONDICIONES</w:t>
      </w:r>
    </w:p>
    <w:p w:rsidR="00924364" w:rsidRPr="00C641F0" w:rsidRDefault="00924364" w:rsidP="00924364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5F5619" w:rsidTr="005F561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F5619" w:rsidRDefault="005F5619" w:rsidP="005F5619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5F5619" w:rsidRDefault="005F5619" w:rsidP="005F5619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5F5619" w:rsidTr="005F561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F5619" w:rsidRDefault="005F5619" w:rsidP="005F5619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5F5619" w:rsidRDefault="005F5619" w:rsidP="005F5619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  <w:tr w:rsidR="005F5619" w:rsidTr="005F561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F5619" w:rsidRDefault="005F5619" w:rsidP="005F5619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5F5619" w:rsidRDefault="005F5619" w:rsidP="005F5619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5F5619" w:rsidTr="005F561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F5619" w:rsidRDefault="005F5619" w:rsidP="005F5619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5F5619" w:rsidRDefault="005F5619" w:rsidP="005F5619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</w:tbl>
    <w:p w:rsidR="005F5619" w:rsidRDefault="005F5619" w:rsidP="00DD5F3A">
      <w:pPr>
        <w:spacing w:after="0" w:line="240" w:lineRule="auto"/>
        <w:rPr>
          <w:rFonts w:cs="Calibri"/>
          <w:sz w:val="16"/>
          <w:szCs w:val="16"/>
        </w:rPr>
      </w:pPr>
    </w:p>
    <w:p w:rsidR="005F5619" w:rsidRDefault="005F5619" w:rsidP="00DD5F3A">
      <w:pPr>
        <w:spacing w:after="0" w:line="240" w:lineRule="auto"/>
        <w:rPr>
          <w:rFonts w:cs="Calibri"/>
          <w:sz w:val="16"/>
          <w:szCs w:val="16"/>
        </w:rPr>
      </w:pPr>
    </w:p>
    <w:p w:rsidR="008D5970" w:rsidRPr="00C641F0" w:rsidRDefault="00B376EF" w:rsidP="00EC372C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</w:t>
      </w:r>
      <w:r w:rsidR="0040335D" w:rsidRPr="00C641F0">
        <w:rPr>
          <w:rFonts w:cs="Calibri"/>
          <w:sz w:val="16"/>
          <w:szCs w:val="16"/>
        </w:rPr>
        <w:t>____________________________________________</w:t>
      </w:r>
      <w:r w:rsidRPr="00C641F0">
        <w:rPr>
          <w:rFonts w:cs="Calibri"/>
          <w:sz w:val="16"/>
          <w:szCs w:val="16"/>
        </w:rPr>
        <w:t>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5F5619" w:rsidTr="005F561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F5619" w:rsidRDefault="005F5619" w:rsidP="005F5619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CARGO</w:t>
            </w:r>
          </w:p>
        </w:tc>
        <w:tc>
          <w:tcPr>
            <w:tcW w:w="5269" w:type="dxa"/>
            <w:shd w:val="clear" w:color="auto" w:fill="auto"/>
          </w:tcPr>
          <w:p w:rsidR="005F5619" w:rsidRDefault="005F5619" w:rsidP="005F5619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NOMBRE</w:t>
            </w:r>
          </w:p>
        </w:tc>
      </w:tr>
      <w:tr w:rsidR="005F5619" w:rsidTr="005F561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F5619" w:rsidRDefault="005F5619" w:rsidP="005F5619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Revisor</w:t>
            </w:r>
          </w:p>
        </w:tc>
        <w:tc>
          <w:tcPr>
            <w:tcW w:w="5269" w:type="dxa"/>
            <w:shd w:val="clear" w:color="auto" w:fill="auto"/>
          </w:tcPr>
          <w:p w:rsidR="005F5619" w:rsidRDefault="005F5619" w:rsidP="005F5619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5F5619" w:rsidTr="005F561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F5619" w:rsidRDefault="005F5619" w:rsidP="005F5619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Solicitante</w:t>
            </w:r>
          </w:p>
        </w:tc>
        <w:tc>
          <w:tcPr>
            <w:tcW w:w="5269" w:type="dxa"/>
            <w:shd w:val="clear" w:color="auto" w:fill="auto"/>
          </w:tcPr>
          <w:p w:rsidR="005F5619" w:rsidRDefault="005F5619" w:rsidP="005F5619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5F5619" w:rsidTr="005F561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F5619" w:rsidRDefault="005F5619" w:rsidP="005F5619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Jefe dependencia</w:t>
            </w:r>
          </w:p>
        </w:tc>
        <w:tc>
          <w:tcPr>
            <w:tcW w:w="5269" w:type="dxa"/>
            <w:shd w:val="clear" w:color="auto" w:fill="auto"/>
          </w:tcPr>
          <w:p w:rsidR="005F5619" w:rsidRDefault="005F5619" w:rsidP="005F5619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5F5619" w:rsidTr="005F561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F5619" w:rsidRDefault="005F5619" w:rsidP="005F5619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Director de adquisiciones</w:t>
            </w:r>
          </w:p>
        </w:tc>
        <w:tc>
          <w:tcPr>
            <w:tcW w:w="5269" w:type="dxa"/>
            <w:shd w:val="clear" w:color="auto" w:fill="auto"/>
          </w:tcPr>
          <w:p w:rsidR="005F5619" w:rsidRDefault="005F5619" w:rsidP="005F5619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5F5619" w:rsidTr="005F561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F5619" w:rsidRDefault="005F5619" w:rsidP="005F5619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Proveedor</w:t>
            </w:r>
          </w:p>
        </w:tc>
        <w:tc>
          <w:tcPr>
            <w:tcW w:w="5269" w:type="dxa"/>
            <w:shd w:val="clear" w:color="auto" w:fill="auto"/>
          </w:tcPr>
          <w:p w:rsidR="005F5619" w:rsidRDefault="005F5619" w:rsidP="005F5619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</w:tbl>
    <w:p w:rsidR="005F5619" w:rsidRDefault="005F5619" w:rsidP="00892ECE">
      <w:pPr>
        <w:spacing w:before="240"/>
        <w:rPr>
          <w:rFonts w:cs="Calibri"/>
          <w:sz w:val="16"/>
          <w:szCs w:val="16"/>
        </w:rPr>
      </w:pPr>
    </w:p>
    <w:p w:rsidR="005F5619" w:rsidRDefault="005F5619" w:rsidP="00892ECE">
      <w:pPr>
        <w:spacing w:before="240"/>
        <w:rPr>
          <w:rFonts w:cs="Calibri"/>
          <w:sz w:val="16"/>
          <w:szCs w:val="16"/>
        </w:rPr>
      </w:pPr>
    </w:p>
    <w:p w:rsidR="006D7D51" w:rsidRPr="00923FBD" w:rsidRDefault="006D7D51" w:rsidP="00892ECE">
      <w:pPr>
        <w:spacing w:before="240"/>
        <w:rPr>
          <w:rFonts w:cs="Calibri"/>
          <w:sz w:val="16"/>
          <w:szCs w:val="16"/>
        </w:rPr>
      </w:pPr>
    </w:p>
    <w:sectPr w:rsidR="006D7D51" w:rsidRPr="00923FBD" w:rsidSect="005806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851" w:bottom="1418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6C57" w:rsidRDefault="00B46C57" w:rsidP="00BA0AE0">
      <w:pPr>
        <w:spacing w:after="0" w:line="240" w:lineRule="auto"/>
      </w:pPr>
      <w:r>
        <w:separator/>
      </w:r>
    </w:p>
  </w:endnote>
  <w:endnote w:type="continuationSeparator" w:id="0">
    <w:p w:rsidR="00B46C57" w:rsidRDefault="00B46C57" w:rsidP="00BA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619" w:rsidRDefault="005F561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619" w:rsidRDefault="005F561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619" w:rsidRDefault="005F561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6C57" w:rsidRDefault="00B46C57" w:rsidP="00BA0AE0">
      <w:pPr>
        <w:spacing w:after="0" w:line="240" w:lineRule="auto"/>
      </w:pPr>
      <w:r>
        <w:separator/>
      </w:r>
    </w:p>
  </w:footnote>
  <w:footnote w:type="continuationSeparator" w:id="0">
    <w:p w:rsidR="00B46C57" w:rsidRDefault="00B46C57" w:rsidP="00BA0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619" w:rsidRDefault="005F561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3FBD" w:rsidRPr="00923FBD" w:rsidRDefault="005F5619">
    <w:pPr>
      <w:pStyle w:val="Encabezado"/>
      <w:rPr>
        <w:sz w:val="16"/>
        <w:szCs w:val="16"/>
        <w:lang w:val="en-US"/>
      </w:rPr>
    </w:pPr>
    <w:r>
      <w:rPr>
        <w:sz w:val="16"/>
        <w:szCs w:val="16"/>
        <w:lang w:val="en-US"/>
      </w:rPr>
      <w:t>Licitación Invitación Abierta IASA/0077/2022 (Normales) - REQ/SS/00332/6/2022/B/Primera Licitación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0AE0" w:rsidRDefault="005E4AFE" w:rsidP="009411D2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4501515</wp:posOffset>
          </wp:positionH>
          <wp:positionV relativeFrom="paragraph">
            <wp:posOffset>635</wp:posOffset>
          </wp:positionV>
          <wp:extent cx="1885950" cy="471805"/>
          <wp:effectExtent l="0" t="0" r="0" b="4445"/>
          <wp:wrapTight wrapText="bothSides">
            <wp:wrapPolygon edited="0">
              <wp:start x="0" y="0"/>
              <wp:lineTo x="0" y="20931"/>
              <wp:lineTo x="21382" y="20931"/>
              <wp:lineTo x="2138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5950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581150" cy="928184"/>
          <wp:effectExtent l="0" t="0" r="0" b="571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5860" cy="9368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9386D">
      <w:t xml:space="preserve">   </w:t>
    </w:r>
    <w:r w:rsidR="0059386D">
      <w:tab/>
    </w:r>
    <w:r w:rsidR="0059386D">
      <w:tab/>
    </w:r>
    <w:r w:rsidR="00EF5C94">
      <w:tab/>
    </w:r>
    <w:r w:rsidR="00EF5C94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AE0"/>
    <w:rsid w:val="00010640"/>
    <w:rsid w:val="00050637"/>
    <w:rsid w:val="00064644"/>
    <w:rsid w:val="0006621D"/>
    <w:rsid w:val="00081ACC"/>
    <w:rsid w:val="00084598"/>
    <w:rsid w:val="0008713C"/>
    <w:rsid w:val="00096FD5"/>
    <w:rsid w:val="000A26F9"/>
    <w:rsid w:val="000A39C2"/>
    <w:rsid w:val="000B1268"/>
    <w:rsid w:val="000D2386"/>
    <w:rsid w:val="000D274C"/>
    <w:rsid w:val="00103F7A"/>
    <w:rsid w:val="0010515D"/>
    <w:rsid w:val="0010784D"/>
    <w:rsid w:val="00135DC0"/>
    <w:rsid w:val="00141649"/>
    <w:rsid w:val="001420AE"/>
    <w:rsid w:val="00150EDC"/>
    <w:rsid w:val="00151EFA"/>
    <w:rsid w:val="00247127"/>
    <w:rsid w:val="00261F11"/>
    <w:rsid w:val="00272458"/>
    <w:rsid w:val="002C1259"/>
    <w:rsid w:val="002D234D"/>
    <w:rsid w:val="00300687"/>
    <w:rsid w:val="00320D15"/>
    <w:rsid w:val="00336AB3"/>
    <w:rsid w:val="00352AEA"/>
    <w:rsid w:val="003611AE"/>
    <w:rsid w:val="00367A24"/>
    <w:rsid w:val="003770EE"/>
    <w:rsid w:val="003B1DD4"/>
    <w:rsid w:val="003F27C1"/>
    <w:rsid w:val="0040335D"/>
    <w:rsid w:val="00411397"/>
    <w:rsid w:val="004256E2"/>
    <w:rsid w:val="0043611F"/>
    <w:rsid w:val="0045044C"/>
    <w:rsid w:val="00462B8B"/>
    <w:rsid w:val="00482355"/>
    <w:rsid w:val="004C41B1"/>
    <w:rsid w:val="004F3110"/>
    <w:rsid w:val="004F39DC"/>
    <w:rsid w:val="00503FFA"/>
    <w:rsid w:val="00533CB8"/>
    <w:rsid w:val="00537DEF"/>
    <w:rsid w:val="0056532B"/>
    <w:rsid w:val="00574352"/>
    <w:rsid w:val="005751D1"/>
    <w:rsid w:val="005806B4"/>
    <w:rsid w:val="0059386D"/>
    <w:rsid w:val="005C2A70"/>
    <w:rsid w:val="005E4AFE"/>
    <w:rsid w:val="005F4CB8"/>
    <w:rsid w:val="005F5619"/>
    <w:rsid w:val="005F73AD"/>
    <w:rsid w:val="00602B0E"/>
    <w:rsid w:val="00624504"/>
    <w:rsid w:val="006762FF"/>
    <w:rsid w:val="00692DF3"/>
    <w:rsid w:val="006A1F83"/>
    <w:rsid w:val="006A27BA"/>
    <w:rsid w:val="006C4815"/>
    <w:rsid w:val="006D7D51"/>
    <w:rsid w:val="006F5F09"/>
    <w:rsid w:val="00711C88"/>
    <w:rsid w:val="00714DF3"/>
    <w:rsid w:val="0072483F"/>
    <w:rsid w:val="0079291F"/>
    <w:rsid w:val="007A6C0B"/>
    <w:rsid w:val="007B3CAE"/>
    <w:rsid w:val="007E5172"/>
    <w:rsid w:val="007F43CA"/>
    <w:rsid w:val="008771CE"/>
    <w:rsid w:val="008830FF"/>
    <w:rsid w:val="00892ECE"/>
    <w:rsid w:val="008D3CB2"/>
    <w:rsid w:val="008D45CE"/>
    <w:rsid w:val="008D5970"/>
    <w:rsid w:val="008F1DE8"/>
    <w:rsid w:val="009079A0"/>
    <w:rsid w:val="00923FBD"/>
    <w:rsid w:val="00924364"/>
    <w:rsid w:val="00930CF7"/>
    <w:rsid w:val="00937A4F"/>
    <w:rsid w:val="009411D2"/>
    <w:rsid w:val="00992E8C"/>
    <w:rsid w:val="009C3DE0"/>
    <w:rsid w:val="009C50B2"/>
    <w:rsid w:val="009C7317"/>
    <w:rsid w:val="009E3F2D"/>
    <w:rsid w:val="009E5554"/>
    <w:rsid w:val="00A11D70"/>
    <w:rsid w:val="00A1409D"/>
    <w:rsid w:val="00A33DF1"/>
    <w:rsid w:val="00A56FBE"/>
    <w:rsid w:val="00A90BE8"/>
    <w:rsid w:val="00AB549B"/>
    <w:rsid w:val="00AD22BF"/>
    <w:rsid w:val="00AD6149"/>
    <w:rsid w:val="00AF46C7"/>
    <w:rsid w:val="00B25C6A"/>
    <w:rsid w:val="00B376EF"/>
    <w:rsid w:val="00B46C57"/>
    <w:rsid w:val="00B62502"/>
    <w:rsid w:val="00B71502"/>
    <w:rsid w:val="00B743B8"/>
    <w:rsid w:val="00B966AD"/>
    <w:rsid w:val="00B97C6A"/>
    <w:rsid w:val="00BA0AE0"/>
    <w:rsid w:val="00BF42E7"/>
    <w:rsid w:val="00C1100F"/>
    <w:rsid w:val="00C23502"/>
    <w:rsid w:val="00C436AB"/>
    <w:rsid w:val="00C641F0"/>
    <w:rsid w:val="00C8026C"/>
    <w:rsid w:val="00CA4B1E"/>
    <w:rsid w:val="00CB1BE3"/>
    <w:rsid w:val="00CB5A32"/>
    <w:rsid w:val="00CC0249"/>
    <w:rsid w:val="00CE4F11"/>
    <w:rsid w:val="00CF5709"/>
    <w:rsid w:val="00D3716A"/>
    <w:rsid w:val="00D40753"/>
    <w:rsid w:val="00D42B30"/>
    <w:rsid w:val="00D557D7"/>
    <w:rsid w:val="00DB6072"/>
    <w:rsid w:val="00DB6575"/>
    <w:rsid w:val="00DC0B87"/>
    <w:rsid w:val="00DD4B09"/>
    <w:rsid w:val="00DD5F3A"/>
    <w:rsid w:val="00DD6A1D"/>
    <w:rsid w:val="00E10896"/>
    <w:rsid w:val="00E12E4D"/>
    <w:rsid w:val="00E2059D"/>
    <w:rsid w:val="00E34FA0"/>
    <w:rsid w:val="00E44473"/>
    <w:rsid w:val="00E540E1"/>
    <w:rsid w:val="00E72D10"/>
    <w:rsid w:val="00E73241"/>
    <w:rsid w:val="00E81202"/>
    <w:rsid w:val="00E81BC8"/>
    <w:rsid w:val="00EC372C"/>
    <w:rsid w:val="00EC5035"/>
    <w:rsid w:val="00EE7A14"/>
    <w:rsid w:val="00EF5C94"/>
    <w:rsid w:val="00F00B28"/>
    <w:rsid w:val="00F20041"/>
    <w:rsid w:val="00F20FC5"/>
    <w:rsid w:val="00F25BC5"/>
    <w:rsid w:val="00F3570D"/>
    <w:rsid w:val="00F57F20"/>
    <w:rsid w:val="00FA3AAE"/>
    <w:rsid w:val="00FA6FC2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F57AE3A-4027-4BA8-AAC8-D32B319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BA0AE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BA0AE0"/>
    <w:rPr>
      <w:rFonts w:cs="Times New Roman"/>
    </w:rPr>
  </w:style>
  <w:style w:type="table" w:styleId="Tablaconcuadrcula">
    <w:name w:val="Table Grid"/>
    <w:basedOn w:val="Tablanormal"/>
    <w:uiPriority w:val="39"/>
    <w:rsid w:val="00BA0AE0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503FFA"/>
    <w:pPr>
      <w:spacing w:after="0" w:line="240" w:lineRule="auto"/>
    </w:pPr>
    <w:rPr>
      <w:rFonts w:cs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cuadrcula6concolores">
    <w:name w:val="Grid Table 6 Colorful"/>
    <w:basedOn w:val="Tablanormal"/>
    <w:uiPriority w:val="51"/>
    <w:rsid w:val="00503FFA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lista4">
    <w:name w:val="List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profesional">
    <w:name w:val="Table Professional"/>
    <w:basedOn w:val="Tablanormal"/>
    <w:uiPriority w:val="99"/>
    <w:rsid w:val="00537DEF"/>
    <w:rPr>
      <w:rFonts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alibri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C0569-862D-46B2-91DA-FDB2B3168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385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PEDIDOS</vt:lpstr>
    </vt:vector>
  </TitlesOfParts>
  <Company>Hewlett-Packard</Company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PEDIDOS</dc:title>
  <dc:subject/>
  <dc:creator>Jeremy-PC</dc:creator>
  <cp:keywords/>
  <dc:description/>
  <cp:lastModifiedBy>soporte2</cp:lastModifiedBy>
  <cp:revision>3</cp:revision>
  <dcterms:created xsi:type="dcterms:W3CDTF">2022-06-07T08:42:00Z</dcterms:created>
  <dcterms:modified xsi:type="dcterms:W3CDTF">2022-06-22T23:33:00Z</dcterms:modified>
</cp:coreProperties>
</file>