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290B6F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P-00089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290B6F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REQ/SS/00358/2/2022/B/Primera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290B6F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4"/>
        <w:gridCol w:w="3939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290B6F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Genomma Lab Internacional S.A.B. de C.V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290B6F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GLI961030TU5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290B6F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torre C, piso 2, despacho "A"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290B6F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70  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290B6F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0   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290B6F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san fe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290B6F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290B6F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Chiapas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290B6F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Tuxtla Gutiérrez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290B6F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Tuxtla Gutiérrez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290B6F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29054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290B6F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GenommaLabInternacional@genommalab.com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290B6F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26/02/2024 06:55:03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290B6F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Grupo Aeroportuario Ferroviario y Servcios Auxiliares Olmeca-Maya-Mexica SA de CV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Ceftriaxona frasco ámpula 1g.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AMPULA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$$286.0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$$720.0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 VICENTE GUERRERO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17:00-19:00</w:t>
            </w:r>
          </w:p>
        </w:tc>
        <w:tc>
          <w:tcPr>
            <w:tcW w:w="1171" w:type="dxa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Lunes, Miércoles, Viernes</w:t>
            </w: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$720.0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$720.0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290B6F" w:rsidRDefault="00290B6F" w:rsidP="00290B6F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290B6F" w:rsidRDefault="00290B6F" w:rsidP="00B25C6A">
      <w:pPr>
        <w:rPr>
          <w:rFonts w:cs="Calibri"/>
          <w:sz w:val="16"/>
          <w:szCs w:val="16"/>
        </w:rPr>
      </w:pPr>
    </w:p>
    <w:p w:rsidR="00290B6F" w:rsidRPr="00C641F0" w:rsidRDefault="00290B6F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290B6F">
        <w:rPr>
          <w:sz w:val="16"/>
          <w:szCs w:val="16"/>
        </w:rPr>
        <w:t>TOTAL CON LETRA: SETECIENTOS VEINTE PESOS 00/100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290B6F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290B6F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 Días                 Hábil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290B6F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Libre a bordo destino final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290B6F" w:rsidRDefault="00290B6F" w:rsidP="00DD5F3A">
      <w:pPr>
        <w:spacing w:after="0" w:line="240" w:lineRule="auto"/>
        <w:rPr>
          <w:rFonts w:cs="Calibri"/>
          <w:sz w:val="16"/>
          <w:szCs w:val="16"/>
        </w:rPr>
      </w:pPr>
    </w:p>
    <w:p w:rsidR="00290B6F" w:rsidRDefault="00290B6F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290B6F" w:rsidTr="00290B6F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290B6F" w:rsidRDefault="00290B6F" w:rsidP="00290B6F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290B6F" w:rsidRDefault="00290B6F" w:rsidP="00892ECE">
      <w:pPr>
        <w:spacing w:before="240"/>
        <w:rPr>
          <w:rFonts w:cs="Calibri"/>
          <w:sz w:val="16"/>
          <w:szCs w:val="16"/>
        </w:rPr>
      </w:pPr>
    </w:p>
    <w:p w:rsidR="00290B6F" w:rsidRDefault="00290B6F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0B6F" w:rsidRDefault="00290B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0B6F" w:rsidRDefault="00290B6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0B6F" w:rsidRDefault="00290B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0B6F" w:rsidRDefault="00290B6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290B6F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IASA/0094/2022 (Normales) - REQ/SS/00358/2/2022/B/Primera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90B6F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5C071-8D13-4033-A13E-B1F9BD3E3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3</cp:revision>
  <dcterms:created xsi:type="dcterms:W3CDTF">2022-06-07T08:42:00Z</dcterms:created>
  <dcterms:modified xsi:type="dcterms:W3CDTF">2024-02-27T00:59:00Z</dcterms:modified>
</cp:coreProperties>
</file>