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DA7" w:rsidRDefault="008C1DA7" w:rsidP="009D7D98">
      <w:pPr>
        <w:pStyle w:val="Ttulo8"/>
        <w:keepNext w:val="0"/>
        <w:rPr>
          <w:rFonts w:cs="Tahoma"/>
          <w:sz w:val="20"/>
        </w:rPr>
      </w:pPr>
      <w:bookmarkStart w:id="0" w:name="_GoBack"/>
      <w:bookmarkEnd w:id="0"/>
      <w:r>
        <w:rPr>
          <w:rFonts w:cs="Tahoma"/>
          <w:sz w:val="20"/>
        </w:rPr>
        <w:t>SOLICITUD DE REQUISICIÓN</w:t>
      </w:r>
    </w:p>
    <w:p w:rsidR="00492F90" w:rsidRPr="009B3A74" w:rsidRDefault="005B2F68" w:rsidP="009D7D98">
      <w:pPr>
        <w:pStyle w:val="Ttulo8"/>
        <w:keepNext w:val="0"/>
        <w:rPr>
          <w:rFonts w:cs="Tahoma"/>
          <w:sz w:val="18"/>
        </w:rPr>
      </w:pPr>
      <w:r>
        <w:rPr>
          <w:rFonts w:cs="Tahoma"/>
          <w:sz w:val="20"/>
        </w:rPr>
        <w:t>ENTIDAD</w:t>
      </w:r>
      <w:r w:rsidR="00492F90" w:rsidRPr="00114396">
        <w:rPr>
          <w:rFonts w:cs="Tahoma"/>
          <w:sz w:val="20"/>
        </w:rPr>
        <w:t xml:space="preserve">: </w:t>
      </w:r>
      <w:r w:rsidR="009B3A74" w:rsidRPr="009B3A74">
        <w:rPr>
          <w:rFonts w:cs="Tahoma"/>
          <w:sz w:val="18"/>
        </w:rPr>
        <w:t>GRUPO AEROPORTUARIO,</w:t>
      </w:r>
      <w:r w:rsidR="009B3A74">
        <w:rPr>
          <w:rFonts w:cs="Tahoma"/>
          <w:sz w:val="18"/>
        </w:rPr>
        <w:t xml:space="preserve"> </w:t>
      </w:r>
      <w:r w:rsidR="009B3A74" w:rsidRPr="009B3A74">
        <w:rPr>
          <w:rFonts w:cs="Tahoma"/>
          <w:sz w:val="18"/>
        </w:rPr>
        <w:t>FERROVIARIO Y SERVICIOS AUXILIARES</w:t>
      </w:r>
    </w:p>
    <w:p w:rsidR="009B3A74" w:rsidRPr="009B3A74" w:rsidRDefault="009B3A74" w:rsidP="009B3A74">
      <w:pPr>
        <w:rPr>
          <w:rFonts w:ascii="Tahoma" w:hAnsi="Tahoma" w:cs="Tahoma"/>
          <w:b/>
          <w:sz w:val="18"/>
        </w:rPr>
      </w:pPr>
      <w:r w:rsidRPr="009B3A74">
        <w:rPr>
          <w:rFonts w:ascii="Tahoma" w:hAnsi="Tahoma" w:cs="Tahoma"/>
          <w:b/>
          <w:sz w:val="18"/>
        </w:rPr>
        <w:tab/>
      </w:r>
      <w:r w:rsidRPr="009B3A74">
        <w:rPr>
          <w:rFonts w:ascii="Tahoma" w:hAnsi="Tahoma" w:cs="Tahoma"/>
          <w:b/>
          <w:sz w:val="18"/>
        </w:rPr>
        <w:tab/>
      </w:r>
      <w:r w:rsidRPr="009B3A74">
        <w:rPr>
          <w:rFonts w:ascii="Tahoma" w:hAnsi="Tahoma" w:cs="Tahoma"/>
          <w:b/>
          <w:sz w:val="18"/>
        </w:rPr>
        <w:tab/>
        <w:t xml:space="preserve">                          OLMECA-MAYA-MEXICA, S.A. DE C.V.</w:t>
      </w:r>
    </w:p>
    <w:p w:rsidR="00492F90" w:rsidRPr="00114396" w:rsidRDefault="00492F90" w:rsidP="009D7D98">
      <w:pPr>
        <w:pStyle w:val="Ttulo8"/>
        <w:keepNext w:val="0"/>
        <w:rPr>
          <w:sz w:val="20"/>
        </w:rPr>
      </w:pPr>
      <w:r w:rsidRPr="00114396">
        <w:rPr>
          <w:rFonts w:cs="Tahoma"/>
          <w:sz w:val="20"/>
        </w:rPr>
        <w:t xml:space="preserve">PARTIDA: </w:t>
      </w:r>
      <w:r w:rsidR="00A57DFD">
        <w:rPr>
          <w:rFonts w:cs="Tahoma"/>
          <w:sz w:val="20"/>
        </w:rPr>
        <w:t>25301 Medicinas y productos farmacéuticos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1"/>
        <w:gridCol w:w="4981"/>
      </w:tblGrid>
      <w:tr w:rsidR="00492F90" w:rsidRPr="00114396" w:rsidTr="00492F90">
        <w:tc>
          <w:tcPr>
            <w:tcW w:w="4981" w:type="dxa"/>
          </w:tcPr>
          <w:p w:rsidR="00492F90" w:rsidRPr="00114396" w:rsidRDefault="00492F90" w:rsidP="009D7D98">
            <w:pPr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No. DE LOTES</w:t>
            </w:r>
          </w:p>
        </w:tc>
        <w:tc>
          <w:tcPr>
            <w:tcW w:w="4981" w:type="dxa"/>
          </w:tcPr>
          <w:p w:rsidR="00492F90" w:rsidRPr="00114396" w:rsidRDefault="00492F90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 xml:space="preserve">No. DE </w:t>
            </w:r>
            <w:r w:rsidR="00B552C2" w:rsidRPr="00114396">
              <w:rPr>
                <w:rFonts w:ascii="Tahoma" w:hAnsi="Tahoma" w:cs="Tahoma"/>
                <w:sz w:val="18"/>
                <w:szCs w:val="18"/>
              </w:rPr>
              <w:t>SOLICITUD</w:t>
            </w:r>
          </w:p>
        </w:tc>
      </w:tr>
      <w:tr w:rsidR="00492F90" w:rsidRPr="00114396" w:rsidTr="00492F90">
        <w:tc>
          <w:tcPr>
            <w:tcW w:w="4981" w:type="dxa"/>
          </w:tcPr>
          <w:p w:rsidR="00492F90" w:rsidRPr="00114396" w:rsidRDefault="00A57DFD" w:rsidP="009D7D9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4981" w:type="dxa"/>
          </w:tcPr>
          <w:p w:rsidR="00492F90" w:rsidRPr="00114396" w:rsidRDefault="00A57DFD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oficioprueba2_julio08</w:t>
            </w:r>
          </w:p>
        </w:tc>
      </w:tr>
    </w:tbl>
    <w:p w:rsidR="00492F90" w:rsidRPr="003D29D4" w:rsidRDefault="00492F9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RP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DATOS GENERALES</w:t>
            </w:r>
          </w:p>
        </w:tc>
      </w:tr>
    </w:tbl>
    <w:p w:rsidR="004721F9" w:rsidRDefault="004721F9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solicitud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licitación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Solicitud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A57DFD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REQ/SS/00368/7/2022/B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A57DF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A57DF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Adquisición de Bienes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Abastecimiento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Capítulos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A57DF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Global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A57DF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MATERIALES Y SUMINISTROS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A57DFD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25301 Medicinas y productos farmacéuticos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 aproximado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certificación de recurso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A57DF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Estatal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A57DF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$400.00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A57DF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oficion08julio2</w:t>
            </w: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Ejercicio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A57DF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Normales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A57DF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2022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8922B4" w:rsidRPr="00114396" w:rsidRDefault="008922B4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8922B4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8922B4" w:rsidRPr="00114396" w:rsidRDefault="0055208A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</w:t>
            </w:r>
            <w:r w:rsidR="00114396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dependencia</w:t>
            </w:r>
          </w:p>
        </w:tc>
      </w:tr>
      <w:tr w:rsidR="008922B4" w:rsidRPr="00114396" w:rsidTr="002C45EB">
        <w:trPr>
          <w:trHeight w:val="252"/>
        </w:trPr>
        <w:tc>
          <w:tcPr>
            <w:tcW w:w="9918" w:type="dxa"/>
          </w:tcPr>
          <w:p w:rsidR="008922B4" w:rsidRPr="00114396" w:rsidRDefault="008922B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F146B9" w:rsidRDefault="00F146B9" w:rsidP="009D7D98">
      <w:pPr>
        <w:jc w:val="both"/>
        <w:rPr>
          <w:rFonts w:ascii="Tahoma" w:hAnsi="Tahoma" w:cs="Tahoma"/>
          <w:b/>
        </w:rPr>
      </w:pPr>
    </w:p>
    <w:p w:rsidR="00B53400" w:rsidRPr="003D29D4" w:rsidRDefault="00B5340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RPr="003D29D4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53400">
              <w:rPr>
                <w:rFonts w:ascii="Tahoma" w:hAnsi="Tahoma" w:cs="Tahoma"/>
                <w:b/>
                <w:sz w:val="24"/>
                <w:szCs w:val="24"/>
              </w:rPr>
              <w:t>PRESUPUESTO Y LIQUIDEZ</w:t>
            </w: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solicitado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Arial" w:eastAsia="Arial" w:hAnsi="Arial"/>
                <w:b/>
                <w:sz w:val="18"/>
                <w:szCs w:val="18"/>
              </w:rPr>
              <w:t>Saldo partida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A57DF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25301 Medicinas y productos farmacéuticos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A57DF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$400.00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A57DF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$56,415,000.00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presupuestado</w:t>
            </w:r>
            <w:r w:rsidR="003F55EC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autorizado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Saldo presupuestado autorizado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A57DF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$400.00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A57DF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$56,414,600.00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PRESUPUESTO</w:t>
            </w:r>
          </w:p>
        </w:tc>
      </w:tr>
    </w:tbl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994"/>
        <w:gridCol w:w="1994"/>
        <w:gridCol w:w="1995"/>
        <w:gridCol w:w="1995"/>
      </w:tblGrid>
      <w:tr w:rsidR="00A57DFD" w:rsidTr="00A57DFD">
        <w:tblPrEx>
          <w:tblCellMar>
            <w:top w:w="0" w:type="dxa"/>
            <w:bottom w:w="0" w:type="dxa"/>
          </w:tblCellMar>
        </w:tblPrEx>
        <w:tc>
          <w:tcPr>
            <w:tcW w:w="1994" w:type="dxa"/>
            <w:shd w:val="clear" w:color="auto" w:fill="E0E0E0"/>
          </w:tcPr>
          <w:p w:rsidR="00A57DFD" w:rsidRPr="00A57DFD" w:rsidRDefault="00A57DFD" w:rsidP="00A57DF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994" w:type="dxa"/>
            <w:shd w:val="clear" w:color="auto" w:fill="E0E0E0"/>
          </w:tcPr>
          <w:p w:rsidR="00A57DFD" w:rsidRPr="00A57DFD" w:rsidRDefault="00A57DFD" w:rsidP="00A57DF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Clave presupuestal</w:t>
            </w:r>
          </w:p>
        </w:tc>
        <w:tc>
          <w:tcPr>
            <w:tcW w:w="1994" w:type="dxa"/>
            <w:shd w:val="clear" w:color="auto" w:fill="E0E0E0"/>
          </w:tcPr>
          <w:p w:rsidR="00A57DFD" w:rsidRPr="00A57DFD" w:rsidRDefault="00A57DFD" w:rsidP="00A57DF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Número ministración</w:t>
            </w:r>
          </w:p>
        </w:tc>
        <w:tc>
          <w:tcPr>
            <w:tcW w:w="1995" w:type="dxa"/>
            <w:shd w:val="clear" w:color="auto" w:fill="E0E0E0"/>
          </w:tcPr>
          <w:p w:rsidR="00A57DFD" w:rsidRPr="00A57DFD" w:rsidRDefault="00A57DFD" w:rsidP="00A57DF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De</w:t>
            </w:r>
          </w:p>
        </w:tc>
        <w:tc>
          <w:tcPr>
            <w:tcW w:w="1995" w:type="dxa"/>
            <w:shd w:val="clear" w:color="auto" w:fill="E0E0E0"/>
          </w:tcPr>
          <w:p w:rsidR="00A57DFD" w:rsidRPr="00A57DFD" w:rsidRDefault="00A57DFD" w:rsidP="00A57DF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Al</w:t>
            </w:r>
          </w:p>
        </w:tc>
      </w:tr>
      <w:tr w:rsidR="00A57DFD" w:rsidTr="00A57DFD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A57DFD" w:rsidRDefault="00A57DFD" w:rsidP="00A57DF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Federal</w:t>
            </w:r>
          </w:p>
        </w:tc>
        <w:tc>
          <w:tcPr>
            <w:tcW w:w="1994" w:type="dxa"/>
          </w:tcPr>
          <w:p w:rsidR="00A57DFD" w:rsidRDefault="00A57DFD" w:rsidP="00A57DF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21325</w:t>
            </w:r>
          </w:p>
        </w:tc>
        <w:tc>
          <w:tcPr>
            <w:tcW w:w="1994" w:type="dxa"/>
          </w:tcPr>
          <w:p w:rsidR="00A57DFD" w:rsidRDefault="00A57DFD" w:rsidP="00A57DF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 2000      </w:t>
            </w:r>
          </w:p>
        </w:tc>
        <w:tc>
          <w:tcPr>
            <w:tcW w:w="1995" w:type="dxa"/>
          </w:tcPr>
          <w:p w:rsidR="00A57DFD" w:rsidRDefault="00A57DFD" w:rsidP="00A57DF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Agosto              </w:t>
            </w:r>
          </w:p>
        </w:tc>
        <w:tc>
          <w:tcPr>
            <w:tcW w:w="1995" w:type="dxa"/>
          </w:tcPr>
          <w:p w:rsidR="00A57DFD" w:rsidRDefault="00A57DFD" w:rsidP="00A57DF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Septiembre          </w:t>
            </w:r>
          </w:p>
        </w:tc>
      </w:tr>
      <w:tr w:rsidR="00A57DFD" w:rsidTr="00A57DFD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A57DFD" w:rsidRDefault="00A57DFD" w:rsidP="00A57DF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Federal</w:t>
            </w:r>
          </w:p>
        </w:tc>
        <w:tc>
          <w:tcPr>
            <w:tcW w:w="1994" w:type="dxa"/>
          </w:tcPr>
          <w:p w:rsidR="00A57DFD" w:rsidRDefault="00A57DFD" w:rsidP="00A57DF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21325</w:t>
            </w:r>
          </w:p>
        </w:tc>
        <w:tc>
          <w:tcPr>
            <w:tcW w:w="1994" w:type="dxa"/>
          </w:tcPr>
          <w:p w:rsidR="00A57DFD" w:rsidRDefault="00A57DFD" w:rsidP="00A57DF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 2000      </w:t>
            </w:r>
          </w:p>
        </w:tc>
        <w:tc>
          <w:tcPr>
            <w:tcW w:w="1995" w:type="dxa"/>
          </w:tcPr>
          <w:p w:rsidR="00A57DFD" w:rsidRDefault="00A57DFD" w:rsidP="00A57DF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Abril               </w:t>
            </w:r>
          </w:p>
        </w:tc>
        <w:tc>
          <w:tcPr>
            <w:tcW w:w="1995" w:type="dxa"/>
          </w:tcPr>
          <w:p w:rsidR="00A57DFD" w:rsidRDefault="00A57DFD" w:rsidP="00A57DF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Mayo                </w:t>
            </w:r>
          </w:p>
        </w:tc>
      </w:tr>
    </w:tbl>
    <w:p w:rsidR="00A57DFD" w:rsidRDefault="00A57DFD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A57DFD" w:rsidRDefault="00A57DFD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613124" w:rsidRDefault="00613124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P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2C45EB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</w:tbl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 w:rsidR="00A57DFD" w:rsidTr="00A57DFD">
        <w:tblPrEx>
          <w:tblCellMar>
            <w:top w:w="0" w:type="dxa"/>
            <w:bottom w:w="0" w:type="dxa"/>
          </w:tblCellMar>
        </w:tblPrEx>
        <w:tc>
          <w:tcPr>
            <w:tcW w:w="1108" w:type="dxa"/>
            <w:shd w:val="clear" w:color="auto" w:fill="E0E0E0"/>
          </w:tcPr>
          <w:p w:rsidR="00A57DFD" w:rsidRPr="00A57DFD" w:rsidRDefault="00A57DFD" w:rsidP="00A57DF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108" w:type="dxa"/>
            <w:shd w:val="clear" w:color="auto" w:fill="E0E0E0"/>
          </w:tcPr>
          <w:p w:rsidR="00A57DFD" w:rsidRPr="00A57DFD" w:rsidRDefault="00A57DFD" w:rsidP="00A57DF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Cuenta</w:t>
            </w:r>
          </w:p>
        </w:tc>
        <w:tc>
          <w:tcPr>
            <w:tcW w:w="1108" w:type="dxa"/>
            <w:shd w:val="clear" w:color="auto" w:fill="E0E0E0"/>
          </w:tcPr>
          <w:p w:rsidR="00A57DFD" w:rsidRPr="00A57DFD" w:rsidRDefault="00A57DFD" w:rsidP="00A57DF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Nombre de la cuenta</w:t>
            </w:r>
          </w:p>
        </w:tc>
        <w:tc>
          <w:tcPr>
            <w:tcW w:w="1108" w:type="dxa"/>
            <w:shd w:val="clear" w:color="auto" w:fill="E0E0E0"/>
          </w:tcPr>
          <w:p w:rsidR="00A57DFD" w:rsidRPr="00A57DFD" w:rsidRDefault="00A57DFD" w:rsidP="00A57DF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Banco</w:t>
            </w:r>
          </w:p>
        </w:tc>
        <w:tc>
          <w:tcPr>
            <w:tcW w:w="1108" w:type="dxa"/>
            <w:shd w:val="clear" w:color="auto" w:fill="E0E0E0"/>
          </w:tcPr>
          <w:p w:rsidR="00A57DFD" w:rsidRPr="00A57DFD" w:rsidRDefault="00A57DFD" w:rsidP="00A57DF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Número operación</w:t>
            </w:r>
          </w:p>
        </w:tc>
        <w:tc>
          <w:tcPr>
            <w:tcW w:w="1108" w:type="dxa"/>
            <w:shd w:val="clear" w:color="auto" w:fill="E0E0E0"/>
          </w:tcPr>
          <w:p w:rsidR="00A57DFD" w:rsidRPr="00A57DFD" w:rsidRDefault="00A57DFD" w:rsidP="00A57DF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 xml:space="preserve">Saldo </w:t>
            </w:r>
          </w:p>
        </w:tc>
        <w:tc>
          <w:tcPr>
            <w:tcW w:w="1108" w:type="dxa"/>
            <w:shd w:val="clear" w:color="auto" w:fill="E0E0E0"/>
          </w:tcPr>
          <w:p w:rsidR="00A57DFD" w:rsidRPr="00A57DFD" w:rsidRDefault="00A57DFD" w:rsidP="00A57DF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Saldo en cuenta</w:t>
            </w:r>
          </w:p>
        </w:tc>
        <w:tc>
          <w:tcPr>
            <w:tcW w:w="1108" w:type="dxa"/>
            <w:shd w:val="clear" w:color="auto" w:fill="E0E0E0"/>
          </w:tcPr>
          <w:p w:rsidR="00A57DFD" w:rsidRPr="00A57DFD" w:rsidRDefault="00A57DFD" w:rsidP="00A57DF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Monto comprometido</w:t>
            </w:r>
          </w:p>
        </w:tc>
        <w:tc>
          <w:tcPr>
            <w:tcW w:w="1108" w:type="dxa"/>
            <w:shd w:val="clear" w:color="auto" w:fill="E0E0E0"/>
          </w:tcPr>
          <w:p w:rsidR="00A57DFD" w:rsidRPr="00A57DFD" w:rsidRDefault="00A57DFD" w:rsidP="00A57DF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Fecha Autorizado</w:t>
            </w:r>
          </w:p>
        </w:tc>
      </w:tr>
      <w:tr w:rsidR="00A57DFD" w:rsidTr="00A57DFD">
        <w:tblPrEx>
          <w:tblCellMar>
            <w:top w:w="0" w:type="dxa"/>
            <w:bottom w:w="0" w:type="dxa"/>
          </w:tblCellMar>
        </w:tblPrEx>
        <w:tc>
          <w:tcPr>
            <w:tcW w:w="1108" w:type="dxa"/>
          </w:tcPr>
          <w:p w:rsidR="00A57DFD" w:rsidRDefault="00A57DFD" w:rsidP="00A57DF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Estatal</w:t>
            </w:r>
          </w:p>
        </w:tc>
        <w:tc>
          <w:tcPr>
            <w:tcW w:w="1108" w:type="dxa"/>
          </w:tcPr>
          <w:p w:rsidR="00A57DFD" w:rsidRDefault="00A57DFD" w:rsidP="00A57DF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11447788</w:t>
            </w:r>
          </w:p>
        </w:tc>
        <w:tc>
          <w:tcPr>
            <w:tcW w:w="1108" w:type="dxa"/>
          </w:tcPr>
          <w:p w:rsidR="00A57DFD" w:rsidRDefault="00A57DFD" w:rsidP="00A57DF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andrescta2</w:t>
            </w:r>
          </w:p>
        </w:tc>
        <w:tc>
          <w:tcPr>
            <w:tcW w:w="1108" w:type="dxa"/>
          </w:tcPr>
          <w:p w:rsidR="00A57DFD" w:rsidRDefault="00A57DFD" w:rsidP="00A57DF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BANORTE</w:t>
            </w:r>
          </w:p>
        </w:tc>
        <w:tc>
          <w:tcPr>
            <w:tcW w:w="1108" w:type="dxa"/>
          </w:tcPr>
          <w:p w:rsidR="00A57DFD" w:rsidRDefault="00A57DFD" w:rsidP="00A57DF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operacion122</w:t>
            </w:r>
          </w:p>
        </w:tc>
        <w:tc>
          <w:tcPr>
            <w:tcW w:w="1108" w:type="dxa"/>
          </w:tcPr>
          <w:p w:rsidR="00A57DFD" w:rsidRDefault="00A57DFD" w:rsidP="00A57DF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0.00</w:t>
            </w:r>
          </w:p>
        </w:tc>
        <w:tc>
          <w:tcPr>
            <w:tcW w:w="1108" w:type="dxa"/>
          </w:tcPr>
          <w:p w:rsidR="00A57DFD" w:rsidRDefault="00A57DFD" w:rsidP="00A57DF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0.00</w:t>
            </w:r>
          </w:p>
        </w:tc>
        <w:tc>
          <w:tcPr>
            <w:tcW w:w="1108" w:type="dxa"/>
          </w:tcPr>
          <w:p w:rsidR="00A57DFD" w:rsidRDefault="00A57DFD" w:rsidP="00A57DF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$400.00</w:t>
            </w:r>
          </w:p>
        </w:tc>
        <w:tc>
          <w:tcPr>
            <w:tcW w:w="1108" w:type="dxa"/>
          </w:tcPr>
          <w:p w:rsidR="00A57DFD" w:rsidRDefault="00A57DFD" w:rsidP="00A57DF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08/07/2024 11:23:59 a. m.</w:t>
            </w:r>
          </w:p>
        </w:tc>
      </w:tr>
    </w:tbl>
    <w:p w:rsidR="00A57DFD" w:rsidRDefault="00A57DFD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A57DFD" w:rsidRPr="00114396" w:rsidRDefault="00A57DFD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B53400" w:rsidRPr="00114396" w:rsidRDefault="00B53400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</w:t>
            </w:r>
            <w:r w:rsidR="00BB09DB">
              <w:rPr>
                <w:rFonts w:ascii="Tahoma" w:hAnsi="Tahoma" w:cs="Tahoma"/>
                <w:b/>
                <w:sz w:val="18"/>
                <w:szCs w:val="18"/>
              </w:rPr>
              <w:t xml:space="preserve"> aproximado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A57DF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$400.00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A57DF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$400.00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B53400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 presupuesto y liquidez</w:t>
            </w:r>
          </w:p>
        </w:tc>
      </w:tr>
      <w:tr w:rsidR="00B53400" w:rsidRPr="00114396" w:rsidTr="002C45EB">
        <w:trPr>
          <w:trHeight w:val="252"/>
        </w:trPr>
        <w:tc>
          <w:tcPr>
            <w:tcW w:w="9918" w:type="dxa"/>
          </w:tcPr>
          <w:p w:rsidR="00B53400" w:rsidRPr="00114396" w:rsidRDefault="00A57DFD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lastRenderedPageBreak/>
              <w:t>CARTAS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24"/>
        <w:gridCol w:w="3324"/>
        <w:gridCol w:w="3324"/>
      </w:tblGrid>
      <w:tr w:rsidR="00A57DFD" w:rsidTr="00A57DFD">
        <w:tblPrEx>
          <w:tblCellMar>
            <w:top w:w="0" w:type="dxa"/>
            <w:bottom w:w="0" w:type="dxa"/>
          </w:tblCellMar>
        </w:tblPrEx>
        <w:tc>
          <w:tcPr>
            <w:tcW w:w="3324" w:type="dxa"/>
            <w:shd w:val="clear" w:color="auto" w:fill="E0E0E0"/>
          </w:tcPr>
          <w:p w:rsidR="00A57DFD" w:rsidRPr="00A57DFD" w:rsidRDefault="00A57DFD" w:rsidP="00A57DFD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Número</w:t>
            </w:r>
          </w:p>
        </w:tc>
        <w:tc>
          <w:tcPr>
            <w:tcW w:w="3324" w:type="dxa"/>
            <w:shd w:val="clear" w:color="auto" w:fill="E0E0E0"/>
          </w:tcPr>
          <w:p w:rsidR="00A57DFD" w:rsidRPr="00A57DFD" w:rsidRDefault="00A57DFD" w:rsidP="00A57DFD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Nombre Carta</w:t>
            </w:r>
          </w:p>
        </w:tc>
        <w:tc>
          <w:tcPr>
            <w:tcW w:w="3324" w:type="dxa"/>
            <w:shd w:val="clear" w:color="auto" w:fill="E0E0E0"/>
          </w:tcPr>
          <w:p w:rsidR="00A57DFD" w:rsidRPr="00A57DFD" w:rsidRDefault="00A57DFD" w:rsidP="00A57DFD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</w:t>
            </w:r>
          </w:p>
        </w:tc>
      </w:tr>
      <w:tr w:rsidR="00A57DFD" w:rsidTr="00A57DFD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A57DFD" w:rsidRDefault="00A57DFD" w:rsidP="00A57DF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2</w:t>
            </w:r>
          </w:p>
        </w:tc>
        <w:tc>
          <w:tcPr>
            <w:tcW w:w="3324" w:type="dxa"/>
          </w:tcPr>
          <w:p w:rsidR="00A57DFD" w:rsidRDefault="00A57DFD" w:rsidP="00A57DF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requisitos solicitante valido</w:t>
            </w:r>
          </w:p>
        </w:tc>
        <w:tc>
          <w:tcPr>
            <w:tcW w:w="3324" w:type="dxa"/>
          </w:tcPr>
          <w:p w:rsidR="00A57DFD" w:rsidRDefault="00A57DFD" w:rsidP="00A57DF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Esta es una carta obligatoria para poder solicitar la inquisición adecuada del monto de $1,000,000.00.</w:t>
            </w:r>
          </w:p>
        </w:tc>
      </w:tr>
      <w:tr w:rsidR="00A57DFD" w:rsidTr="00A57DFD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A57DFD" w:rsidRDefault="00A57DFD" w:rsidP="00A57DF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3</w:t>
            </w:r>
          </w:p>
        </w:tc>
        <w:tc>
          <w:tcPr>
            <w:tcW w:w="3324" w:type="dxa"/>
          </w:tcPr>
          <w:p w:rsidR="00A57DFD" w:rsidRDefault="00A57DFD" w:rsidP="00A57DF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solicitante para afirmar</w:t>
            </w:r>
          </w:p>
        </w:tc>
        <w:tc>
          <w:tcPr>
            <w:tcW w:w="3324" w:type="dxa"/>
          </w:tcPr>
          <w:p w:rsidR="00A57DFD" w:rsidRDefault="00A57DFD" w:rsidP="00A57DF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  <w:tr w:rsidR="00A57DFD" w:rsidTr="00A57DFD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A57DFD" w:rsidRDefault="00A57DFD" w:rsidP="00A57DF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4</w:t>
            </w:r>
          </w:p>
        </w:tc>
        <w:tc>
          <w:tcPr>
            <w:tcW w:w="3324" w:type="dxa"/>
          </w:tcPr>
          <w:p w:rsidR="00A57DFD" w:rsidRDefault="00A57DFD" w:rsidP="00A57DF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Solicitado por dependencia</w:t>
            </w:r>
          </w:p>
        </w:tc>
        <w:tc>
          <w:tcPr>
            <w:tcW w:w="3324" w:type="dxa"/>
          </w:tcPr>
          <w:p w:rsidR="00A57DFD" w:rsidRDefault="00A57DFD" w:rsidP="00A57DF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  <w:tr w:rsidR="00A57DFD" w:rsidTr="00A57DFD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A57DFD" w:rsidRDefault="00A57DFD" w:rsidP="00A57DF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5</w:t>
            </w:r>
          </w:p>
        </w:tc>
        <w:tc>
          <w:tcPr>
            <w:tcW w:w="3324" w:type="dxa"/>
          </w:tcPr>
          <w:p w:rsidR="00A57DFD" w:rsidRDefault="00A57DFD" w:rsidP="00A57DF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asd</w:t>
            </w:r>
          </w:p>
        </w:tc>
        <w:tc>
          <w:tcPr>
            <w:tcW w:w="3324" w:type="dxa"/>
          </w:tcPr>
          <w:p w:rsidR="00A57DFD" w:rsidRDefault="00A57DFD" w:rsidP="00A57DF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</w:tbl>
    <w:p w:rsidR="00A57DFD" w:rsidRDefault="00A57DFD" w:rsidP="009D7D98">
      <w:pPr>
        <w:jc w:val="both"/>
        <w:rPr>
          <w:rFonts w:ascii="Tahoma" w:hAnsi="Tahoma" w:cs="Tahoma"/>
        </w:rPr>
      </w:pPr>
    </w:p>
    <w:p w:rsidR="00A57DFD" w:rsidRPr="001A4E1E" w:rsidRDefault="00A57DFD" w:rsidP="009D7D98">
      <w:pPr>
        <w:jc w:val="both"/>
        <w:rPr>
          <w:rFonts w:ascii="Tahoma" w:hAnsi="Tahoma" w:cs="Tahoma"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A159AC" w:rsidRDefault="00A159AC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LOTES</w:t>
            </w:r>
          </w:p>
        </w:tc>
      </w:tr>
    </w:tbl>
    <w:p w:rsidR="003D29D4" w:rsidRPr="00A71EB1" w:rsidRDefault="003D29D4" w:rsidP="009D7D98">
      <w:pPr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93"/>
        <w:gridCol w:w="2493"/>
        <w:gridCol w:w="2493"/>
        <w:gridCol w:w="2493"/>
      </w:tblGrid>
      <w:tr w:rsidR="00A57DFD" w:rsidTr="00A57DFD">
        <w:tblPrEx>
          <w:tblCellMar>
            <w:top w:w="0" w:type="dxa"/>
            <w:bottom w:w="0" w:type="dxa"/>
          </w:tblCellMar>
        </w:tblPrEx>
        <w:tc>
          <w:tcPr>
            <w:tcW w:w="2493" w:type="dxa"/>
            <w:shd w:val="clear" w:color="auto" w:fill="E0E0E0"/>
          </w:tcPr>
          <w:p w:rsidR="00A57DFD" w:rsidRPr="00A57DFD" w:rsidRDefault="00A57DFD" w:rsidP="00A57DFD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Lote</w:t>
            </w:r>
          </w:p>
        </w:tc>
        <w:tc>
          <w:tcPr>
            <w:tcW w:w="2493" w:type="dxa"/>
            <w:shd w:val="clear" w:color="auto" w:fill="E0E0E0"/>
          </w:tcPr>
          <w:p w:rsidR="00A57DFD" w:rsidRPr="00A57DFD" w:rsidRDefault="00A57DFD" w:rsidP="00A57DFD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Cantidad</w:t>
            </w:r>
          </w:p>
        </w:tc>
        <w:tc>
          <w:tcPr>
            <w:tcW w:w="2493" w:type="dxa"/>
            <w:shd w:val="clear" w:color="auto" w:fill="E0E0E0"/>
          </w:tcPr>
          <w:p w:rsidR="00A57DFD" w:rsidRPr="00A57DFD" w:rsidRDefault="00A57DFD" w:rsidP="00A57DFD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Unidad</w:t>
            </w:r>
          </w:p>
        </w:tc>
        <w:tc>
          <w:tcPr>
            <w:tcW w:w="2493" w:type="dxa"/>
            <w:shd w:val="clear" w:color="auto" w:fill="E0E0E0"/>
          </w:tcPr>
          <w:p w:rsidR="00A57DFD" w:rsidRPr="00A57DFD" w:rsidRDefault="00A57DFD" w:rsidP="00A57DFD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 del artículo</w:t>
            </w:r>
          </w:p>
        </w:tc>
      </w:tr>
      <w:tr w:rsidR="00A57DFD" w:rsidTr="00A57DFD">
        <w:tblPrEx>
          <w:tblCellMar>
            <w:top w:w="0" w:type="dxa"/>
            <w:bottom w:w="0" w:type="dxa"/>
          </w:tblCellMar>
        </w:tblPrEx>
        <w:tc>
          <w:tcPr>
            <w:tcW w:w="2493" w:type="dxa"/>
          </w:tcPr>
          <w:p w:rsidR="00A57DFD" w:rsidRDefault="00A57DFD" w:rsidP="00A57DF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1</w:t>
            </w:r>
          </w:p>
        </w:tc>
        <w:tc>
          <w:tcPr>
            <w:tcW w:w="2493" w:type="dxa"/>
          </w:tcPr>
          <w:p w:rsidR="00A57DFD" w:rsidRDefault="00A57DFD" w:rsidP="00A57DF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2.00</w:t>
            </w:r>
          </w:p>
        </w:tc>
        <w:tc>
          <w:tcPr>
            <w:tcW w:w="2493" w:type="dxa"/>
          </w:tcPr>
          <w:p w:rsidR="00A57DFD" w:rsidRDefault="00A57DFD" w:rsidP="00A57DF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CAJA</w:t>
            </w:r>
          </w:p>
        </w:tc>
        <w:tc>
          <w:tcPr>
            <w:tcW w:w="2493" w:type="dxa"/>
          </w:tcPr>
          <w:p w:rsidR="00A57DFD" w:rsidRDefault="00A57DFD" w:rsidP="00A57DF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Ketorolaco/tramadol solución inyectable 10 mg + 25 mg / 2 ml caja con 2 ampolletas.</w:t>
            </w:r>
          </w:p>
        </w:tc>
      </w:tr>
    </w:tbl>
    <w:p w:rsidR="00A57DFD" w:rsidRDefault="00A57DFD" w:rsidP="009D7D98">
      <w:pPr>
        <w:jc w:val="both"/>
        <w:rPr>
          <w:rFonts w:ascii="Tahoma" w:hAnsi="Tahoma" w:cs="Tahoma"/>
        </w:rPr>
      </w:pPr>
    </w:p>
    <w:p w:rsidR="00A57DFD" w:rsidRPr="0055208A" w:rsidRDefault="00A57DFD" w:rsidP="009D7D98">
      <w:pPr>
        <w:jc w:val="both"/>
        <w:rPr>
          <w:rFonts w:ascii="Tahoma" w:hAnsi="Tahoma" w:cs="Tahoma"/>
        </w:rPr>
      </w:pPr>
    </w:p>
    <w:p w:rsidR="003D29D4" w:rsidRDefault="003D29D4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Valor aproximado con impuesto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Monto presupuestado autorizado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A57DF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$400.00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A57DF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$400.00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A57DF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$400.00</w:t>
            </w: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Importe total con impuesto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A57DF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$296.00</w:t>
            </w:r>
          </w:p>
        </w:tc>
        <w:tc>
          <w:tcPr>
            <w:tcW w:w="57" w:type="dxa"/>
            <w:tcBorders>
              <w:lef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1A4E1E" w:rsidRDefault="001A4E1E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ENTREGA</w:t>
            </w:r>
          </w:p>
        </w:tc>
      </w:tr>
    </w:tbl>
    <w:p w:rsidR="001A4E1E" w:rsidRDefault="00155337" w:rsidP="009D7D98">
      <w:pPr>
        <w:pStyle w:val="Encabezado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</w:rPr>
        <w:t xml:space="preserve"> </w:t>
      </w: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1A4E1E" w:rsidRPr="00114396" w:rsidTr="006738B7">
        <w:trPr>
          <w:trHeight w:val="283"/>
        </w:trPr>
        <w:tc>
          <w:tcPr>
            <w:tcW w:w="9962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Tiempo/plazo de entrega del producto</w:t>
            </w:r>
          </w:p>
        </w:tc>
      </w:tr>
      <w:tr w:rsidR="001A4E1E" w:rsidRPr="00114396" w:rsidTr="006738B7">
        <w:trPr>
          <w:trHeight w:val="265"/>
        </w:trPr>
        <w:tc>
          <w:tcPr>
            <w:tcW w:w="9962" w:type="dxa"/>
          </w:tcPr>
          <w:p w:rsidR="001A4E1E" w:rsidRPr="00114396" w:rsidRDefault="00A57DFD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 partir de la firma del pedido o contrato</w:t>
            </w:r>
          </w:p>
        </w:tc>
      </w:tr>
    </w:tbl>
    <w:p w:rsidR="001A4E1E" w:rsidRPr="00114396" w:rsidRDefault="001A4E1E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77" w:type="dxa"/>
        <w:tblLook w:val="04A0" w:firstRow="1" w:lastRow="0" w:firstColumn="1" w:lastColumn="0" w:noHBand="0" w:noVBand="1"/>
      </w:tblPr>
      <w:tblGrid>
        <w:gridCol w:w="9977"/>
      </w:tblGrid>
      <w:tr w:rsidR="001A4E1E" w:rsidRPr="00114396" w:rsidTr="006738B7">
        <w:trPr>
          <w:trHeight w:val="268"/>
        </w:trPr>
        <w:tc>
          <w:tcPr>
            <w:tcW w:w="9977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Nota especial</w:t>
            </w:r>
          </w:p>
        </w:tc>
      </w:tr>
      <w:tr w:rsidR="001A4E1E" w:rsidRPr="00114396" w:rsidTr="006738B7">
        <w:trPr>
          <w:trHeight w:val="251"/>
        </w:trPr>
        <w:tc>
          <w:tcPr>
            <w:tcW w:w="9977" w:type="dxa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1A4E1E" w:rsidRPr="00114396" w:rsidRDefault="001A4E1E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24"/>
        <w:gridCol w:w="1424"/>
        <w:gridCol w:w="1424"/>
        <w:gridCol w:w="1425"/>
        <w:gridCol w:w="1425"/>
        <w:gridCol w:w="1425"/>
        <w:gridCol w:w="1425"/>
      </w:tblGrid>
      <w:tr w:rsidR="00A57DFD" w:rsidTr="00A57DFD">
        <w:tblPrEx>
          <w:tblCellMar>
            <w:top w:w="0" w:type="dxa"/>
            <w:bottom w:w="0" w:type="dxa"/>
          </w:tblCellMar>
        </w:tblPrEx>
        <w:tc>
          <w:tcPr>
            <w:tcW w:w="1424" w:type="dxa"/>
            <w:shd w:val="clear" w:color="auto" w:fill="E0E0E0"/>
          </w:tcPr>
          <w:p w:rsidR="00A57DFD" w:rsidRPr="00A57DFD" w:rsidRDefault="00A57DFD" w:rsidP="00A57DFD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Numero</w:t>
            </w:r>
          </w:p>
        </w:tc>
        <w:tc>
          <w:tcPr>
            <w:tcW w:w="1424" w:type="dxa"/>
            <w:shd w:val="clear" w:color="auto" w:fill="E0E0E0"/>
          </w:tcPr>
          <w:p w:rsidR="00A57DFD" w:rsidRPr="00A57DFD" w:rsidRDefault="00A57DFD" w:rsidP="00A57DFD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Lote</w:t>
            </w:r>
          </w:p>
        </w:tc>
        <w:tc>
          <w:tcPr>
            <w:tcW w:w="1424" w:type="dxa"/>
            <w:shd w:val="clear" w:color="auto" w:fill="E0E0E0"/>
          </w:tcPr>
          <w:p w:rsidR="00A57DFD" w:rsidRPr="00A57DFD" w:rsidRDefault="00A57DFD" w:rsidP="00A57DFD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Cantidad a entregar</w:t>
            </w:r>
          </w:p>
        </w:tc>
        <w:tc>
          <w:tcPr>
            <w:tcW w:w="1425" w:type="dxa"/>
            <w:shd w:val="clear" w:color="auto" w:fill="E0E0E0"/>
          </w:tcPr>
          <w:p w:rsidR="00A57DFD" w:rsidRPr="00A57DFD" w:rsidRDefault="00A57DFD" w:rsidP="00A57DFD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Lugar de entrega</w:t>
            </w:r>
          </w:p>
        </w:tc>
        <w:tc>
          <w:tcPr>
            <w:tcW w:w="1425" w:type="dxa"/>
            <w:shd w:val="clear" w:color="auto" w:fill="E0E0E0"/>
          </w:tcPr>
          <w:p w:rsidR="00A57DFD" w:rsidRPr="00A57DFD" w:rsidRDefault="00A57DFD" w:rsidP="00A57DFD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Domicilio</w:t>
            </w:r>
          </w:p>
        </w:tc>
        <w:tc>
          <w:tcPr>
            <w:tcW w:w="1425" w:type="dxa"/>
            <w:shd w:val="clear" w:color="auto" w:fill="E0E0E0"/>
          </w:tcPr>
          <w:p w:rsidR="00A57DFD" w:rsidRPr="00A57DFD" w:rsidRDefault="00A57DFD" w:rsidP="00A57DFD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inicio</w:t>
            </w:r>
          </w:p>
        </w:tc>
        <w:tc>
          <w:tcPr>
            <w:tcW w:w="1425" w:type="dxa"/>
            <w:shd w:val="clear" w:color="auto" w:fill="E0E0E0"/>
          </w:tcPr>
          <w:p w:rsidR="00A57DFD" w:rsidRPr="00A57DFD" w:rsidRDefault="00A57DFD" w:rsidP="00A57DFD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fin</w:t>
            </w:r>
          </w:p>
        </w:tc>
      </w:tr>
      <w:tr w:rsidR="00A57DFD" w:rsidTr="00A57DFD">
        <w:tblPrEx>
          <w:tblCellMar>
            <w:top w:w="0" w:type="dxa"/>
            <w:bottom w:w="0" w:type="dxa"/>
          </w:tblCellMar>
        </w:tblPrEx>
        <w:tc>
          <w:tcPr>
            <w:tcW w:w="1424" w:type="dxa"/>
          </w:tcPr>
          <w:p w:rsidR="00A57DFD" w:rsidRDefault="00A57DFD" w:rsidP="00A57DFD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1</w:t>
            </w:r>
          </w:p>
        </w:tc>
        <w:tc>
          <w:tcPr>
            <w:tcW w:w="1424" w:type="dxa"/>
          </w:tcPr>
          <w:p w:rsidR="00A57DFD" w:rsidRDefault="00A57DFD" w:rsidP="00A57DFD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1</w:t>
            </w:r>
          </w:p>
        </w:tc>
        <w:tc>
          <w:tcPr>
            <w:tcW w:w="1424" w:type="dxa"/>
          </w:tcPr>
          <w:p w:rsidR="00A57DFD" w:rsidRDefault="00A57DFD" w:rsidP="00A57DFD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2.00</w:t>
            </w:r>
          </w:p>
        </w:tc>
        <w:tc>
          <w:tcPr>
            <w:tcW w:w="1425" w:type="dxa"/>
          </w:tcPr>
          <w:p w:rsidR="00A57DFD" w:rsidRDefault="00A57DFD" w:rsidP="00A57DFD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UNIDAD VICENTE GUERRERO</w:t>
            </w:r>
          </w:p>
        </w:tc>
        <w:tc>
          <w:tcPr>
            <w:tcW w:w="1425" w:type="dxa"/>
          </w:tcPr>
          <w:p w:rsidR="00A57DFD" w:rsidRDefault="00A57DFD" w:rsidP="00A57DFD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AVENIDA CAMPAñA DEL EBANO Y COMBATE DE CELAYA S/N IZTAPALAPA, COL. UNIDAD VICENTE GUERRERO, IZTAPALAPA, C.P. 9200</w:t>
            </w:r>
          </w:p>
        </w:tc>
        <w:tc>
          <w:tcPr>
            <w:tcW w:w="1425" w:type="dxa"/>
          </w:tcPr>
          <w:p w:rsidR="00A57DFD" w:rsidRDefault="00A57DFD" w:rsidP="00A57DFD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11:00:00</w:t>
            </w:r>
          </w:p>
        </w:tc>
        <w:tc>
          <w:tcPr>
            <w:tcW w:w="1425" w:type="dxa"/>
          </w:tcPr>
          <w:p w:rsidR="00A57DFD" w:rsidRDefault="00A57DFD" w:rsidP="00A57DFD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11:55:00</w:t>
            </w:r>
          </w:p>
        </w:tc>
      </w:tr>
    </w:tbl>
    <w:p w:rsidR="00A57DFD" w:rsidRDefault="00A57DFD" w:rsidP="009D7D98">
      <w:pPr>
        <w:jc w:val="both"/>
        <w:rPr>
          <w:rFonts w:ascii="Tahoma" w:hAnsi="Tahoma" w:cs="Tahoma"/>
          <w:sz w:val="18"/>
          <w:szCs w:val="18"/>
        </w:rPr>
      </w:pPr>
    </w:p>
    <w:p w:rsidR="00A57DFD" w:rsidRPr="00114396" w:rsidRDefault="00A57DFD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A4E1E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155337" w:rsidRDefault="00155337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PAGO</w:t>
            </w:r>
          </w:p>
        </w:tc>
      </w:tr>
    </w:tbl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5"/>
        <w:gridCol w:w="247"/>
        <w:gridCol w:w="3165"/>
        <w:gridCol w:w="247"/>
        <w:gridCol w:w="3165"/>
      </w:tblGrid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Cantidad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Unidad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Día</w:t>
            </w:r>
          </w:p>
        </w:tc>
      </w:tr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A57DF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A57DF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Días                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A57DF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Hábil</w:t>
            </w:r>
          </w:p>
        </w:tc>
      </w:tr>
    </w:tbl>
    <w:p w:rsidR="00E45511" w:rsidRPr="00114396" w:rsidRDefault="00E45511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10007" w:type="dxa"/>
        <w:tblLook w:val="04A0" w:firstRow="1" w:lastRow="0" w:firstColumn="1" w:lastColumn="0" w:noHBand="0" w:noVBand="1"/>
      </w:tblPr>
      <w:tblGrid>
        <w:gridCol w:w="10007"/>
      </w:tblGrid>
      <w:tr w:rsidR="00E45511" w:rsidRPr="00114396" w:rsidTr="006738B7">
        <w:trPr>
          <w:trHeight w:val="276"/>
        </w:trPr>
        <w:tc>
          <w:tcPr>
            <w:tcW w:w="10007" w:type="dxa"/>
            <w:shd w:val="clear" w:color="auto" w:fill="D9D9D9" w:themeFill="background1" w:themeFillShade="D9"/>
          </w:tcPr>
          <w:p w:rsidR="00E45511" w:rsidRPr="00114396" w:rsidRDefault="00E45511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Condición de pago</w:t>
            </w:r>
          </w:p>
        </w:tc>
      </w:tr>
      <w:tr w:rsidR="00E45511" w:rsidRPr="00114396" w:rsidTr="006738B7">
        <w:trPr>
          <w:trHeight w:val="258"/>
        </w:trPr>
        <w:tc>
          <w:tcPr>
            <w:tcW w:w="10007" w:type="dxa"/>
          </w:tcPr>
          <w:p w:rsidR="00E45511" w:rsidRPr="00114396" w:rsidRDefault="00A57DFD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Pago en la entrega</w:t>
            </w:r>
          </w:p>
        </w:tc>
      </w:tr>
    </w:tbl>
    <w:p w:rsidR="00BD0939" w:rsidRPr="00114396" w:rsidRDefault="00BD0939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14396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Default="00E45511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E45511" w:rsidRPr="00BD0939" w:rsidTr="0014566F">
        <w:tc>
          <w:tcPr>
            <w:tcW w:w="9962" w:type="dxa"/>
          </w:tcPr>
          <w:p w:rsidR="00E45511" w:rsidRPr="00BD0939" w:rsidRDefault="00E45511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E45511">
              <w:rPr>
                <w:rFonts w:ascii="Tahoma" w:hAnsi="Tahoma" w:cs="Tahoma"/>
                <w:b/>
                <w:sz w:val="24"/>
                <w:szCs w:val="24"/>
              </w:rPr>
              <w:t>DATOS DE FACTURACIÓN</w:t>
            </w:r>
          </w:p>
        </w:tc>
      </w:tr>
    </w:tbl>
    <w:p w:rsidR="00E45511" w:rsidRDefault="00E45511" w:rsidP="009D7D98">
      <w:pPr>
        <w:pStyle w:val="Encabezado"/>
        <w:jc w:val="both"/>
        <w:rPr>
          <w:rFonts w:ascii="Tahoma" w:hAnsi="Tahoma" w:cs="Tahoma"/>
          <w:b/>
        </w:rPr>
      </w:pP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Nombre, Denominación o Razón: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A57DFD">
        <w:rPr>
          <w:rFonts w:ascii="Tahoma" w:hAnsi="Tahoma" w:cs="Tahoma"/>
          <w:b/>
          <w:sz w:val="18"/>
          <w:szCs w:val="18"/>
        </w:rPr>
        <w:t>Grupo Aeroportuario Ferroviario y Servcios Auxiliares Olmeca-Maya-Mexica SA de CV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Clave de registro federal de contribuyentes: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A57DFD">
        <w:rPr>
          <w:rFonts w:ascii="Tahoma" w:hAnsi="Tahoma" w:cs="Tahoma"/>
          <w:b/>
          <w:sz w:val="18"/>
          <w:szCs w:val="18"/>
        </w:rPr>
        <w:t>dep124</w:t>
      </w:r>
    </w:p>
    <w:p w:rsidR="00BD0939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Calle: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A57DFD">
        <w:rPr>
          <w:rFonts w:ascii="Tahoma" w:hAnsi="Tahoma" w:cs="Tahoma"/>
          <w:b/>
          <w:sz w:val="18"/>
          <w:szCs w:val="18"/>
        </w:rPr>
        <w:t>central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exterior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A57DFD">
        <w:rPr>
          <w:rFonts w:ascii="Tahoma" w:hAnsi="Tahoma" w:cs="Tahoma"/>
          <w:b/>
          <w:sz w:val="18"/>
          <w:szCs w:val="18"/>
        </w:rPr>
        <w:t xml:space="preserve">202  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interior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A57DFD">
        <w:rPr>
          <w:rFonts w:ascii="Tahoma" w:hAnsi="Tahoma" w:cs="Tahoma"/>
          <w:b/>
          <w:sz w:val="18"/>
          <w:szCs w:val="18"/>
        </w:rPr>
        <w:t xml:space="preserve">S/N  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Colonia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A57DFD">
        <w:rPr>
          <w:rFonts w:ascii="Tahoma" w:hAnsi="Tahoma" w:cs="Tahoma"/>
          <w:b/>
          <w:sz w:val="18"/>
          <w:szCs w:val="18"/>
        </w:rPr>
        <w:t>colonia conocida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País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A57DFD">
        <w:rPr>
          <w:rFonts w:ascii="Tahoma" w:hAnsi="Tahoma" w:cs="Tahoma"/>
          <w:b/>
          <w:sz w:val="18"/>
          <w:szCs w:val="18"/>
        </w:rPr>
        <w:t>México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Estado: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A57DFD">
        <w:rPr>
          <w:rFonts w:ascii="Tahoma" w:hAnsi="Tahoma" w:cs="Tahoma"/>
          <w:b/>
          <w:sz w:val="18"/>
          <w:szCs w:val="18"/>
        </w:rPr>
        <w:t>Ciudad de México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lastRenderedPageBreak/>
        <w:t>Municipio: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A57DFD">
        <w:rPr>
          <w:rFonts w:ascii="Tahoma" w:hAnsi="Tahoma" w:cs="Tahoma"/>
          <w:b/>
          <w:sz w:val="18"/>
          <w:szCs w:val="18"/>
        </w:rPr>
        <w:t>Iztapalapa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Localidad: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A57DFD">
        <w:rPr>
          <w:rFonts w:ascii="Tahoma" w:hAnsi="Tahoma" w:cs="Tahoma"/>
          <w:b/>
          <w:sz w:val="18"/>
          <w:szCs w:val="18"/>
        </w:rPr>
        <w:t>Conocidas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Código postal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A57DFD">
        <w:rPr>
          <w:rFonts w:ascii="Tahoma" w:hAnsi="Tahoma" w:cs="Tahoma"/>
          <w:b/>
          <w:sz w:val="18"/>
          <w:szCs w:val="18"/>
        </w:rPr>
        <w:t xml:space="preserve">29000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Correo electrónico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A57DFD">
        <w:rPr>
          <w:rFonts w:ascii="Tahoma" w:hAnsi="Tahoma" w:cs="Tahoma"/>
          <w:b/>
          <w:sz w:val="18"/>
          <w:szCs w:val="18"/>
        </w:rPr>
        <w:t>dep@dep.com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Total de los pagos: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A57DFD">
        <w:rPr>
          <w:rFonts w:ascii="Tahoma" w:hAnsi="Tahoma" w:cs="Tahoma"/>
          <w:b/>
          <w:sz w:val="18"/>
          <w:szCs w:val="18"/>
        </w:rPr>
        <w:t>$296.00</w:t>
      </w:r>
    </w:p>
    <w:p w:rsidR="00E45511" w:rsidRPr="00850E1B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850E1B">
        <w:rPr>
          <w:rFonts w:ascii="Tahoma" w:eastAsia="Arial" w:hAnsi="Tahoma" w:cs="Tahoma"/>
          <w:b/>
          <w:sz w:val="18"/>
        </w:rPr>
        <w:t>Importe total:</w:t>
      </w:r>
      <w:r w:rsidR="00114396" w:rsidRPr="00850E1B">
        <w:rPr>
          <w:rFonts w:ascii="Tahoma" w:eastAsia="Arial" w:hAnsi="Tahoma" w:cs="Tahoma"/>
          <w:b/>
          <w:sz w:val="18"/>
        </w:rPr>
        <w:t xml:space="preserve"> </w:t>
      </w:r>
      <w:r w:rsidR="00A57DFD">
        <w:rPr>
          <w:rFonts w:ascii="Tahoma" w:eastAsia="Arial" w:hAnsi="Tahoma" w:cs="Tahoma"/>
          <w:b/>
          <w:sz w:val="18"/>
        </w:rPr>
        <w:t>$296.00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dxa"/>
        <w:tblLayout w:type="fixed"/>
        <w:tblLook w:val="04A0" w:firstRow="1" w:lastRow="0" w:firstColumn="1" w:lastColumn="0" w:noHBand="0" w:noVBand="1"/>
      </w:tblPr>
      <w:tblGrid>
        <w:gridCol w:w="2024"/>
        <w:gridCol w:w="2024"/>
        <w:gridCol w:w="2024"/>
        <w:gridCol w:w="2024"/>
        <w:gridCol w:w="2024"/>
      </w:tblGrid>
      <w:tr w:rsidR="000E6FC8" w:rsidRPr="00114396" w:rsidTr="000F4251"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Porcentaje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Importe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pagos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Periodicidad</w:t>
            </w:r>
          </w:p>
        </w:tc>
      </w:tr>
      <w:tr w:rsidR="000E6FC8" w:rsidRPr="00114396" w:rsidTr="000F4251">
        <w:tc>
          <w:tcPr>
            <w:tcW w:w="2024" w:type="dxa"/>
          </w:tcPr>
          <w:p w:rsidR="000E6FC8" w:rsidRPr="00114396" w:rsidRDefault="00A57DFD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NO</w:t>
            </w:r>
          </w:p>
        </w:tc>
        <w:tc>
          <w:tcPr>
            <w:tcW w:w="2024" w:type="dxa"/>
          </w:tcPr>
          <w:p w:rsidR="000E6FC8" w:rsidRPr="00114396" w:rsidRDefault="00A57DFD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0.00 %</w:t>
            </w:r>
          </w:p>
        </w:tc>
        <w:tc>
          <w:tcPr>
            <w:tcW w:w="2024" w:type="dxa"/>
          </w:tcPr>
          <w:p w:rsidR="000E6FC8" w:rsidRDefault="00A57DFD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$0.00</w:t>
            </w:r>
          </w:p>
        </w:tc>
        <w:tc>
          <w:tcPr>
            <w:tcW w:w="2024" w:type="dxa"/>
          </w:tcPr>
          <w:p w:rsidR="000E6FC8" w:rsidRPr="00114396" w:rsidRDefault="00A57DFD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2</w:t>
            </w:r>
          </w:p>
        </w:tc>
        <w:tc>
          <w:tcPr>
            <w:tcW w:w="2024" w:type="dxa"/>
          </w:tcPr>
          <w:p w:rsidR="000E6FC8" w:rsidRPr="00114396" w:rsidRDefault="00A57DFD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Mensual</w:t>
            </w:r>
          </w:p>
        </w:tc>
      </w:tr>
    </w:tbl>
    <w:p w:rsidR="002F25F8" w:rsidRDefault="002F25F8" w:rsidP="009D7D98">
      <w:pPr>
        <w:jc w:val="both"/>
        <w:rPr>
          <w:rFonts w:ascii="Tahoma" w:hAnsi="Tahoma"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994"/>
        <w:gridCol w:w="1994"/>
        <w:gridCol w:w="1995"/>
        <w:gridCol w:w="1995"/>
      </w:tblGrid>
      <w:tr w:rsidR="00A57DFD" w:rsidTr="00A57DFD">
        <w:tblPrEx>
          <w:tblCellMar>
            <w:top w:w="0" w:type="dxa"/>
            <w:bottom w:w="0" w:type="dxa"/>
          </w:tblCellMar>
        </w:tblPrEx>
        <w:tc>
          <w:tcPr>
            <w:tcW w:w="1994" w:type="dxa"/>
            <w:shd w:val="clear" w:color="auto" w:fill="E0E0E0"/>
          </w:tcPr>
          <w:p w:rsidR="00A57DFD" w:rsidRPr="00A57DFD" w:rsidRDefault="00A57DFD" w:rsidP="00A57DFD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Pago</w:t>
            </w:r>
          </w:p>
        </w:tc>
        <w:tc>
          <w:tcPr>
            <w:tcW w:w="1994" w:type="dxa"/>
            <w:shd w:val="clear" w:color="auto" w:fill="E0E0E0"/>
          </w:tcPr>
          <w:p w:rsidR="00A57DFD" w:rsidRPr="00A57DFD" w:rsidRDefault="00A57DFD" w:rsidP="00A57DFD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Monto</w:t>
            </w:r>
          </w:p>
        </w:tc>
        <w:tc>
          <w:tcPr>
            <w:tcW w:w="1994" w:type="dxa"/>
            <w:shd w:val="clear" w:color="auto" w:fill="E0E0E0"/>
          </w:tcPr>
          <w:p w:rsidR="00A57DFD" w:rsidRPr="00A57DFD" w:rsidRDefault="00A57DFD" w:rsidP="00A57DFD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Porcentaje</w:t>
            </w:r>
          </w:p>
        </w:tc>
        <w:tc>
          <w:tcPr>
            <w:tcW w:w="1995" w:type="dxa"/>
            <w:shd w:val="clear" w:color="auto" w:fill="E0E0E0"/>
          </w:tcPr>
          <w:p w:rsidR="00A57DFD" w:rsidRPr="00A57DFD" w:rsidRDefault="00A57DFD" w:rsidP="00A57DFD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Fecha de pago</w:t>
            </w:r>
          </w:p>
        </w:tc>
        <w:tc>
          <w:tcPr>
            <w:tcW w:w="1995" w:type="dxa"/>
            <w:shd w:val="clear" w:color="auto" w:fill="E0E0E0"/>
          </w:tcPr>
          <w:p w:rsidR="00A57DFD" w:rsidRPr="00A57DFD" w:rsidRDefault="00A57DFD" w:rsidP="00A57DFD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Observación</w:t>
            </w:r>
          </w:p>
        </w:tc>
      </w:tr>
      <w:tr w:rsidR="00A57DFD" w:rsidTr="00A57DFD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A57DFD" w:rsidRDefault="00A57DFD" w:rsidP="00A57DFD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     1</w:t>
            </w:r>
          </w:p>
        </w:tc>
        <w:tc>
          <w:tcPr>
            <w:tcW w:w="1994" w:type="dxa"/>
          </w:tcPr>
          <w:p w:rsidR="00A57DFD" w:rsidRDefault="00A57DFD" w:rsidP="00A57DFD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$148.00</w:t>
            </w:r>
          </w:p>
        </w:tc>
        <w:tc>
          <w:tcPr>
            <w:tcW w:w="1994" w:type="dxa"/>
          </w:tcPr>
          <w:p w:rsidR="00A57DFD" w:rsidRDefault="00A57DFD" w:rsidP="00A57DFD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    50% </w:t>
            </w:r>
          </w:p>
        </w:tc>
        <w:tc>
          <w:tcPr>
            <w:tcW w:w="1995" w:type="dxa"/>
          </w:tcPr>
          <w:p w:rsidR="00A57DFD" w:rsidRDefault="00A57DFD" w:rsidP="00A57DFD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08/07/2024</w:t>
            </w:r>
          </w:p>
        </w:tc>
        <w:tc>
          <w:tcPr>
            <w:tcW w:w="1995" w:type="dxa"/>
          </w:tcPr>
          <w:p w:rsidR="00A57DFD" w:rsidRDefault="00A57DFD" w:rsidP="00A57DFD">
            <w:pPr>
              <w:spacing w:after="60"/>
              <w:jc w:val="both"/>
              <w:rPr>
                <w:rFonts w:ascii="Tahoma" w:hAnsi="Tahoma"/>
              </w:rPr>
            </w:pPr>
          </w:p>
        </w:tc>
      </w:tr>
      <w:tr w:rsidR="00A57DFD" w:rsidTr="00A57DFD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A57DFD" w:rsidRDefault="00A57DFD" w:rsidP="00A57DFD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     2</w:t>
            </w:r>
          </w:p>
        </w:tc>
        <w:tc>
          <w:tcPr>
            <w:tcW w:w="1994" w:type="dxa"/>
          </w:tcPr>
          <w:p w:rsidR="00A57DFD" w:rsidRDefault="00A57DFD" w:rsidP="00A57DFD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$148.00</w:t>
            </w:r>
          </w:p>
        </w:tc>
        <w:tc>
          <w:tcPr>
            <w:tcW w:w="1994" w:type="dxa"/>
          </w:tcPr>
          <w:p w:rsidR="00A57DFD" w:rsidRDefault="00A57DFD" w:rsidP="00A57DFD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    50% </w:t>
            </w:r>
          </w:p>
        </w:tc>
        <w:tc>
          <w:tcPr>
            <w:tcW w:w="1995" w:type="dxa"/>
          </w:tcPr>
          <w:p w:rsidR="00A57DFD" w:rsidRDefault="00A57DFD" w:rsidP="00A57DFD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08/08/2024</w:t>
            </w:r>
          </w:p>
        </w:tc>
        <w:tc>
          <w:tcPr>
            <w:tcW w:w="1995" w:type="dxa"/>
          </w:tcPr>
          <w:p w:rsidR="00A57DFD" w:rsidRDefault="00A57DFD" w:rsidP="00A57DFD">
            <w:pPr>
              <w:spacing w:after="60"/>
              <w:jc w:val="both"/>
              <w:rPr>
                <w:rFonts w:ascii="Tahoma" w:hAnsi="Tahoma"/>
              </w:rPr>
            </w:pPr>
          </w:p>
        </w:tc>
      </w:tr>
    </w:tbl>
    <w:p w:rsidR="00A57DFD" w:rsidRDefault="00A57DFD" w:rsidP="009D7D98">
      <w:pPr>
        <w:jc w:val="both"/>
        <w:rPr>
          <w:rFonts w:ascii="Tahoma" w:hAnsi="Tahoma"/>
        </w:rPr>
      </w:pPr>
    </w:p>
    <w:p w:rsidR="00A57DFD" w:rsidRDefault="00A57DFD" w:rsidP="009D7D98">
      <w:pPr>
        <w:jc w:val="both"/>
        <w:rPr>
          <w:rFonts w:ascii="Tahoma" w:hAnsi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Pr="00114396" w:rsidRDefault="006500F9" w:rsidP="009D7D98">
      <w:pPr>
        <w:jc w:val="right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 xml:space="preserve">Fecha de Elaboración: </w:t>
      </w:r>
      <w:r w:rsidR="00A57DFD">
        <w:rPr>
          <w:rFonts w:ascii="Tahoma" w:hAnsi="Tahoma" w:cs="Tahoma"/>
          <w:sz w:val="18"/>
          <w:szCs w:val="18"/>
        </w:rPr>
        <w:t>08/07/2024</w:t>
      </w: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1134"/>
        <w:gridCol w:w="4438"/>
      </w:tblGrid>
      <w:tr w:rsidR="006500F9" w:rsidRPr="00823D4F" w:rsidTr="006500F9">
        <w:tc>
          <w:tcPr>
            <w:tcW w:w="4390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Área que lo solicita</w:t>
            </w: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Autoriza</w:t>
            </w:r>
          </w:p>
        </w:tc>
      </w:tr>
      <w:tr w:rsidR="006500F9" w:rsidRPr="00823D4F" w:rsidTr="006500F9">
        <w:trPr>
          <w:trHeight w:val="1226"/>
        </w:trPr>
        <w:tc>
          <w:tcPr>
            <w:tcW w:w="4390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  <w:tr w:rsidR="006500F9" w:rsidRPr="00823D4F" w:rsidTr="006500F9">
        <w:trPr>
          <w:trHeight w:val="210"/>
        </w:trPr>
        <w:tc>
          <w:tcPr>
            <w:tcW w:w="4390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</w:tbl>
    <w:p w:rsidR="006500F9" w:rsidRPr="00A71EB1" w:rsidRDefault="006500F9" w:rsidP="009D7D98">
      <w:pPr>
        <w:jc w:val="both"/>
        <w:rPr>
          <w:rFonts w:ascii="Tahoma" w:hAnsi="Tahoma"/>
        </w:rPr>
      </w:pPr>
    </w:p>
    <w:sectPr w:rsidR="006500F9" w:rsidRPr="00A71EB1" w:rsidSect="00BC75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1AE5" w:rsidRDefault="00671AE5">
      <w:r>
        <w:separator/>
      </w:r>
    </w:p>
  </w:endnote>
  <w:endnote w:type="continuationSeparator" w:id="0">
    <w:p w:rsidR="00671AE5" w:rsidRDefault="00671A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7DFD" w:rsidRDefault="00A57DF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4A7EED">
      <w:rPr>
        <w:rFonts w:ascii="Tahoma" w:hAnsi="Tahoma" w:cs="Tahoma"/>
        <w:b/>
        <w:noProof/>
        <w:sz w:val="16"/>
        <w:szCs w:val="16"/>
      </w:rPr>
      <w:t>4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4A7EED">
      <w:rPr>
        <w:rFonts w:ascii="Tahoma" w:hAnsi="Tahoma" w:cs="Tahoma"/>
        <w:b/>
        <w:noProof/>
        <w:sz w:val="16"/>
        <w:szCs w:val="16"/>
      </w:rPr>
      <w:t>4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7DFD" w:rsidRDefault="00A57DF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1AE5" w:rsidRDefault="00671AE5">
      <w:r>
        <w:separator/>
      </w:r>
    </w:p>
  </w:footnote>
  <w:footnote w:type="continuationSeparator" w:id="0">
    <w:p w:rsidR="00671AE5" w:rsidRDefault="00671A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7DFD" w:rsidRDefault="00A57DF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5B2F68" w:rsidP="00B552C2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4429760</wp:posOffset>
          </wp:positionH>
          <wp:positionV relativeFrom="paragraph">
            <wp:posOffset>38100</wp:posOffset>
          </wp:positionV>
          <wp:extent cx="1748790" cy="437515"/>
          <wp:effectExtent l="0" t="0" r="3810" b="635"/>
          <wp:wrapTight wrapText="bothSides">
            <wp:wrapPolygon edited="0">
              <wp:start x="0" y="0"/>
              <wp:lineTo x="0" y="20691"/>
              <wp:lineTo x="21412" y="20691"/>
              <wp:lineTo x="21412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8790" cy="4375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460315" cy="857250"/>
          <wp:effectExtent l="0" t="0" r="6985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0323" cy="863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35ADB"/>
    <w:rsid w:val="000407B5"/>
    <w:rsid w:val="00042020"/>
    <w:rsid w:val="00043579"/>
    <w:rsid w:val="0004652F"/>
    <w:rsid w:val="00052D30"/>
    <w:rsid w:val="000556CE"/>
    <w:rsid w:val="000557F0"/>
    <w:rsid w:val="00055864"/>
    <w:rsid w:val="000579EF"/>
    <w:rsid w:val="00057B4D"/>
    <w:rsid w:val="00057E1B"/>
    <w:rsid w:val="00060C94"/>
    <w:rsid w:val="0006353C"/>
    <w:rsid w:val="00063A5E"/>
    <w:rsid w:val="00064106"/>
    <w:rsid w:val="00065B07"/>
    <w:rsid w:val="0006606B"/>
    <w:rsid w:val="00074BFA"/>
    <w:rsid w:val="00075B0E"/>
    <w:rsid w:val="00076D72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C7532"/>
    <w:rsid w:val="000D03FA"/>
    <w:rsid w:val="000D26A7"/>
    <w:rsid w:val="000D4D54"/>
    <w:rsid w:val="000D6941"/>
    <w:rsid w:val="000E0A85"/>
    <w:rsid w:val="000E5E4D"/>
    <w:rsid w:val="000E6CBC"/>
    <w:rsid w:val="000E6FC8"/>
    <w:rsid w:val="000F1C30"/>
    <w:rsid w:val="000F2C42"/>
    <w:rsid w:val="000F32C3"/>
    <w:rsid w:val="000F55E2"/>
    <w:rsid w:val="000F7A72"/>
    <w:rsid w:val="00112A4A"/>
    <w:rsid w:val="00113014"/>
    <w:rsid w:val="00114396"/>
    <w:rsid w:val="001166C6"/>
    <w:rsid w:val="00116767"/>
    <w:rsid w:val="00120748"/>
    <w:rsid w:val="00120AC5"/>
    <w:rsid w:val="00125096"/>
    <w:rsid w:val="0012554B"/>
    <w:rsid w:val="00127B5C"/>
    <w:rsid w:val="00131C71"/>
    <w:rsid w:val="0013318F"/>
    <w:rsid w:val="0013558A"/>
    <w:rsid w:val="0013581D"/>
    <w:rsid w:val="0014005C"/>
    <w:rsid w:val="001410D4"/>
    <w:rsid w:val="00141B55"/>
    <w:rsid w:val="001424A6"/>
    <w:rsid w:val="00144F18"/>
    <w:rsid w:val="00150DC8"/>
    <w:rsid w:val="00153A31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4185"/>
    <w:rsid w:val="001908A3"/>
    <w:rsid w:val="00192D7B"/>
    <w:rsid w:val="00195E8D"/>
    <w:rsid w:val="001A4E1E"/>
    <w:rsid w:val="001A67E6"/>
    <w:rsid w:val="001B35C7"/>
    <w:rsid w:val="001B4794"/>
    <w:rsid w:val="001B5161"/>
    <w:rsid w:val="001B55AA"/>
    <w:rsid w:val="001B7DBF"/>
    <w:rsid w:val="001C3851"/>
    <w:rsid w:val="001C398B"/>
    <w:rsid w:val="001C6E03"/>
    <w:rsid w:val="001D1EBA"/>
    <w:rsid w:val="001E1126"/>
    <w:rsid w:val="001E5C90"/>
    <w:rsid w:val="001F40E0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2653C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86EA0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1607"/>
    <w:rsid w:val="002C45EB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1500"/>
    <w:rsid w:val="00302506"/>
    <w:rsid w:val="00303116"/>
    <w:rsid w:val="00305FB3"/>
    <w:rsid w:val="003109D5"/>
    <w:rsid w:val="00311BA1"/>
    <w:rsid w:val="00313B88"/>
    <w:rsid w:val="00315FA7"/>
    <w:rsid w:val="00316722"/>
    <w:rsid w:val="00316BFA"/>
    <w:rsid w:val="00323C1D"/>
    <w:rsid w:val="003248A8"/>
    <w:rsid w:val="003260F5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1639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29D4"/>
    <w:rsid w:val="003D4395"/>
    <w:rsid w:val="003D7262"/>
    <w:rsid w:val="003E0143"/>
    <w:rsid w:val="003E4FC4"/>
    <w:rsid w:val="003E60AC"/>
    <w:rsid w:val="003F55E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1F9"/>
    <w:rsid w:val="0047260B"/>
    <w:rsid w:val="00480332"/>
    <w:rsid w:val="0048205C"/>
    <w:rsid w:val="00482327"/>
    <w:rsid w:val="00482E70"/>
    <w:rsid w:val="004851D7"/>
    <w:rsid w:val="00485950"/>
    <w:rsid w:val="00485988"/>
    <w:rsid w:val="00492F90"/>
    <w:rsid w:val="004938B6"/>
    <w:rsid w:val="004946CF"/>
    <w:rsid w:val="004A0715"/>
    <w:rsid w:val="004A13B6"/>
    <w:rsid w:val="004A4B9A"/>
    <w:rsid w:val="004A7EED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2E62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067B3"/>
    <w:rsid w:val="00513BAA"/>
    <w:rsid w:val="005153D9"/>
    <w:rsid w:val="00515597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5208A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B2F68"/>
    <w:rsid w:val="005C197B"/>
    <w:rsid w:val="005C7FC8"/>
    <w:rsid w:val="005D53AC"/>
    <w:rsid w:val="005E4A2C"/>
    <w:rsid w:val="005E52A4"/>
    <w:rsid w:val="005E6F9A"/>
    <w:rsid w:val="005F3ABF"/>
    <w:rsid w:val="005F417A"/>
    <w:rsid w:val="005F50D1"/>
    <w:rsid w:val="005F5BF5"/>
    <w:rsid w:val="005F7A25"/>
    <w:rsid w:val="006031D9"/>
    <w:rsid w:val="006060D3"/>
    <w:rsid w:val="0060776B"/>
    <w:rsid w:val="0061217F"/>
    <w:rsid w:val="00613124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42F0"/>
    <w:rsid w:val="006458D3"/>
    <w:rsid w:val="006500F9"/>
    <w:rsid w:val="006509CE"/>
    <w:rsid w:val="0065216B"/>
    <w:rsid w:val="00654402"/>
    <w:rsid w:val="00656DB3"/>
    <w:rsid w:val="006601AE"/>
    <w:rsid w:val="00661ADE"/>
    <w:rsid w:val="00664761"/>
    <w:rsid w:val="00670D10"/>
    <w:rsid w:val="00671AA0"/>
    <w:rsid w:val="00671AE5"/>
    <w:rsid w:val="006738B7"/>
    <w:rsid w:val="00676549"/>
    <w:rsid w:val="00684627"/>
    <w:rsid w:val="00684AD3"/>
    <w:rsid w:val="00685EA0"/>
    <w:rsid w:val="006868ED"/>
    <w:rsid w:val="00694901"/>
    <w:rsid w:val="00696297"/>
    <w:rsid w:val="006975D0"/>
    <w:rsid w:val="006A0CA0"/>
    <w:rsid w:val="006A0F69"/>
    <w:rsid w:val="006A1EF3"/>
    <w:rsid w:val="006A208D"/>
    <w:rsid w:val="006A2279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14AA"/>
    <w:rsid w:val="006D269C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6E70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0B5"/>
    <w:rsid w:val="00760651"/>
    <w:rsid w:val="007667BA"/>
    <w:rsid w:val="007720C7"/>
    <w:rsid w:val="007740B4"/>
    <w:rsid w:val="00781B5D"/>
    <w:rsid w:val="0078349A"/>
    <w:rsid w:val="00784DD5"/>
    <w:rsid w:val="00785AB0"/>
    <w:rsid w:val="007908CE"/>
    <w:rsid w:val="00793E8B"/>
    <w:rsid w:val="007A6244"/>
    <w:rsid w:val="007B0BBA"/>
    <w:rsid w:val="007B1C41"/>
    <w:rsid w:val="007B5014"/>
    <w:rsid w:val="007C0CB7"/>
    <w:rsid w:val="007C4D6D"/>
    <w:rsid w:val="007C68F8"/>
    <w:rsid w:val="007D119D"/>
    <w:rsid w:val="007D166A"/>
    <w:rsid w:val="007D3821"/>
    <w:rsid w:val="007D63A4"/>
    <w:rsid w:val="007E05CE"/>
    <w:rsid w:val="007E16EB"/>
    <w:rsid w:val="007E1F32"/>
    <w:rsid w:val="007E5C4E"/>
    <w:rsid w:val="007E7204"/>
    <w:rsid w:val="007E72C6"/>
    <w:rsid w:val="007E73FC"/>
    <w:rsid w:val="00802A45"/>
    <w:rsid w:val="00802FE0"/>
    <w:rsid w:val="0080704F"/>
    <w:rsid w:val="008102AF"/>
    <w:rsid w:val="00811ACF"/>
    <w:rsid w:val="0081360F"/>
    <w:rsid w:val="00814E58"/>
    <w:rsid w:val="0081607C"/>
    <w:rsid w:val="008163E6"/>
    <w:rsid w:val="0081739D"/>
    <w:rsid w:val="008236F1"/>
    <w:rsid w:val="00823D4F"/>
    <w:rsid w:val="00824D93"/>
    <w:rsid w:val="00825B55"/>
    <w:rsid w:val="00826CFA"/>
    <w:rsid w:val="00827ABE"/>
    <w:rsid w:val="00830807"/>
    <w:rsid w:val="00830E16"/>
    <w:rsid w:val="00834737"/>
    <w:rsid w:val="00837AF9"/>
    <w:rsid w:val="00844CF2"/>
    <w:rsid w:val="00845EC5"/>
    <w:rsid w:val="00850E1B"/>
    <w:rsid w:val="0085129F"/>
    <w:rsid w:val="008529AD"/>
    <w:rsid w:val="0085395C"/>
    <w:rsid w:val="0086159F"/>
    <w:rsid w:val="00861A37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22B4"/>
    <w:rsid w:val="008935F6"/>
    <w:rsid w:val="008A18C3"/>
    <w:rsid w:val="008A5020"/>
    <w:rsid w:val="008A5AF0"/>
    <w:rsid w:val="008B0843"/>
    <w:rsid w:val="008B1561"/>
    <w:rsid w:val="008B1A8A"/>
    <w:rsid w:val="008C1DA7"/>
    <w:rsid w:val="008C2F0B"/>
    <w:rsid w:val="008D1B33"/>
    <w:rsid w:val="008D36E4"/>
    <w:rsid w:val="008D4FF9"/>
    <w:rsid w:val="008D5D0A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107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85303"/>
    <w:rsid w:val="00992E4E"/>
    <w:rsid w:val="0099599F"/>
    <w:rsid w:val="00997626"/>
    <w:rsid w:val="009A2781"/>
    <w:rsid w:val="009A4EC4"/>
    <w:rsid w:val="009B243D"/>
    <w:rsid w:val="009B3A74"/>
    <w:rsid w:val="009B6BF3"/>
    <w:rsid w:val="009B7175"/>
    <w:rsid w:val="009C14C9"/>
    <w:rsid w:val="009C25FA"/>
    <w:rsid w:val="009C3C5C"/>
    <w:rsid w:val="009C558A"/>
    <w:rsid w:val="009D0B31"/>
    <w:rsid w:val="009D6909"/>
    <w:rsid w:val="009D7D98"/>
    <w:rsid w:val="009E1AC0"/>
    <w:rsid w:val="009E365E"/>
    <w:rsid w:val="009E7ACF"/>
    <w:rsid w:val="009E7BA5"/>
    <w:rsid w:val="009F113B"/>
    <w:rsid w:val="009F364B"/>
    <w:rsid w:val="009F41A6"/>
    <w:rsid w:val="009F60BA"/>
    <w:rsid w:val="00A00A52"/>
    <w:rsid w:val="00A01A39"/>
    <w:rsid w:val="00A05598"/>
    <w:rsid w:val="00A075D9"/>
    <w:rsid w:val="00A123CB"/>
    <w:rsid w:val="00A159AC"/>
    <w:rsid w:val="00A2030B"/>
    <w:rsid w:val="00A20967"/>
    <w:rsid w:val="00A2368A"/>
    <w:rsid w:val="00A243F7"/>
    <w:rsid w:val="00A25159"/>
    <w:rsid w:val="00A25444"/>
    <w:rsid w:val="00A310AB"/>
    <w:rsid w:val="00A31688"/>
    <w:rsid w:val="00A3447B"/>
    <w:rsid w:val="00A349F5"/>
    <w:rsid w:val="00A36D2B"/>
    <w:rsid w:val="00A52242"/>
    <w:rsid w:val="00A54E7A"/>
    <w:rsid w:val="00A55FEC"/>
    <w:rsid w:val="00A56D08"/>
    <w:rsid w:val="00A57DFD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97E75"/>
    <w:rsid w:val="00AA132F"/>
    <w:rsid w:val="00AA16AC"/>
    <w:rsid w:val="00AA1DC9"/>
    <w:rsid w:val="00AA5C4E"/>
    <w:rsid w:val="00AA6E89"/>
    <w:rsid w:val="00AB3564"/>
    <w:rsid w:val="00AB47AC"/>
    <w:rsid w:val="00AB48CA"/>
    <w:rsid w:val="00AB707C"/>
    <w:rsid w:val="00AC3765"/>
    <w:rsid w:val="00AC469E"/>
    <w:rsid w:val="00AC5377"/>
    <w:rsid w:val="00AC680B"/>
    <w:rsid w:val="00AD1DA5"/>
    <w:rsid w:val="00AD57A0"/>
    <w:rsid w:val="00AE02C6"/>
    <w:rsid w:val="00AE1C3B"/>
    <w:rsid w:val="00AE3E05"/>
    <w:rsid w:val="00AE6C58"/>
    <w:rsid w:val="00AE73EA"/>
    <w:rsid w:val="00AF4B2A"/>
    <w:rsid w:val="00B0483E"/>
    <w:rsid w:val="00B115A6"/>
    <w:rsid w:val="00B12D7A"/>
    <w:rsid w:val="00B14B76"/>
    <w:rsid w:val="00B15249"/>
    <w:rsid w:val="00B160FB"/>
    <w:rsid w:val="00B21B8D"/>
    <w:rsid w:val="00B222CB"/>
    <w:rsid w:val="00B2268E"/>
    <w:rsid w:val="00B2678A"/>
    <w:rsid w:val="00B27F6C"/>
    <w:rsid w:val="00B41A1C"/>
    <w:rsid w:val="00B427E3"/>
    <w:rsid w:val="00B433C9"/>
    <w:rsid w:val="00B511C4"/>
    <w:rsid w:val="00B53400"/>
    <w:rsid w:val="00B53A96"/>
    <w:rsid w:val="00B54CC8"/>
    <w:rsid w:val="00B552C2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9DB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D0939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10F10"/>
    <w:rsid w:val="00D140C1"/>
    <w:rsid w:val="00D2703B"/>
    <w:rsid w:val="00D275A9"/>
    <w:rsid w:val="00D27AEF"/>
    <w:rsid w:val="00D30605"/>
    <w:rsid w:val="00D35209"/>
    <w:rsid w:val="00D36A5E"/>
    <w:rsid w:val="00D45010"/>
    <w:rsid w:val="00D4571A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33DB"/>
    <w:rsid w:val="00D9619D"/>
    <w:rsid w:val="00D96DF3"/>
    <w:rsid w:val="00DA083A"/>
    <w:rsid w:val="00DB2CDE"/>
    <w:rsid w:val="00DB6FEA"/>
    <w:rsid w:val="00DB7BD6"/>
    <w:rsid w:val="00DC2F0A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0B5C"/>
    <w:rsid w:val="00E2365D"/>
    <w:rsid w:val="00E25240"/>
    <w:rsid w:val="00E35F27"/>
    <w:rsid w:val="00E379ED"/>
    <w:rsid w:val="00E37B5B"/>
    <w:rsid w:val="00E44045"/>
    <w:rsid w:val="00E44C6A"/>
    <w:rsid w:val="00E45511"/>
    <w:rsid w:val="00E574CD"/>
    <w:rsid w:val="00E63B3E"/>
    <w:rsid w:val="00E758E9"/>
    <w:rsid w:val="00E765E6"/>
    <w:rsid w:val="00E76992"/>
    <w:rsid w:val="00E7755D"/>
    <w:rsid w:val="00E77E76"/>
    <w:rsid w:val="00E80718"/>
    <w:rsid w:val="00E81891"/>
    <w:rsid w:val="00E81D24"/>
    <w:rsid w:val="00E823B7"/>
    <w:rsid w:val="00E82823"/>
    <w:rsid w:val="00E84E1A"/>
    <w:rsid w:val="00E90049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0D88"/>
    <w:rsid w:val="00ED1997"/>
    <w:rsid w:val="00ED2633"/>
    <w:rsid w:val="00ED6E25"/>
    <w:rsid w:val="00EE600C"/>
    <w:rsid w:val="00EE74E8"/>
    <w:rsid w:val="00EE7573"/>
    <w:rsid w:val="00EE7C4C"/>
    <w:rsid w:val="00EF16F8"/>
    <w:rsid w:val="00EF2E42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67681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D219DEAB-CF42-4BD6-A7C1-7BF9A3714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432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A24AEC-941B-4442-BEB0-88FD92AC65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566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6</cp:revision>
  <cp:lastPrinted>2024-07-08T17:37:00Z</cp:lastPrinted>
  <dcterms:created xsi:type="dcterms:W3CDTF">2022-06-07T09:02:00Z</dcterms:created>
  <dcterms:modified xsi:type="dcterms:W3CDTF">2024-07-08T17:37:00Z</dcterms:modified>
</cp:coreProperties>
</file>