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114396" w:rsidRDefault="005B2F68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F82AD9">
        <w:rPr>
          <w:rFonts w:cs="Tahoma"/>
          <w:sz w:val="20"/>
        </w:rPr>
        <w:t>Instituto Mexicano del Seguro Social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F82AD9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F82AD9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4981" w:type="dxa"/>
          </w:tcPr>
          <w:p w:rsidR="00492F90" w:rsidRPr="00114396" w:rsidRDefault="00F82AD9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9999999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REQ/SS/00326/6/2022/B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Independiente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9999999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$13,450,000.00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$13,350,000.00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Agosto              </w:t>
            </w:r>
          </w:p>
        </w:tc>
        <w:tc>
          <w:tcPr>
            <w:tcW w:w="1995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Abril               </w:t>
            </w:r>
          </w:p>
        </w:tc>
        <w:tc>
          <w:tcPr>
            <w:tcW w:w="1995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Mayo                </w:t>
            </w:r>
          </w:p>
        </w:tc>
      </w:tr>
    </w:tbl>
    <w:p w:rsidR="00F82AD9" w:rsidRDefault="00F82AD9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F82AD9" w:rsidRDefault="00F82AD9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F82AD9" w:rsidRP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108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1233</w:t>
            </w:r>
          </w:p>
        </w:tc>
        <w:tc>
          <w:tcPr>
            <w:tcW w:w="1108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5999999</w:t>
            </w:r>
          </w:p>
        </w:tc>
        <w:tc>
          <w:tcPr>
            <w:tcW w:w="1108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1108" w:type="dxa"/>
          </w:tcPr>
          <w:p w:rsidR="00F82AD9" w:rsidRDefault="00F82AD9" w:rsidP="00F82AD9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09/06/2022 04:34:35 p. m.</w:t>
            </w:r>
          </w:p>
        </w:tc>
      </w:tr>
    </w:tbl>
    <w:p w:rsidR="00F82AD9" w:rsidRDefault="00F82AD9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F82AD9" w:rsidRPr="00114396" w:rsidRDefault="00F82AD9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3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33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F82AD9" w:rsidRDefault="00F82AD9" w:rsidP="009D7D98">
      <w:pPr>
        <w:jc w:val="both"/>
        <w:rPr>
          <w:rFonts w:ascii="Tahoma" w:hAnsi="Tahoma" w:cs="Tahoma"/>
        </w:rPr>
      </w:pPr>
    </w:p>
    <w:p w:rsidR="00F82AD9" w:rsidRPr="001A4E1E" w:rsidRDefault="00F82AD9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500.00</w:t>
            </w:r>
          </w:p>
        </w:tc>
        <w:tc>
          <w:tcPr>
            <w:tcW w:w="2493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CAJA</w:t>
            </w:r>
          </w:p>
        </w:tc>
        <w:tc>
          <w:tcPr>
            <w:tcW w:w="2493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Ibuprofeno/paracetamol tabletas caja con 12 tabletas.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2493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500.00</w:t>
            </w:r>
          </w:p>
        </w:tc>
        <w:tc>
          <w:tcPr>
            <w:tcW w:w="2493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FRASCO</w:t>
            </w:r>
          </w:p>
        </w:tc>
        <w:tc>
          <w:tcPr>
            <w:tcW w:w="2493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Etiladrianol (hilffrina clorhidrato de), sol gotas frasco de 20 ml.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2493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35.00</w:t>
            </w:r>
          </w:p>
        </w:tc>
        <w:tc>
          <w:tcPr>
            <w:tcW w:w="2493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CAJA</w:t>
            </w:r>
          </w:p>
        </w:tc>
        <w:tc>
          <w:tcPr>
            <w:tcW w:w="2493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Dexketoprofeno de 25 mg caja con 20 tabletas.</w:t>
            </w:r>
          </w:p>
        </w:tc>
      </w:tr>
    </w:tbl>
    <w:p w:rsidR="00F82AD9" w:rsidRDefault="00F82AD9" w:rsidP="009D7D98">
      <w:pPr>
        <w:jc w:val="both"/>
        <w:rPr>
          <w:rFonts w:ascii="Tahoma" w:hAnsi="Tahoma" w:cs="Tahoma"/>
        </w:rPr>
      </w:pPr>
    </w:p>
    <w:p w:rsidR="00F82AD9" w:rsidRPr="0055208A" w:rsidRDefault="00F82AD9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$91,395.00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F82AD9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250.00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AZCAPOTZALCO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VENIDA HIDALGO 24 AZCAPOTZALCO, COL. SANTA BáRBARA, AZCAPOTZALCO, C.P. 2230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16:25:00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16:45:00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250.00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GUSTAVO A. MADERO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CAMINO ANTIGüO A SAN JUAN DE ARAGóN 235 COL. CASAS ALEMáN, GUSTAVO A. MADERO, C.P. 7580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16:40:00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16:55:00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500.00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Centro Cívico, B.C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Calzada Independencia y Bulevard Anáhuac 1115 Mexicali, Centro Cívico 21100 Centro Cívico, B.C.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16:55:00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16:55:00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4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35.00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UNIDAD VICENTE GUERRERO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16:15:00</w:t>
            </w:r>
          </w:p>
        </w:tc>
        <w:tc>
          <w:tcPr>
            <w:tcW w:w="142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16:20:00</w:t>
            </w:r>
          </w:p>
        </w:tc>
      </w:tr>
    </w:tbl>
    <w:p w:rsidR="00F82AD9" w:rsidRDefault="00F82AD9" w:rsidP="009D7D98">
      <w:pPr>
        <w:jc w:val="both"/>
        <w:rPr>
          <w:rFonts w:ascii="Tahoma" w:hAnsi="Tahoma" w:cs="Tahoma"/>
          <w:sz w:val="18"/>
          <w:szCs w:val="18"/>
        </w:rPr>
      </w:pPr>
    </w:p>
    <w:p w:rsidR="00F82AD9" w:rsidRPr="00114396" w:rsidRDefault="00F82AD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F82AD9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lastRenderedPageBreak/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>Instituto Mexicano del Seguro Social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82AD9">
        <w:rPr>
          <w:rFonts w:ascii="Tahoma" w:hAnsi="Tahoma" w:cs="Tahoma"/>
          <w:b/>
          <w:sz w:val="18"/>
          <w:szCs w:val="18"/>
        </w:rPr>
        <w:t>$91,395.00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F82AD9">
        <w:rPr>
          <w:rFonts w:ascii="Tahoma" w:eastAsia="Arial" w:hAnsi="Tahoma" w:cs="Tahoma"/>
          <w:b/>
          <w:sz w:val="18"/>
        </w:rPr>
        <w:t>$91,395.00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F82AD9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F82AD9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F82AD9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F82AD9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F82AD9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F82AD9" w:rsidRPr="00F82AD9" w:rsidRDefault="00F82AD9" w:rsidP="00F82AD9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99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$91,395.00</w:t>
            </w:r>
          </w:p>
        </w:tc>
        <w:tc>
          <w:tcPr>
            <w:tcW w:w="199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09/06/2022</w:t>
            </w:r>
          </w:p>
        </w:tc>
        <w:tc>
          <w:tcPr>
            <w:tcW w:w="199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F82AD9" w:rsidTr="00F82AD9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$91,395.00</w:t>
            </w:r>
          </w:p>
        </w:tc>
        <w:tc>
          <w:tcPr>
            <w:tcW w:w="1994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F82AD9" w:rsidRDefault="00F82AD9" w:rsidP="00F82AD9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F82AD9" w:rsidRDefault="00F82AD9" w:rsidP="009D7D98">
      <w:pPr>
        <w:jc w:val="both"/>
        <w:rPr>
          <w:rFonts w:ascii="Tahoma" w:hAnsi="Tahoma"/>
        </w:rPr>
      </w:pPr>
    </w:p>
    <w:p w:rsidR="00F82AD9" w:rsidRDefault="00F82AD9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F82AD9">
        <w:rPr>
          <w:rFonts w:ascii="Tahoma" w:hAnsi="Tahoma" w:cs="Tahoma"/>
          <w:sz w:val="18"/>
          <w:szCs w:val="18"/>
        </w:rPr>
        <w:t>09/06/2022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5CE" w:rsidRDefault="007E05CE">
      <w:r>
        <w:separator/>
      </w:r>
    </w:p>
  </w:endnote>
  <w:endnote w:type="continuationSeparator" w:id="0">
    <w:p w:rsidR="007E05CE" w:rsidRDefault="007E0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AD9" w:rsidRDefault="00F82AD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03722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03722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AD9" w:rsidRDefault="00F82A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5CE" w:rsidRDefault="007E05CE">
      <w:r>
        <w:separator/>
      </w:r>
    </w:p>
  </w:footnote>
  <w:footnote w:type="continuationSeparator" w:id="0">
    <w:p w:rsidR="007E05CE" w:rsidRDefault="007E0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AD9" w:rsidRDefault="00F82AD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03722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2AD9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ABCEA-417A-452D-B8C6-0F4BBA76B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4</cp:revision>
  <cp:lastPrinted>2022-06-09T21:49:00Z</cp:lastPrinted>
  <dcterms:created xsi:type="dcterms:W3CDTF">2022-06-07T09:02:00Z</dcterms:created>
  <dcterms:modified xsi:type="dcterms:W3CDTF">2022-06-09T21:49:00Z</dcterms:modified>
</cp:coreProperties>
</file>