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E9526" w14:textId="602E2FBD" w:rsidR="00B8398A" w:rsidRDefault="005732DF">
      <w:r>
        <w:t>CPE 151 | Extra Questions That Could be Asked</w:t>
      </w:r>
    </w:p>
    <w:p w14:paraId="66EA3FDF" w14:textId="68636F3C" w:rsidR="005732DF" w:rsidRDefault="005732DF">
      <w:r>
        <w:t xml:space="preserve">The biggest saving in dynamic power consumption is brought about by reducing which of the following? Supply Voltage </w:t>
      </w:r>
    </w:p>
    <w:p w14:paraId="31B16E50" w14:textId="49AF2F0E" w:rsidR="005732DF" w:rsidRDefault="005732DF">
      <w:r>
        <w:t xml:space="preserve">Dynamic Power = ½ * </w:t>
      </w:r>
      <w:proofErr w:type="spellStart"/>
      <w:r>
        <w:t>Capactive</w:t>
      </w:r>
      <w:proofErr w:type="spellEnd"/>
      <w:r>
        <w:t xml:space="preserve"> Load * Voltage</w:t>
      </w:r>
      <w:r>
        <w:rPr>
          <w:vertAlign w:val="superscript"/>
        </w:rPr>
        <w:t>2</w:t>
      </w:r>
      <w:r>
        <w:t xml:space="preserve"> * Frequency Switched</w:t>
      </w:r>
    </w:p>
    <w:p w14:paraId="49582976" w14:textId="31B65C93" w:rsidR="005732DF" w:rsidRDefault="005732DF">
      <w:r>
        <w:t>Which of these contributes significantly to the static power consumption of CMOS circuits? Pick the most significant one.</w:t>
      </w:r>
      <w:r w:rsidR="00FC1CDF">
        <w:t xml:space="preserve"> </w:t>
      </w:r>
      <w:r>
        <w:t>Subthreshold- Leakage</w:t>
      </w:r>
    </w:p>
    <w:p w14:paraId="7030DBE4" w14:textId="53CC31D4" w:rsidR="005732DF" w:rsidRDefault="005732DF">
      <w:r>
        <w:t xml:space="preserve">The activity factor of memory components is relatively _low_ compared to that for logic components. </w:t>
      </w:r>
    </w:p>
    <w:p w14:paraId="5BA06F73" w14:textId="2CD6254E" w:rsidR="005732DF" w:rsidRDefault="005732DF">
      <w:r>
        <w:t>The activity factor of logic components is relatively _high_ co</w:t>
      </w:r>
      <w:bookmarkStart w:id="0" w:name="_GoBack"/>
      <w:bookmarkEnd w:id="0"/>
      <w:r>
        <w:t xml:space="preserve">mpared to that for memory components. </w:t>
      </w:r>
    </w:p>
    <w:p w14:paraId="694727EA" w14:textId="44048D19" w:rsidR="005732DF" w:rsidRDefault="005732DF">
      <w:r>
        <w:t>The output of a dynamic logic circuit is valid only during which phase? Evaluate.</w:t>
      </w:r>
    </w:p>
    <w:p w14:paraId="7DA5BEE3" w14:textId="365202BC" w:rsidR="005732DF" w:rsidRDefault="005732DF">
      <w:r>
        <w:t>The charge leakage mechanism of capacitance imposes a _lower_ limit on the clock frequency of dynamic circuits.</w:t>
      </w:r>
    </w:p>
    <w:p w14:paraId="033FC1DD" w14:textId="512DADEC" w:rsidR="005732DF" w:rsidRDefault="005732DF">
      <w:r>
        <w:t>In Dynamic Circuits, the output at a node can go higher than the supply voltage because of which effect? Clock Feed Through</w:t>
      </w:r>
    </w:p>
    <w:p w14:paraId="60760F39" w14:textId="623088E7" w:rsidR="005732DF" w:rsidRDefault="005732DF">
      <w:r>
        <w:t>In order to reduce the effect of charge sharing in Dynamic circuits, the critical nodes should be _pre-charged_.</w:t>
      </w:r>
    </w:p>
    <w:p w14:paraId="7B00DF9B" w14:textId="134D2D05" w:rsidR="000522DE" w:rsidRDefault="000522DE">
      <w:r>
        <w:t>CPE 151 | Long Answer Response</w:t>
      </w:r>
    </w:p>
    <w:p w14:paraId="4D542956" w14:textId="5C4B436A" w:rsidR="000522DE" w:rsidRDefault="000522DE">
      <w:r>
        <w:t xml:space="preserve">26. NOR is slower than NAND because NOR has PMOS in series which is slower. </w:t>
      </w:r>
    </w:p>
    <w:p w14:paraId="6B2A60B0" w14:textId="77777777" w:rsidR="005732DF" w:rsidRPr="005732DF" w:rsidRDefault="005732DF"/>
    <w:sectPr w:rsidR="005732DF" w:rsidRPr="0057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DF"/>
    <w:rsid w:val="000522DE"/>
    <w:rsid w:val="00260F52"/>
    <w:rsid w:val="005732DF"/>
    <w:rsid w:val="00770C62"/>
    <w:rsid w:val="00A43703"/>
    <w:rsid w:val="00FC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62E3"/>
  <w15:chartTrackingRefBased/>
  <w15:docId w15:val="{74729B19-274B-4B15-85BC-E60D27DB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Mentukh</dc:creator>
  <cp:keywords/>
  <dc:description/>
  <cp:lastModifiedBy>Sabina Mentukh</cp:lastModifiedBy>
  <cp:revision>2</cp:revision>
  <cp:lastPrinted>2020-03-26T04:38:00Z</cp:lastPrinted>
  <dcterms:created xsi:type="dcterms:W3CDTF">2020-03-26T04:04:00Z</dcterms:created>
  <dcterms:modified xsi:type="dcterms:W3CDTF">2020-03-26T04:38:00Z</dcterms:modified>
</cp:coreProperties>
</file>