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0A" w:rsidRDefault="006F6F83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11111111111111111111111111111111111111111111111111111111111111111111111111111111</w:t>
      </w:r>
      <w:bookmarkStart w:id="0" w:name="_GoBack"/>
      <w:bookmarkEnd w:id="0"/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0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1.When does a declaration of absence of a missing person take effect?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Immediately from the issuance of the declaration of absence.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3 months after the publication of the declaration of absence.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6 months after the publication of the declaration of absence.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15 days from the issuance of the declaration of absence.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 The authority that school administrators exercise over school children under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supervision, instruction, or custody is called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legal parental authority.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substitute parental authority.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ordinary parental authority.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special parental authority.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3. Can future inheritance be the subject of a contract of sale?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since it will put the predecessor at the risk of harm from a tempted buyer,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contrary to public policy.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the death of the decedent is certain to occur.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since the seller owns no inheritance while his predecessor lives.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but on the condition that the amount of the inheritance can only be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ascertained after the obligations of the estate have been paid.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4. Upon the proposal of a third person, a new debtor substituted the original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debtor without the latter’s consent. The creditor accepted the substitution. Later,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however, the new debtor became insolvent and defaulted in his obligation. What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the effect of the new debtor’s default upon the original debtor?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The original debtor is freed of liability since novation took place and this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relieved him of his obligation.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The original debtor shall pay or perform the obligation with recourse to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new debtor.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The original debtor remains liable since he gave no consent to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substitution.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The original debtor shall pay or perform 50% of the obligation to avoid unjust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enrichment on his part.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 Lennie bought a business class ticket from Alta Airlines. As she checked in,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manager downgraded her to economy on the ground that a Congressman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had to be accommodated in the business class. Lennie suffered the discomfort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embarrassment of the downgrade. She sued the airlines for quasi-delict but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Alta Airlines countered that, since her travel was governed by a contract between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them, no quasi-delict could arise. Is the airline correct?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the breach of contract may in fact be tortious as when it is tainted as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this case with arbitrariness, gross bad faith, and malice.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denying Lennie the comfort and amenities of the business class 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provided in the ticket is a tortious act.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2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type w:val="continuous"/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26" style="position:absolute;left:0;text-align:left;margin-left:493.6pt;margin-top:562.85pt;width:3.4pt;height:.7pt;z-index:-75;mso-position-horizontal-relative:page;mso-position-vertical-relative:page" coordsize="68,14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27" style="position:absolute;left:0;text-align:left;margin-left:511.1pt;margin-top:783.65pt;width:3.35pt;height:.7pt;z-index:-74;mso-position-horizontal-relative:page;mso-position-vertical-relative:page" coordsize="67,14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28" style="position:absolute;left:0;text-align:left;margin-left:52pt;margin-top:422pt;width:495pt;height:115pt;z-index:-73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91.9pt;height:110.5pt">
                        <v:imagedata r:id="rId4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the facts show a breach of contract, not a quasi-delict.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quasi-delict presupposes the absence of a pre-existing contractual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relation between the parties.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 Which of the following is an indispensable requirement in an action for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“quieting of title” involving real property? The plaintiff must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be in actual possession of the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be the registered owner of the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have legal or equitable title to the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be the beneficial owner of the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7. X and Y were to marry in 3 months. Meantime, to express his affection, X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donated a house and lot to Y, which donation X wrote in a letter to Y. Y wrote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back, accepting the donation and took possession of the property. Before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wedding, however, Y suddenly died of heart attack. Can Y’s heirs get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property?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since the marriage did not take place.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all the requisites of a donation of an immovable are present.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since the donation and its acceptance are not in a public instrument.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X freely donated the property to Y who became its owner.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8. Rene and Lily got married after a brief courtship. After one month, Lily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discovered that while Rene presented himself as a macho man he was actually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gay. He would not go to bed with her. He kept obscene magazines of nude men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always sought the company of handsome boys. What legal remedy does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Lily have?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She can file an action for annulment of marriage on ground of fraud.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She can seek a declaration of nullity of the marriage based on Rene’s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psychological incapacity.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She can go abroad and file for divorce in a country that can grant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She has none since she had the opportunity to examine the goods and freely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entered into the marriage.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9. Lucio executed a simple deed of donation of P50 million on time deposit with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bank in favor of A, B, C, D, and E, without indicating the share of each donee.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All the donees accepted the donation in writing. A, one of the donees, died. Will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B, C, D, and E get A’s share in the money?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accretion will automatically apply to the joint-donees in equal shares.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the donor’s intention is to give the whole of P50 million to the joint-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donees in equal shares.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A”s share will revert to the donor because accretion applies only if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joint-donees are spouses.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No, A’s share goes to his heirs since the donation did not provide for reversion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to donor.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10. Raul, Ester, and Rufus inherited a 10-hectare land from their father. Before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land could be partitioned, however, Raul sold his hereditary right to Raffy,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stranger to the family, for P5 million. Do Ester and Rufus have a remedy for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keeping the land within their family?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2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29" style="position:absolute;left:0;text-align:left;margin-left:529.4pt;margin-top:747pt;width:3.35pt;height:.65pt;z-index:-72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30" style="position:absolute;left:0;text-align:left;margin-left:52pt;margin-top:413pt;width:495pt;height:115pt;z-index:-71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28" type="#_x0000_t75" style="width:491.9pt;height:110.5pt">
                        <v:imagedata r:id="rId5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12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Yes, they may be subrogated to Raffy’s right by reimbursing to him within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required time what he paid Raul.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they may be subrogated to Raffy’s right provided they buy him out before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 registers the sale.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they can be subrogated to Raffy’s right only with his conformity.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since there was no impediment to Raul selling his inheritance to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stranger.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11. When one exercises a right recognized by law, knowing that he thereby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causes an injustice to another, the latter is entitled to recover damages. This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known as the principle of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res ipsa loquitur.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damnum absque injuria.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vicarious liability.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abuse of rights.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12. Which of the following is NOT a basis for rendering a disinheritance defective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 imperfect?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Its cause comes from the guilt of a spouse in a legal separation case,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innocent-spouse having died.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The truth of its cause is denied and not sufficiently proved by evidence.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Its cause is not authorized by the law.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Its cause is not specified.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13. Manuel came to Manila and married Marianne. Unknown to Marianne,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Manuel had been previously convicted in Palawan of theft and served time for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After Marianne learned of his previous conviction, she stopped living with him.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 Marianne seek the annulment of the marriage based on Manuel’s non-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disclosure of his previous crime?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since the assumption is that marriage forgives all past wrongs.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Yes, since the non-disclosure of that crime is the equivalent of fraud, which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 ground for annulment.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in case of doubt, the law must be construed to preserve the institution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since Manuel already served the penalty for his crime.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14. Arthur and Helen, both Filipinos, got married and had 2 children. Arthur later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worked in Rome where he acquired Italian citizenship. He got a divorce from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Helen in Rome but, on returning to the Philippines, he realized his mistake,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asked forgiveness of his wife, and resumed living with her. They had 2 more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children. What is the status of their 4 children?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The children born before the divorce are legitimate but those born after it are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not since Arthur got the divorce when he had ceased to be a Filipino.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The divorce rendered illegitimate the children born before it since the marriage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begot them had been nullified.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The children born before and after the divorce are all legitimate since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Philippine law does not recognize divorce.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3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31" style="position:absolute;left:0;text-align:left;margin-left:521.15pt;margin-top:139.8pt;width:3.35pt;height:.65pt;z-index:-70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32" style="position:absolute;left:0;text-align:left;margin-left:502.25pt;margin-top:415.8pt;width:3.35pt;height:.65pt;z-index:-69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33" style="position:absolute;left:0;text-align:left;margin-left:522.95pt;margin-top:595.2pt;width:3.35pt;height:.65pt;z-index:-68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34" style="position:absolute;left:0;text-align:left;margin-left:520.15pt;margin-top:760.8pt;width:3.35pt;height:.65pt;z-index:-67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35" style="position:absolute;left:0;text-align:left;margin-left:52pt;margin-top:413pt;width:495pt;height:115pt;z-index:-66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0" type="#_x0000_t75" style="width:491.9pt;height:110.5pt">
                        <v:imagedata r:id="rId6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6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All the children are legitimate since they were born of the same father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mother.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15. Who can make a donation?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All persons who can enter into contracts and dispose of their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All persons who are of legal age and suffer from no civil interdiction.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All persons who can make a last will and testament.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All persons, whether natural or artificial, who own property.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16. The liability of the partners, including industrial partners for partnership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contracts entered into in its name and for its account, when all partnership assets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have been exhausted is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Pro-rata.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Joint.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Solidary.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Voluntary.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17. When can a missing person who left someone to administer his property be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declared an absentee by the court? When he has been missing for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2 years from the receipt of the last news about him.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7 years from the receipt of the last news about him.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10 years from the receipt of the last news about him.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5 years from the receipt of the last news about him.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18. Which of the following claims against the debtor enjoys preference over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others with respect to his specific immovable property and real rights?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Unpaid price of real property sold, upon the immovable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Mortgage credits recorded in the registry of property, upon the mortgaged real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Taxes due, upon the land or building.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Expenses for the preservation and improvement of property, when the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authorizes reimbursement, upon the preserved or improved immovable.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19. When bilateral contracts are vitiated with vices of consent, they are rendered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rescissible.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void.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unenforceable.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voidable.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20. An agent, authorized by a special power of attorney to sell a land belonging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the principal succeeded in selling the same to a buyer according to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instructions given the agent. The agent executed the deed of absolute sale 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behalf of his principal two days after the principal died, an event that neither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agent nor the buyer knew at the time of the sale. What is the standing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Voidable.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4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rect id="_x0000_s1036" style="position:absolute;left:0;text-align:left;margin-left:52pt;margin-top:413pt;width:495pt;height:115pt;z-index:-65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2" type="#_x0000_t75" style="width:491.9pt;height:110.5pt">
                        <v:imagedata r:id="rId7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9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5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5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Valid.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Void.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Unenforceable.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21. Spouses A and B leased a piece of land belonging to B's parents for 25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years. The spouses built their house on it worth P300,000.00. Subsequently,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case that C filed against A and B, the court found the latter liable to C for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P200,000.00. When the sheriff was attaching their house for the satisfaction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judgment, A and B claimed that it was exempt from execution, being a family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home. Is this claim correct?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because while B’s parents own the land, they agreed to have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daughter build her family home on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because there is no judicial declaration that it is a family home.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C. No, since the land does not belong to A and B, it cannot qualify as a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family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home.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because the A and B’s family actually lives in that house.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22. Solomon sold his coconut plantation to Aragon, Inc. for P100 million, payable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installments of P10 million per month with 6% interest per annum. Solomon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married Lorna after 5 months and they chose conjugal partnership of gains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govern their property relations. When they married, Aragon had an unpaid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balance of P50 million plus interest in Solomon’s favor. To whom will Aragon’s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monthly payments go after the marriage?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The principal shall go to the conjugal partnership but the interests to Solomon.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Both principal and interests shall go to Solomon since they are his exclusive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properties.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Both principal and interests shall go to the conjugal partnership since these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become due after the 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The principal shall go to Solomon but the interests to the conjugal partnership.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23. X and Y, although not suffering from any impediment, cohabited as husband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wife without the benefit of marriage. Following the birth of their child,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couple got married. A year after, however, the court annulled the marriage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issued a decree of annulment. What is the present status of the child?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5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Legitimated.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Illegitimate.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Natural child.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Legitimate.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24. When A and B married, they chose conjugal partnership of gains to govern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property relations. After 3 years, B succeeded in getting her marriage to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annulled on ground of the latter’s psychological incapacity. What liquidation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procedure will they follow in disposing of their assets?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They will follow the rule governing the liquidation of a conjugal partnership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gains where the party who acted in bad faith forfeits his share in the net profits.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Since the marriage has been declared void, the rule for liquidation of absolute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community of property shall be followed.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5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The liquidation of a co-ownership applies since the annulment brought their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5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line id="_x0000_s1037" style="position:absolute;left:0;text-align:left;z-index:-64;mso-position-horizontal-relative:page;mso-position-vertical-relative:page" from="101.2pt,319.55pt" to="478.9pt,319.55pt" strokeweight="0">
            <w10:wrap anchorx="page" anchory="page"/>
          </v:line>
        </w:pict>
      </w:r>
      <w:r w:rsidR="006F6F83" w:rsidRPr="006F6F83">
        <w:rPr>
          <w:noProof/>
        </w:rPr>
        <w:pict>
          <v:shape id="_x0000_s1038" style="position:absolute;left:0;text-align:left;margin-left:510.25pt;margin-top:319.2pt;width:3.3pt;height:.65pt;z-index:-63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39" style="position:absolute;left:0;text-align:left;margin-left:515.4pt;margin-top:829.8pt;width:3.35pt;height:.65pt;z-index:-62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40" style="position:absolute;left:0;text-align:left;margin-left:53pt;margin-top:413pt;width:495pt;height:115pt;z-index:-61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4" type="#_x0000_t75" style="width:491.9pt;height:110.5pt">
                        <v:imagedata r:id="rId8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property relation under the chapter on property regimes without 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The law on liquidation of partnerships applies.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25. X and Y agreed verbally before their marriage (a) on the paternity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illegitimate child of Y and (b) on the economic regime that will govern X and Y’s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property relations. Is the verbal agreement valid?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because a marriage settlement to be valid should be in writing.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ante-nuptial agreements need not be in writing.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because a marriage settlement cannot include an agreement on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paternity of an illegitimate child.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even if it is not a valid marriage settlement, it is a valid verbal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contract.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26. Spouses X and Y have a minor daughter, Z, who needs support for her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education. Both X and Y, who are financially distressed, could not give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needed support to Z. As it happens, Z’s other relatives are financially capable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giving that support. From whom may Z first rightfully demand support? From her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grandfather.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brother.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uncle.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first cousin.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27. Fidel, a Filipino with fair complexion, married Gloria. Before the marriage,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Gloria confessed to Fidel that she was two-month pregnant with the child of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black African who had left the country for good. When the child was born, Fidel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could not accept it being too black in complexion. What is the status of the child?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Illegitimate, because Gloria confessed that the child is not Fidel’s.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Illegitimate, because by the color of its skin, the child could not possibly be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of Fidel.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Legitimate, because the child was born within a valid 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Legitimate, because Fidel agreed to treat the child as his own after Gloria told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him who the father was.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28. The husband’s acts of forcibly ejecting his wife without just cause from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conjugal dwelling and refusing to take her back constitutes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desertion.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recrimination.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constructive abandonment.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de facto separation.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29. In his will, the testator designated X as a legatee to receive P2 million for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purpose of buying an ambulance that the residents of his Barangay can use.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kind of institution is this?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a fideicomissary institution.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a modal institution.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a conditional institution.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a collective institution.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6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rect id="_x0000_s1041" style="position:absolute;left:0;text-align:left;margin-left:52pt;margin-top:413pt;width:495pt;height:115pt;z-index:-60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6" type="#_x0000_t75" style="width:491.9pt;height:110.5pt">
                        <v:imagedata r:id="rId9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6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12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30. X insured himself for P5 million, designating Y, his wife, as his sole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beneficiary. The designation was irrevocable. A few years later, X had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marriage annulled in court on the ground that Y had an existing prior marriage. X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subsequently died, Is Y entitled to the insurance benefits?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the insurance was not dependent on the 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her designation as beneficiary was irrevocable.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X’s designation of Y is revoked by operation of law upon the annulment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their marriage based on Y’s fault.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without judicial revocation, X’s designation of Y remains valid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binding.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31. May a spouse freely donate communal or conjugal property without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consent of the other?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Absolutely not, since the spouses co-own such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for properties that the family may spare, regardless of value.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Yes, provided the donation is moderate and intended for charity or family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rejoicing.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in a donation mortis causa that the donor may still revoke in his lifetime.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32. The decedent died intestate leaving an estate of P10 million. He left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following heirs: a) Marlon, a legitimate child and b) Cecilia, the legal spouse.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Divide the estate.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Marlon gets 1/4 and Cecilia gets 3/4.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Marlon gets 2/3 and Cecilia 1/3.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Marlon gets 1/2 and Cecilia gets 1/2.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Marlon gets 3/4 and Cecilia 1/4.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33. Contracts take effect only between the parties or their assigns and heirs,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except where the rights and obligations arising from the contract are not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transmissible by their nature, by stipulation, or by provision of law. In the latter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case, the assigns or the heirs are not bound by the contracts. This is known 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principle of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Relativity of contracts.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Freedom to stipulate.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Mutuality of contracts.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Obligatory force of contracts.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34. A buyer ordered 5,000 apples from the seller at P20 per apple. The seller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delivered 6,000 apples. What are the rights and obligations of the buyer?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He can accept all 6,000 apples and pay the seller at P20 per apple.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He can accept all 6,000 apples and pay a lesser price for the 1,000 excess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apples.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He can keep the 6,000 apples without paying for the 1,000 excess since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seller delivered them anyway.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He can cancel the whole transaction since the seller violated the terms of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agreement.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1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7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42" style="position:absolute;left:0;text-align:left;margin-left:527.35pt;margin-top:236.4pt;width:3.35pt;height:.65pt;z-index:-59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43" style="position:absolute;left:0;text-align:left;margin-left:500.05pt;margin-top:374.4pt;width:3.35pt;height:.65pt;z-index:-58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44" style="position:absolute;left:0;text-align:left;margin-left:52pt;margin-top:413pt;width:494pt;height:115pt;z-index:-57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8" type="#_x0000_t75" style="width:490.8pt;height:110.5pt">
                        <v:imagedata r:id="rId10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6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12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35. Lino entered into a contract to sell with Ramon, undertaking to convey to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latter one of the five lots he owns, without specifying which lot it was, for the price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P1 million. Later, the parties could not agree which of five lots he owned Lino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undertook to sell to Ramon. What is the standing of the contract?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Unenforceable.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Voidable.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Rescissible.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Void.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36. Knowing that the car had a hidden crack in the engine, X sold it to Y without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informing the latter about it. In any event, the deed of sale expressly stipulated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X was not liable for hidden defects. Does Y have the right to demand from X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reimbursement of what he spent to repair the engine plus damages?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Yes. X is liable whether or not he was aware of the hidden defect.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B. Yes, since the defect was not hidden; X knew of it but he acted in bad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faith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not disclosing the fact to 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because Y is in estoppel, having changed engine without prior demand.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because Y waived the warranty against hidden defects.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37. Acme Cannery produced sardines in cans known as “Sards.” Mylene bought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can of Sards from a store, ate it, and suffered from poisoning caused by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noxious substance found in the sardines. Mylene filed a case for damages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against Acme. Which of the following defenses will hold?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The expiry date of the “Sards” was clearly printed on its can, still the store sold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and Mylene bought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Mylene must have detected the noxious substance in the sardines by smell,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yet she still ate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Acme had no transaction with Mylene; she bought the “Sards” from a store,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 directly from Acme.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Acme enjoys the presumption of safeness of its canning procedure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Mylene has not overcome such presumption.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38. Fernando executed a will, prohibiting his wife Marina from remarrying after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his death, at the pain of the legacy of P100 Million in her favor becoming a nullity.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But a year after Fernando’s death, Marina was so overwhelmed with love that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she married another man. Is she entitled to the legacy, the amount of which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well within the capacity of the disposable free portion of Fernando’s estate?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the prohibition against remarrying is absolute, it is deemed not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written.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because the prohibition is inhuman and oppressive and violates Marina’s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rights as a free woman.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because the nullity of the prohibition also nullifies the legacy.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No, since such prohibition is authorized by law and is not repressive; she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could remarry but must give up the money.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39. X, the owner, constituted a 10-year usufruct on his land as well as on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building standing on it in Y’s favor. After flood totally destroyed the building 5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8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line id="_x0000_s1045" style="position:absolute;left:0;text-align:left;z-index:-56;mso-position-horizontal-relative:page;mso-position-vertical-relative:page" from="99.5pt,360.95pt" to="485.75pt,360.95pt" strokeweight="0">
            <w10:wrap anchorx="page" anchory="page"/>
          </v:line>
        </w:pict>
      </w:r>
      <w:r w:rsidR="006F6F83" w:rsidRPr="006F6F83">
        <w:rPr>
          <w:noProof/>
        </w:rPr>
        <w:pict>
          <v:shape id="_x0000_s1046" style="position:absolute;left:0;text-align:left;margin-left:521.15pt;margin-top:360.6pt;width:3.4pt;height:.65pt;z-index:-55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47" style="position:absolute;left:0;text-align:left;margin-left:529.55pt;margin-top:498.6pt;width:3.4pt;height:.65pt;z-index:-54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48" style="position:absolute;left:0;text-align:left;margin-left:501.15pt;margin-top:774.6pt;width:3.35pt;height:.65pt;z-index:-53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49" style="position:absolute;left:0;text-align:left;margin-left:52pt;margin-top:413pt;width:494pt;height:115pt;z-index:-52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0" type="#_x0000_t75" style="width:490.8pt;height:110.5pt">
                        <v:imagedata r:id="rId11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6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years later, X told Y that an act of God terminated the usufruct and that he should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vacate the land. Is X, the owner of the land, correct?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since the building was destroyed through no fault of 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Y still has the right to use the land and the materials left on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Y cannot use the land without the building.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the destruction of the building without the X’s fault terminated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usufruct.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40. In gratitude, the groom’s parents made a donation of a property in writing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bride’s parents shortly before their children’s wedding. The donation was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accepted. What is the nature of the donation?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It is an ordinary donation since it was not given to the bride or groom.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It is donation propter nuptias since it was given with the marriage in mind.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It is an indirect donation propter nuptias since the bride would eventually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inherit the property from her parents.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It is a remunatory donation.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41. X and Y, both Filipinos, were married and resided in Spain although they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intend to return to the Philippines at some future time. They have not executed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any marriage settlements. What law governs their property relations?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They may choose between Spanish law and Philippine law.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Philippine law since they are both Filipinos.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 regime of property relations will apply to them.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Spanish law since they live in Spain.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42. Birth determines personality. Death extinguishes it. Under what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circumstances may the personality of a deceased person continue to exist?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In case of re-appearance of a missing person presumed dead.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In protecting the works of a deceased under intellectual property laws.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In case of declaration of presumptive death of a missing spouse.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In the settlement of the estate of a deceased person.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43. Six tenants sued X, the landowner, for willfully denying them water for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farms, which water happened to flow from land under X’s control, his intention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being to force them to leave his properties. Is X liable for his act and why?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because the tenants must be content with waiting for rainfall for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farms.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since X owns both the land and the water.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because the tenants’ farms have the natural right of access to water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wherever it is located.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Yes, since X willfully caused injury to his tenants contrary to morals, good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customs or public policy.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44. Illegitimate brothers and sisters, whether of full or half-blood, are bound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support each other, EXCEPT when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the brother or sister who needs support lives in another place.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71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9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50" style="position:absolute;left:0;text-align:left;margin-left:503.3pt;margin-top:747pt;width:3.3pt;height:.65pt;z-index:-51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51" style="position:absolute;left:0;text-align:left;margin-left:52pt;margin-top:413pt;width:494pt;height:115pt;z-index:-50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2" type="#_x0000_t75" style="width:490.8pt;height:110.5pt">
                        <v:imagedata r:id="rId12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5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1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such brothers and sisters are not recognized by their father.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the brother or sister in need stops schooling without valid reason.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the need for support of a brother or sister, already of age, is due to the latter's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fault.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45. Virgilio owned a bare and simple swimming pool in his garden. MB, a 7-year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old child, surreptitiously entered the garden and merrily romped around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ledges of the pool. He accidentally tripped, fell into the pool, and drowned. MB’s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parents sued Virgilio for damages arising from their child’s death, premised 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principle of “attractive nuisance”. Is Virgilio liable for the death of MB?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the child was 7 years old and knew the dangers that the pool offered.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being an attractive nuisance, Virgilio had the duty to prevent children from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coming near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since the pool was bare and had no enticing or alluring gadgets, floats, or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devices in it that would attract a 7-year old child.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Virgilio did not cover the swimming pool while not in use to prevent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children from falling into it.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46. The term of a 5-year lease contract between X the lessor and Y the lessee,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rents were paid from month to month, came to an end. Still, Y continued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the property with X’s consent. In such a case, it is understood that they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impliedly renewed the lease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from month to month under the same conditions as to the rest.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under the same terms and conditions as before.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under the same terms except the rent which they or the court must fix.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for only a year, with the rent raised by 10% pursuant to the rental control law.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47. Rex, a philanthropist, donated a valuable lot to the municipality on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condition that it will build a public school on such lot within 2 years from its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acceptance of the donation. The municipality properly accepted the donation but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did not yet build the public school after 2 years. Can Rex revoke the donation?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Yes, since the donation is subject to a resolutory condition which was not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fulfilled.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but Rex is entitled to recover the value of the land from the municipality.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the transfer of ownership has been completed.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the donation is not deemed made until the suspensive condition has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been fulfilled.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48. Illegitimate children, those not recognized by their biological fathers, shall use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surname of their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biological father subject to no condition.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mother or biological father, at the mother ’s discretion.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mother.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biological father unless he judicially opposes it.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49. Asiong borrowed P1 million from a bank, secured by a mortgage on his land.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Without his consent, his friend Boyong paid the whole loan. Since Asiong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benefited from the payment, can Boyong compel the bank to subrogate him in its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10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52" style="position:absolute;left:0;text-align:left;margin-left:525.25pt;margin-top:153.6pt;width:3.3pt;height:.65pt;z-index:-49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53" style="position:absolute;left:0;text-align:left;margin-left:525.65pt;margin-top:319.2pt;width:3.35pt;height:.65pt;z-index:-48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54" style="position:absolute;left:0;text-align:left;margin-left:500.25pt;margin-top:595.2pt;width:3.35pt;height:.65pt;z-index:-47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55" style="position:absolute;left:0;text-align:left;margin-left:51pt;margin-top:413pt;width:495pt;height:115pt;z-index:-46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4" type="#_x0000_t75" style="width:491.9pt;height:110.5pt">
                        <v:imagedata r:id="rId13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4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 as mortgagee of Asiong's land?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but the bank can foreclose and pay Boyong back.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Boyong paid for Asiong’s loan without his approval.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a change of creditor took place by novation with the bank’s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it is but right that Boyong be able to get back his money and, if not,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foreclose the mortgage in the manner of the bank.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50. Congress passed a law imposing taxes on income earned out of a particular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activity that was not previously taxed. The law, however, taxed incomes already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earned within the fiscal year when the law took effect. Is the law valid?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because laws are intended to be prospective, not retroactive.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the law is arbitrary in that it taxes income that has already been spent.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tax laws are the lifeblood of the nation.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Yes, tax laws are an exception; they can be given retroactive effect.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51. Rudolf borrowed P1 million from Rodrigo and Fernando who acted 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solidary creditors. When the loan matured, Rodrigo wrote a letter to Rudolf,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demanding payment of the loan directly to him. Before Rudolf could comply,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Fernando went to see him personally to collect and he paid him. Did Rudolf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make a valid payment?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since Rudolf should have split the payment between Rodrigo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Fernando.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Rodrigo, the other solidary creditor, already made a prior demand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for payment from Rudolf.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the payment covers the whole obligation.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Fernando was a solidary creditor, payment to him extinguished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obligation.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52. What happens to the property regimes that were subsisting under the New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Civil Code when the Family Code took effect?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The original property regimes are immutable and remain effective.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Those enjoying specific regimes under the New Civil Code may adopt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regime of absolute community of property under the Family Code.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Those that married under the New Civil Code but did not choose any of its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regimes shall now be governed by the regime of absolute community of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They are superseded by the Family Code which has retroactive effect.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53. The testator executed a will following the formalities required by the law 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succession without designating any heir. The only testamentary disposition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will is the recognition of the testator's illegitimate child with a popular actress.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the will valid?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in recognizing his illegitimate child, the testator has made him his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heir.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because the non-designation of heirs defeats the purpose of a will.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the will comes to life only when the proper heirs are instituted.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Yes, the recognition of an illegitimate heir is an ample reason for a will.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11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56" style="position:absolute;left:0;text-align:left;margin-left:515.45pt;margin-top:484.8pt;width:3.3pt;height:.65pt;z-index:-45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57" style="position:absolute;left:0;text-align:left;margin-left:53pt;margin-top:413pt;width:494pt;height:115pt;z-index:-44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6" type="#_x0000_t75" style="width:490.8pt;height:110.5pt">
                        <v:imagedata r:id="rId14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12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54. A left B, his wife, in the Philippines to work in Egypt but died in that country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after a year’s continuous stay. Two months after A’s death, B gave birth to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child, claiming it is A’s child. Who can assail the legitimacy of the child?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A’s other heirs apart from B.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The State which has interest in the welfare of overseas contract workers.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Any one who is outraged by B’s claim.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 one since A died.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55. QR and TS who had a marriage license requested a newly appointed Judge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 Manila to marry them on the beach of Boracay. Since the Judge maintained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Boracay as his residence, he agreed. The sponsors were all public officials.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status of the marriage.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Valid, since the improper venue is merely an irregularity; all the elements of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valid marriage are present.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Void, because the couple did not get local permit for a beach wedding.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Voidable, because the Judge acted beyond his territorial jurisdiction and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administratively liable for the same.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Void, because the Judge did not solemnize the marriage within the premises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his court.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56. X and Y, Filipinos, got married in Los Angeles, USA, using a marriage license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issued by the Philippine consul in Los Angeles, acting as Civil Registrar. X and 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did not know that they were first cousins because their mothers, who were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sisters, were separated when they were quite young. Since X did not want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continue with the relation when he heard of it, he left Y, came to the Philippines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married Z. Can X be held liable for bigamy?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 since X’s marriage to Y is void ab initio or did not exist.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 since X acted in good faith, conscious that public policy did not approve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marriage between first cousins.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Yes since he married Z without first securing a judicial declaration of nullity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his marriage to 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 since his first marriage to Y in Los Angeles is valid.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57. Allan bought Billy’s property through Carlos, an agent empowered with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special power of attorney (SPA) to sell the same. When Allan was ready to pay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 scheduled, Billy called, directing Allan to pay directly to him. On learning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this, Carlos, Billy's agent, told Allan to pay through him as his SPA provided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protect his commission. Faced with two claimants, Allan consigned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payment in court. Billy protested, contending that the consignation is ineffective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since no tender of payment was made to him. Is he correct?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since consignation without tender of payment is allowed in the face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conflicting claims on the plaintiff.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as owner of the property sold, Billy can demand payment directly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himself.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Allan made no announcement of the tender.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a tender of payment is required for a valid consignation.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3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12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58" style="position:absolute;left:0;text-align:left;margin-left:523.4pt;margin-top:333pt;width:3.35pt;height:.65pt;z-index:-43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59" style="position:absolute;left:0;text-align:left;margin-left:523pt;margin-top:581.4pt;width:3.3pt;height:.65pt;z-index:-42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60" style="position:absolute;left:0;text-align:left;margin-left:524.95pt;margin-top:747pt;width:3.4pt;height:.65pt;z-index:-41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61" style="position:absolute;left:0;text-align:left;margin-left:52pt;margin-top:413pt;width:495pt;height:115pt;z-index:-40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8" type="#_x0000_t75" style="width:491.9pt;height:110.5pt">
                        <v:imagedata r:id="rId15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58. X sold Y 100 sacks of rice that Y was to pick up from X’s rice mill on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particular date. Y did not, however, appear on the agreed date to take delivery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rice. After one week, X automatically rescinded the sale without notarial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notice to Y. Is the rescission valid?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Yes, automatic rescission is allowed since, having the character of movables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and consumables, rice can easily deteriorate.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the buyer is entitled to a customary 30-day extension of his obligation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take delivery of the goods.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since there was no express agreement regarding automatic rescission.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the seller should first determine that Y was not justified in failing to appear.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59. The wife filed a case of legal separation against her husband on the ground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sexual infidelity without previously exerting earnest efforts to come to a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compromise with him. The judge dismissed the case for having been filed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without complying with a condition precedent. Is the dismissal proper?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efforts at a compromise will only deepen the wife’s anguish.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legal separation like validity of marriage is not subject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compromise agreement for purposes of filing.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to avoid a family feud that is hurtful to everyone.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the dispute could have been settled with the parties agreeing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legal separation.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60. An Australian living in the Philippines acquired shares of stock worth P10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million in food manufacturing companies. He died in Manila, leaving a legal wife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a child in Australia and a live-in partner with whom he had two children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Manila. He also left a will, done according to Philippine laws, leaving all his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properties to his live-in partner and their children. What law will govern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validity of the disposition in the will?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Australia law since his legal wife and legitimate child are Australians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domiciled in Australia.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Australian law since the intrinsic validity of the provisions of a will is governed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by the decedent’s national law.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Philippine law since the decedent died in Manila and he executed his will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according to such law.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Philippine law since the decedent’s properties are in the Philippines.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61. X bought a land from Y, paying him cash. Since they were friends, they did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 execute any document of sale. After 7 years, the heirs of X asked Y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execute a deed of absolute sale to formalize the verbal sale to their father.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Unwilling to do so, X’s heirs filed an action for specific performance against 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Will their action prosper?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after more than 6 years, the action to enforce the verbal agreement has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already elapsed.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since the sale cannot under the Statute of Frauds be enforced.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X bought the land and paid Y for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after full payment, the action became imprescriptible.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62. A court declared Ricardo, an old bachelor, an absentee and appointed Cicero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13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62" style="position:absolute;left:0;text-align:left;margin-left:520.3pt;margin-top:195pt;width:3.35pt;height:.65pt;z-index:-39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63" style="position:absolute;left:0;text-align:left;margin-left:464.95pt;margin-top:374.4pt;width:3.35pt;height:.65pt;z-index:-38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64" style="position:absolute;left:0;text-align:left;margin-left:523.65pt;margin-top:581.4pt;width:3.35pt;height:.65pt;z-index:-37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65" style="position:absolute;left:0;text-align:left;margin-left:515.65pt;margin-top:747pt;width:3.35pt;height:.65pt;z-index:-36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66" style="position:absolute;left:0;text-align:left;margin-left:52pt;margin-top:413pt;width:495pt;height:115pt;z-index:-35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0" type="#_x0000_t75" style="width:491.9pt;height:110.5pt">
                        <v:imagedata r:id="rId15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8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administrator of his property. After a year, it was discovered that Ricardo had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died abroad. What is the effect of the fact of his death on the administration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his property?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With Ricardo no longer an absentee but a deceased person, Cicero will cease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be administrator of his properties.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The administration shall be given by the court having jurisdiction over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intestate proceedings to a new administrator whom it will appoint.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Cicero automatically becomes administrator of Ricardo’s estate until judicially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relieved.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Cicero’s alienations of Ricardo's property will be set aside.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63. Baldo, a rejected suitor, intimidated Judy into marrying him. While she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wanted to question the validity of their marriage two years after the intimidation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ceased, Judy decided in the meantime to freely cohabit with Baldo. After more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than 5 years following their wedding, Judy wants to file a case for annulment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marriage against Baldo on ground of lack of consent. Will her action prosper?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the action for annulment is imprescriptible.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the marriage was merely voidable and Judy ratified it by freely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cohabiting with Baldo after the force and intimidation had ceased 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since the action prescribed 5 years from the date of the celebration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because the marriage was celebrated without Judy's consent freely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given.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64. Is the wife who leaves her husband without just cause entitled to support?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because the wife must always be submissive and respectful to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husband.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Yes. The marriage not having been dissolved, the husband continues to have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 obligation to support his wife.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because in leaving the conjugal home without just cause, she forfeits her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right to support.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the right to receive support is not subject to any condition.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65. In the order of intestate succession where the decedent is legitimate, who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last intestate heirs or heir who will inherit if all heirs in the higher level are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disqualified or unable to inherit?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Nephews and nieces.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Brothers and sisters.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State.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Other collateral relatives up to the 5th degree of consanguinity.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66. Roy and Carlos both undertook a contract to deliver to Sam in Manila a boat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docked in Subic. Before they could deliver it, however, the boat sank in a storm.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contract provides that fortuitous event shall not exempt Roy and Carlos from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obligation. Owing to the loss of the motor boat, such obligation is deemed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converted into one of indemnity for damages. Is the liability of Roy and Carlos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joint or solidary?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3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14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67" style="position:absolute;left:0;text-align:left;margin-left:502.25pt;margin-top:208.8pt;width:3.35pt;height:.65pt;z-index:-34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68" style="position:absolute;left:0;text-align:left;margin-left:497.75pt;margin-top:388.2pt;width:3.35pt;height:.65pt;z-index:-33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69" style="position:absolute;left:0;text-align:left;margin-left:523.8pt;margin-top:567.6pt;width:3.3pt;height:.65pt;z-index:-32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70" style="position:absolute;left:0;text-align:left;margin-left:53pt;margin-top:413pt;width:495pt;height:115pt;z-index:-31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2" type="#_x0000_t75" style="width:491.9pt;height:110.5pt">
                        <v:imagedata r:id="rId16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Neither solidary nor joint since they cannot waive the defense of fortuitous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event to which they are entitled.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Solidary or joint upon the discretion of Sam.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Solidary since Roy and Carlos failed to perform their obligation to deliver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motor boat.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Joint since the conversion of their liability to one of indemnity for damages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made it joint.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67. Joanne married James, a person with no known relatives. Through James'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hard work, he and his wife Joane prospered. When James died, his estate alone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amounted to P100 million. If, in his will, James designates Joanne as his only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heir, what will be the free portion of his estate.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Joanne gets all; estate has no free portion left.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Joanne gets 1/2; the other half is free portion.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Joanne gets 1/3; the remaining 2/3 is free portion.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Joanne gets 1/4; the remaining 3/4 is free portion.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68. A warranty inherent in a contract of sale, whether or not mentioned in it,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known as the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warranty on quality.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warranty against hidden defects.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warranty against eviction.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warranty in merchantability.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69. The doctrine of stare decisis prescribes adherence to precedents in order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promote the stability of the law. But the doctrine can be abandoned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When adherence to it would result in the Government’s loss of its case.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When the application of the doctrine would cause great prejudice to a foreign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national.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When necessary to promote the passage of a new law.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When the precedent has ceased to be beneficial and useful.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70. Ric and Josie, Filipinos, have been sweethearts for 5 years. While working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European country where the execution of joint wills are allowed, the two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them executed a joint holographic will where they named each other as sole 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other in case either of them dies. Unfortunately, Ric died a year later. Can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Josie have the joint will successfully probated in the Philippines?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in the highest interest of comity of nations and to honor the wishes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deceased.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Philippine law prohibits the execution of joint wills and such law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binding on Ric and Josie even abroad.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they executed their joint will out of mutual love and care, values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that the generally accepted principles of international law accepts.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it is valid in the country where it was executed, applying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principle of “lex loci celebrationis.”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71. ML inherited from his father P5 million in legitime but he waived it in a public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instrument in favor of his sister QY who accepted the waiver in writing. But as it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15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71" style="position:absolute;left:0;text-align:left;margin-left:507.8pt;margin-top:195pt;width:3.35pt;height:.65pt;z-index:-30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72" style="position:absolute;left:0;text-align:left;margin-left:515.1pt;margin-top:719.4pt;width:3.35pt;height:.65pt;z-index:-29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73" style="position:absolute;left:0;text-align:left;margin-left:52pt;margin-top:413pt;width:495pt;height:115pt;z-index:-28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4" type="#_x0000_t75" style="width:491.9pt;height:110.5pt">
                        <v:imagedata r:id="rId17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5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happened, ML borrowed P6 million from PF before the waiver. PF objected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waiver and filed an action for its rescission on the ground that he had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right to ML’s P5 million legitime as partial settlement of what ML owed him since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ML has proved to be insolvent. Does PF, as creditor, have the right to rescind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waiver?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because the waiver in favor of his sister QY amounts to a donation 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she already accepted 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Yes, because the waiver is prejudicial to the interest of a third person whose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interest is recognized by law.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PF must wait for ML to become solvent and, thereafter, sue him for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unpaid loan.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because a legitime cannot be waived in favor of a specific heir; it must be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divided among all the other heirs.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72. While engaged to be married, Arnold and Josephine agreed in a public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instrument to adopt out the economic regime of absolute community of property.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Arnold acknowledged in the same instrument that Josephine’s daughter Mary, 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his illegitimate child. But Josephine died before the marriage could take place.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Does the marriage settlement have any significance?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None, since the instrument containing the marriage settlement is essentially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void for containing an unrelated matter.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Yes, insofar as Arnold acknowledged Mary as his illegitimate child.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None, since the marriage did not take place.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if they acquired properties while living together as husband and wife.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73. Joseph, a 17-year old Filipino, married Jenny, a 21-year old American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Illinois, USA, where the marriage was valid. Their parents gave full consent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marriage of their children. After three years, Joseph filed a petition in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USA to promptly divorce Jenny and this was granted. When Joseph turned 25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years, he returned to the Philippines and married Leonora. What is the status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second marriage?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Void, because he did not cause the judicial issuance of declaration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nullity of his first marriage to Jenny before marrying Leonora.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Valid, because Joseph's marriage to Jenny is void, he being only 17 years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age when he married 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Valid, because his marriage to Leonora has all the elements of a valid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Void, because Joseph is still considered married to Jenny since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Philippines does not recognize divorce.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74. T died intestate, leaving an estate of P9,000,000. He left as heirs three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legitimate children, namely, A, B, and C. A has two children, D and E. Before 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died, A irrevocably repudiated his inheritance from T in a public instrument filed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 the court. How much, if any, will D and E, as A’s children, get from T’s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estate?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Each of D and E will get P1,500,000 by right of representation since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father repudiated his inheritance.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Each of D and E will get P2,225,000 because they will inherit from the estate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4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16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74" style="position:absolute;left:0;text-align:left;margin-left:516.65pt;margin-top:236.4pt;width:3.35pt;height:.65pt;z-index:-27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75" style="position:absolute;left:0;text-align:left;margin-left:500pt;margin-top:595.2pt;width:3.35pt;height:.65pt;z-index:-26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76" style="position:absolute;left:0;text-align:left;margin-left:51pt;margin-top:413pt;width:495pt;height:115pt;z-index:-25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6" type="#_x0000_t75" style="width:491.9pt;height:110.5pt">
                        <v:imagedata r:id="rId18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400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6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equally with B and C.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D and E will get none because of the repudiation; “B” and “C” will get A’s share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by right of accretion.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Each of D and E will get P2,000,000 because the law gives them some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advantage due to the demise of “A”.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75. No decree of legal separation can be issued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unless the children’s welfare is attended to first.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without prior efforts at reconciliation shown to be futile.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unless the court first directs mediation of the parties.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without prior investigation conducted by a public prosecutor.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76. X, who was abroad, phoned his brother, Y, authorizing him to sell X’s parcel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land in Pasay. X sent the title to Y by courier service. Acting for his brother, 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executed a notarized deed of absolute sale of the land to Z after receiving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payment. What is the status of the sale?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Valid, since a notarized deed of absolute sale covered the transaction and full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payment was made.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Void, since X should have authorized agent Y in writing to sell the land.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Valid, since Y was truly his brother X’s agent and entrusted with the title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needed to effect the sale.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Valid, since the buyer could file an action to compel X to execute a deed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sale.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77. In a true pacto de retro sale, the title and ownership of the property sold are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immediately vested in the vendee a retro subject only to the resolutory condition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repurchase by the vendor a retro within the stipulated period. This is known as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equitable mortgage.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conventional redemption.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legal redemption.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equity of redemption.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78. A natural obligation under the New Civil Code of the Philippines is one which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the obligor has a moral obligation to do, otherwise entitling the obligee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damages.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refers to an obligation in writing to do or not to do.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the obligee may enforce through the court if violated by the obligor.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cannot be judicially enforced but authorizes the obligee to retain the obligor 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payment or performance.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79. The husband assumed sole administration of the family’s mango plantation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since his wife worked abroad. Subsequently, without his wife’s knowledge,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husband entered into an antichretic transaction with a company, giving it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possession and management of the plantation with power to harvest and sell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fruits and to apply the proceeds to the payment of a loan he got. What is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standing of the contract?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3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It is void in the absence of the wife’s consent.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9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17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77" style="position:absolute;left:0;text-align:left;margin-left:532.65pt;margin-top:139.8pt;width:3.3pt;height:.65pt;z-index:-24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78" style="position:absolute;left:0;text-align:left;margin-left:524.05pt;margin-top:691.8pt;width:3.35pt;height:.65pt;z-index:-23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79" style="position:absolute;left:0;text-align:left;margin-left:54pt;margin-top:413pt;width:494pt;height:115pt;z-index:-22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8" type="#_x0000_t75" style="width:490.8pt;height:110.5pt">
                        <v:imagedata r:id="rId19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5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1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It is void absent an authorization from the court.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The transaction is void and can neither be ratified by the wife nor authorized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by the court.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It is considered a continuing offer by the parties, perfected only upon the wife’s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acceptance or the court’s authorization.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80. When the donor gives donations without reserving sufficient funds for his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support or for the support of his dependents, his donations are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Rescissible, since it results in economic lesion of more than 25% of the value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his properties.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Voidable, since his consent to the donation is vitiated by mindless kindness.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Void, since it amounts to wanton expenditure beyond his means.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Reducible to the extent that the donations impaired the support due to himself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and his dependents.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81. Anne owed Bessy P1 million due on October 1, 2011 but failed to pay her 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due date. Bessy sent a demand letter to Anne giving her 5 days from receipt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within which to pay. Two days after receipt of the letter, Anne personally offered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pay Bessy in manager's check but the latter refused to accept the same.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 days lapsed. May Anne’s obligation be considered extinguished?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Bessy’s refusal of the manager’s check, which is presumed funded,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amounts to a satisfaction of the obligation.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No, since tender of payment even in cash, if refused, will not discharge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obligation without proper consignation in court.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Anne tendered payment of the full amount due.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since a manager’s check is not considered legal tender in the Philippines.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82. The residents of a subdivision have been using an open strip of land 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passage to the highway for over 30 years. The owner of that land decided,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however, to close it in preparation for building his house on it. The residents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protested, claiming that they became owners of the land through acquisitive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prescription, having been in possession of the same in the concept of owners,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publicly, peacefully, and continuously for more than 30 years. Is this claim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correct?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the residents have not been in continuous possession of the land since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they merely passed through it in going to the highway.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the owner did not abandon his right to the property; he merely tolerated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his neighbors’ use of it for passage.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residents of the subdivision have become owners by acquisitive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prescription.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community ownership by prescription prevails over private claims.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83. The owner of a thing cannot use it in a way that will injure the right of a third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person. Thus, every building or land is subject to the easement which prohibits its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proprietor or possessor from committing nuisance like noise, jarring, offensive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odor, and smoke. This principle is known as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Jus vindicandi.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6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Sic utere tuo ut alienum non laedas.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18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80" style="position:absolute;left:0;text-align:left;margin-left:531.15pt;margin-top:167.4pt;width:3.35pt;height:.65pt;z-index:-21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81" style="position:absolute;left:0;text-align:left;margin-left:526.95pt;margin-top:305.4pt;width:3.35pt;height:.65pt;z-index:-20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82" style="position:absolute;left:0;text-align:left;margin-left:509.55pt;margin-top:457.2pt;width:3.35pt;height:.65pt;z-index:-19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83" style="position:absolute;left:0;text-align:left;margin-left:512.25pt;margin-top:636.6pt;width:3.35pt;height:.65pt;z-index:-18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84" style="position:absolute;left:0;text-align:left;margin-left:51pt;margin-top:413pt;width:495pt;height:115pt;z-index:-17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0" type="#_x0000_t75" style="width:491.9pt;height:110.5pt">
                        <v:imagedata r:id="rId20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5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1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Jus dispondendi.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Jus abutendi.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84. Janice and Jennifer are sisters. Janice sued Jennifer and Laura, Jennifer’s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business partner for recovery of property with damages. The complaint did not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allege that Janice exerted earnest efforts to come to a compromise with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defendants and that such efforts failed. The judge dismissed the complaint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outright for failure to comply with a condition precedent. Is the dismissal in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order?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since Laura is a stranger to the sisters, Janice has no moral obligation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settle with her.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court should promote amicable settlement among relatives.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members of the same family, as parties to the suit, are required to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exert earnest efforts to settle their disputes before coming to court.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the family council, which would ordinarily mediate the dispute, has been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eliminated under the Family Code.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85. X borrowed money from a bank, secured by a mortgage on the land of Y, his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close friend. When the loan matured, Y offered to pay the bank but it refused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since Y was not the borrower. Is the bank’s action correct?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X, the true borrower, did not give his consent to Y’s offer to pay.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since anybody can discharge X’s obligation to his benefit.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since Y, the owner of the collateral, has an interest in the payment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obligation.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it was X who has an obligation to the bank.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86. The right of a mortgagor in a judicial foreclosure to redeem the mortgaged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property after his default in the performance of the conditions of the mortgage but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before the sale of the mortgaged property or confirmation of the sale by the court,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is known as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accion publiciana.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equity of redemption.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pacto de retro.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right of redemption.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87. When does the regime of conjugal partnership of gains begin to exist?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At the moment the parties take and declare each other as husband and wife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before officiating officer.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At the time the spouses acquire properties through joint efforts.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On the date the future spouses executed their marriage settlements because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is the starting point of their marital relationship.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On the date agreed upon by the future spouses in their marriage settlements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since their agreement is the law between them.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88. Josie, 18, married Dante, 25, without her parents’ knowledge and consent,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lived with him. After a year, Josie returned to her parents’ home, complained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unbearable battering she was getting from Dante, and expressed a desire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8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have her marriage with him annulled. Who may bring the action?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19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85" style="position:absolute;left:0;text-align:left;margin-left:520.8pt;margin-top:264pt;width:3.4pt;height:.65pt;z-index:-16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86" style="position:absolute;left:0;text-align:left;margin-left:519pt;margin-top:457.2pt;width:3.4pt;height:.65pt;z-index:-15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87" style="position:absolute;left:0;text-align:left;margin-left:516.2pt;margin-top:678pt;width:3.35pt;height:.65pt;z-index:-14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88" style="position:absolute;left:0;text-align:left;margin-left:51pt;margin-top:413pt;width:495pt;height:115pt;z-index:-13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2" type="#_x0000_t75" style="width:491.9pt;height:110.5pt">
                        <v:imagedata r:id="rId21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7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3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12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Dante.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Her parents.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Josie herself.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The State.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89. X, a married man, cohabited with Y, an unmarried woman. Their relation bore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them BB, a baby boy. Subsequently, after X became a widower, he married 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Was BB legitimated by that marriage?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his parents are now lawfully married.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Yes, since he is an innocent party and the marriage rectified the wrong done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him.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since once illegitimate, a child shall always remain illegitimate.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D. No, since his parents were not qualified to marry each other when he was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conceived.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90. The presence of a vice of consent vitiates the consent of a party in a contract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this renders the contract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Rescissible.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Unenforceable.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Voidable.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Void.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91. Can common-law spouses donate properties of substantial value to one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another?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they are only allowed to give moderate gifts to each other during family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rejoicing.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they cannot give anything of value to each other to prevent placing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legitimate relatives at a disadvantage.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unlike the case of legally married spouses, such donations are not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prohibited.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as long as they leave sufficient property for themselves and for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dependents.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92. X owed Y P1.5 million. In his will, X gave Y legacy of P1 million but the will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provided that this legacy is to be set off against the P1.5 million X owed Y. After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set off, X still owed Y P500,000. Can Y still collect this amount?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Yes, because the designation of Y as legatee created a new and separate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juridical relationship between them, that of testator-legatee.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It depends upon the discretion of the probate court if a claim is filed in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testate proceedings.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No, because the intention of the testator in giving the legacy is to abrogate his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entire obligation to 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because X had no instruction in his will to deliver more than the legacy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P1 million to 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93. Josie owned a lot worth P5 million prior to her marriage to Rey.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199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Subsequently, their conjugal partnership spent P3 million for the construction of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6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20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89" style="position:absolute;left:0;text-align:left;margin-left:505.6pt;margin-top:319.2pt;width:3.35pt;height:.65pt;z-index:-12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90" style="position:absolute;left:0;text-align:left;margin-left:512.25pt;margin-top:512.4pt;width:3.35pt;height:.65pt;z-index:-11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91" style="position:absolute;left:0;text-align:left;margin-left:505.9pt;margin-top:691.8pt;width:3.35pt;height:.65pt;z-index:-10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92" style="position:absolute;left:0;text-align:left;margin-left:52pt;margin-top:413pt;width:495pt;height:115pt;z-index:-9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4" type="#_x0000_t75" style="width:491.9pt;height:110.5pt">
                        <v:imagedata r:id="rId22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40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6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house on the lot. The construction resulted in an increase in the value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house and lot to P9 million. Who owns the house and the lot?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Josie and the conjugal partnership of gains will own both on a 50-50 basis.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Josie will own both since the value of the house and the increase in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property’s value is less than her lot’s value; but she is to reimburse conjugal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partnership expenses.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Josie still owns the lot, it being her exclusive property, but the house belongs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the conjugal partnership.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The house and lot shall both belong to the conjugal partnership, with Josie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entitled to reimbursement for the value of the lot.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94. An action for reconveyance of a registered piece of land may be brought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against the owner appearing on the title based on a claim that the latter merely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holds such title in trust for the plaintiff. The action prescribes, however, within 10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years from the registration of the deed or the date of the issuance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certificate of title of the property as long as the trust had not been repudiated.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exception to this 10-year prescriptive period?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When the plaintiff had no notice of the deed or the issuance of the certificate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title.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When the title holder concealed the matter from the plaintiff.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When fortuitous circumstances prevented the plaintiff from filing the case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sooner.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D.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When the plaintiff is in possession of the property.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95. Conrad and Linda, both 20 years old, applied for a marriage license, making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it appear that they were over 25. They married without their parents’ knowledge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before an unsuspecting judge. After the couple has been in cohabitation for 6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years, Linda’s parents filed an action to annul the marriage on ground of lack of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parental consent. Will the case prosper?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A. No, since only the couple can question the validity of their marriage after they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became 21 of age; their cohabitation also convalidated the 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since Linda’s parents made no allegations that earnest efforts have been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made to come to a compromise with Conrad and Linda and which efforts failed.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since the marriage is voidable, the couple being below 21 years of age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they married.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Linda’s parents never gave their consent to the marriage.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96. Pepito executed a will that he and 3 attesting witnesses signed following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formalities of law, except that the Notary Public failed to come. Two days later,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Notary Public notarized the will in his law office where all signatories to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will acknowledged that the testator signed the will in the presence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witnesses and that the latter themselves signed the will in the presence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testator and of one another. Was the will validly notarized?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No, since it was not notarized on the occasion when the signatories affixed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their signatures on the will.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Yes, since the Notary Public has to be present only when the signatories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acknowledged the acts required of them in relation to the will.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Yes, but the defect in the mere notarization of the will is not fatal to its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5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21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  <w:rPr>
          <w:rFonts w:ascii="Segoe UI" w:hAnsi="Segoe UI" w:cs="Segoe UI"/>
          <w:b/>
          <w:bCs/>
          <w:color w:val="800000"/>
          <w:sz w:val="20"/>
          <w:szCs w:val="20"/>
        </w:rPr>
        <w:sectPr w:rsidR="008D720A">
          <w:pgSz w:w="12240" w:h="18720"/>
          <w:pgMar w:top="0" w:right="0" w:bottom="0" w:left="0" w:header="720" w:footer="720" w:gutter="0"/>
          <w:cols w:space="720"/>
          <w:noEndnote/>
        </w:sect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 w:rsidRPr="006F6F83">
        <w:rPr>
          <w:noProof/>
        </w:rPr>
        <w:pict>
          <v:shape id="_x0000_s1093" style="position:absolute;left:0;text-align:left;margin-left:493.75pt;margin-top:181.2pt;width:3.35pt;height:.65pt;z-index:-8;mso-position-horizontal-relative:page;mso-position-vertical-relative:page" coordsize="67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94" style="position:absolute;left:0;text-align:left;margin-left:502.6pt;margin-top:195pt;width:3.3pt;height:.65pt;z-index:-7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95" style="position:absolute;left:0;text-align:left;margin-left:525.75pt;margin-top:567.6pt;width:3.4pt;height:.65pt;z-index:-6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shape id="_x0000_s1096" style="position:absolute;left:0;text-align:left;margin-left:499.65pt;margin-top:802.2pt;width:3.4pt;height:.65pt;z-index:-5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 w:rsidRPr="006F6F83">
        <w:rPr>
          <w:noProof/>
        </w:rPr>
        <w:pict>
          <v:rect id="_x0000_s1097" style="position:absolute;left:0;text-align:left;margin-left:54pt;margin-top:413pt;width:494pt;height:115pt;z-index:-4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6" type="#_x0000_t75" style="width:490.8pt;height:110.5pt">
                        <v:imagedata r:id="rId23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3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1866"/>
        <w:rPr>
          <w:rFonts w:ascii="Segoe UI" w:hAnsi="Segoe UI" w:cs="Segoe UI"/>
          <w:b/>
          <w:bCs/>
          <w:color w:val="800000"/>
          <w:sz w:val="20"/>
          <w:szCs w:val="20"/>
        </w:rPr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ChanRobles Internet Bar Review : ChanRobles Professional Review, Inc.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65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39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Bar Examination Questionnaire for Civil Law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605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Set A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6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execution.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No, since the notary public did not require the signatories to sign their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respective attestations again.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97. Venecio and Ester lived as common-law spouses since both have been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married to other persons from whom they had been separated in fact for several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years. Hardworking and bright, each earned incomes from their respective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professions and enterprises. What is the nature of their incomes?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Conjugal since they earned the same while living as husband and wife.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Separate since their property relations with their legal spouses are still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subsisting.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Co-ownership since they agreed to work for their mutual benefit.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Communal since they earned the same as common-law spouses.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98. What is the prescriptive period for filing an action for revocation of a donation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based on acts of ingratitude of the donee?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5 years from the perfection of the donation.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B. 1 year from the perfection of the donation.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4 years from the perfection of the donation.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Such action does not prescribe.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2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99. Before Karen married Karl, she inherited P5 million from her deceased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mother which amount she brought into the marriage. She later used part of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money to buy a new Mercedes Benz in her name, which Karen and her husband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used as a family car. Is the car a conjugal or Karen’s exclusive property?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It is conjugal property since the spouses use it as a family car.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It is Karen’s exclusive property since it is in her name.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C. It is conjugal property having been bought during the marriage.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D.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It is Karen’s exclusive property since she bought it with her own money.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29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100. Because of X’s gross negligence, Y suffered injuries that resulted in the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abortion of the foetus she carried. Y sued X for, among other damages, P1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million for the death of a family member. Is Y entitled to indemnity for the death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of the foetus she carried?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330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21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A. Yes, since the foetus is already regarded as a child from conception, though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unborn.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B. No, since X’s would not have known that the accident would result in Y’s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abortion.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C. No, since birth determines personality, the accident did not result in the death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5" w:lineRule="exact"/>
        <w:ind w:left="2024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of a person.</w:t>
      </w:r>
    </w:p>
    <w:p w:rsidR="008D720A" w:rsidRDefault="00A952BF">
      <w:pPr>
        <w:widowControl w:val="0"/>
        <w:autoSpaceDE w:val="0"/>
        <w:autoSpaceDN w:val="0"/>
        <w:adjustRightInd w:val="0"/>
        <w:spacing w:after="0" w:line="276" w:lineRule="exact"/>
        <w:ind w:left="2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D. Yes, since the mother believed in her heart that she lost a child.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391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194" w:lineRule="exact"/>
        <w:ind w:left="56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Page 22 of 22</w:t>
      </w: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8D720A" w:rsidRDefault="008D720A">
      <w:pPr>
        <w:widowControl w:val="0"/>
        <w:autoSpaceDE w:val="0"/>
        <w:autoSpaceDN w:val="0"/>
        <w:adjustRightInd w:val="0"/>
        <w:spacing w:after="0" w:line="274" w:lineRule="exact"/>
        <w:rPr>
          <w:rFonts w:ascii="Segoe UI" w:hAnsi="Segoe UI" w:cs="Segoe UI"/>
          <w:sz w:val="24"/>
          <w:szCs w:val="24"/>
        </w:rPr>
      </w:pPr>
    </w:p>
    <w:p w:rsidR="008D720A" w:rsidRDefault="00A952BF">
      <w:pPr>
        <w:widowControl w:val="0"/>
        <w:autoSpaceDE w:val="0"/>
        <w:autoSpaceDN w:val="0"/>
        <w:adjustRightInd w:val="0"/>
        <w:spacing w:after="0" w:line="253" w:lineRule="exact"/>
        <w:ind w:left="2874"/>
      </w:pPr>
      <w:r>
        <w:rPr>
          <w:rFonts w:ascii="Segoe UI" w:hAnsi="Segoe UI" w:cs="Segoe UI"/>
          <w:b/>
          <w:bCs/>
          <w:color w:val="800000"/>
          <w:sz w:val="20"/>
          <w:szCs w:val="20"/>
        </w:rPr>
        <w:t>www.chanroblesbar.com : www.chanroblesbar.com.ph</w:t>
      </w:r>
      <w:r w:rsidR="006F6F83">
        <w:rPr>
          <w:noProof/>
        </w:rPr>
        <w:pict>
          <v:shape id="_x0000_s1098" style="position:absolute;left:0;text-align:left;margin-left:488.1pt;margin-top:264pt;width:3.4pt;height:.65pt;z-index:-3;mso-position-horizontal-relative:page;mso-position-vertical-relative:page" coordsize="68,13" path="m,13r67,l67,,,,,13xe" fillcolor="black" stroked="f" strokeweight="1pt">
            <v:path arrowok="t"/>
            <w10:wrap anchorx="page" anchory="page"/>
          </v:shape>
        </w:pict>
      </w:r>
      <w:r w:rsidR="006F6F83">
        <w:rPr>
          <w:noProof/>
        </w:rPr>
        <w:pict>
          <v:shape id="_x0000_s1099" style="position:absolute;left:0;text-align:left;margin-left:526pt;margin-top:705.6pt;width:3.3pt;height:.65pt;z-index:-2;mso-position-horizontal-relative:page;mso-position-vertical-relative:page" coordsize="66,13" path="m,13r66,l66,,,,,13xe" fillcolor="black" stroked="f" strokeweight="1pt">
            <v:path arrowok="t"/>
            <w10:wrap anchorx="page" anchory="page"/>
          </v:shape>
        </w:pict>
      </w:r>
      <w:r w:rsidR="006F6F83">
        <w:rPr>
          <w:noProof/>
        </w:rPr>
        <w:pict>
          <v:rect id="_x0000_s1100" style="position:absolute;left:0;text-align:left;margin-left:53pt;margin-top:413pt;width:495pt;height:115pt;z-index:-1;mso-position-horizontal-relative:page;mso-position-vertical-relative:page" o:allowincell="f" filled="f" stroked="f">
            <v:textbox inset="0,0,0,0">
              <w:txbxContent>
                <w:p w:rsidR="008D720A" w:rsidRDefault="006F6F83">
                  <w:pPr>
                    <w:spacing w:after="0" w:line="22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8" type="#_x0000_t75" style="width:491.9pt;height:110.5pt">
                        <v:imagedata r:id="rId8" o:title=""/>
                      </v:shape>
                    </w:pict>
                  </w:r>
                </w:p>
                <w:p w:rsidR="008D720A" w:rsidRDefault="008D72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8D720A">
      <w:pgSz w:w="12240" w:h="1872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1EC"/>
    <w:rsid w:val="006F6F83"/>
    <w:rsid w:val="008D720A"/>
    <w:rsid w:val="00A952BF"/>
    <w:rsid w:val="00A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1"/>
    <o:shapelayout v:ext="edit">
      <o:idmap v:ext="edit" data="1"/>
    </o:shapelayout>
  </w:shapeDefaults>
  <w:decimalSymbol w:val="."/>
  <w:listSeparator w:val=";"/>
  <w14:docId w14:val="5641A1CA"/>
  <w15:docId w15:val="{60BFE454-AC84-4779-A8FE-727C83B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9037</Words>
  <Characters>51511</Characters>
  <Application>Microsoft Office Word</Application>
  <DocSecurity>0</DocSecurity>
  <Lines>429</Lines>
  <Paragraphs>120</Paragraphs>
  <ScaleCrop>false</ScaleCrop>
  <Company/>
  <LinksUpToDate>false</LinksUpToDate>
  <CharactersWithSpaces>60428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</cp:revision>
  <dcterms:created xsi:type="dcterms:W3CDTF">2013-03-26T00:52:00Z</dcterms:created>
  <dcterms:modified xsi:type="dcterms:W3CDTF">2018-06-29T23:36:00Z</dcterms:modified>
</cp:coreProperties>
</file>