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0A2" w:rsidRPr="000F193C" w:rsidRDefault="000F193C" w:rsidP="000F193C">
      <w:pPr>
        <w:jc w:val="center"/>
        <w:rPr>
          <w:b/>
          <w:sz w:val="32"/>
        </w:rPr>
      </w:pPr>
      <w:r w:rsidRPr="000F193C">
        <w:rPr>
          <w:b/>
          <w:sz w:val="32"/>
        </w:rPr>
        <w:t>DTRAK NOTES</w:t>
      </w:r>
    </w:p>
    <w:p w:rsidR="00C270A2" w:rsidRDefault="00C270A2"/>
    <w:p w:rsidR="00644591" w:rsidRDefault="00644591">
      <w:r>
        <w:t>RA6713</w:t>
      </w:r>
      <w:r>
        <w:tab/>
        <w:t xml:space="preserve">- Code of Conduct and Ethical Standards for Public Official and employee sec. 5 </w:t>
      </w:r>
      <w:proofErr w:type="gramStart"/>
      <w:r>
        <w:t>“ duties</w:t>
      </w:r>
      <w:proofErr w:type="gramEnd"/>
      <w:r>
        <w:t xml:space="preserve"> of public officials and employees”</w:t>
      </w:r>
    </w:p>
    <w:p w:rsidR="00644591" w:rsidRDefault="00644591" w:rsidP="00644591">
      <w:pPr>
        <w:pStyle w:val="ListParagraph"/>
        <w:numPr>
          <w:ilvl w:val="0"/>
          <w:numId w:val="1"/>
        </w:numPr>
      </w:pPr>
      <w:r>
        <w:t xml:space="preserve">Act </w:t>
      </w:r>
      <w:proofErr w:type="spellStart"/>
      <w:r>
        <w:t>promply</w:t>
      </w:r>
      <w:proofErr w:type="spellEnd"/>
      <w:r>
        <w:t xml:space="preserve"> on letters and req.</w:t>
      </w:r>
    </w:p>
    <w:p w:rsidR="00644591" w:rsidRDefault="00644591" w:rsidP="00644591"/>
    <w:p w:rsidR="00644591" w:rsidRDefault="00644591" w:rsidP="00644591">
      <w:r>
        <w:t>Background</w:t>
      </w:r>
    </w:p>
    <w:p w:rsidR="00644591" w:rsidRDefault="00644591" w:rsidP="00644591">
      <w:pPr>
        <w:pStyle w:val="ListParagraph"/>
        <w:numPr>
          <w:ilvl w:val="0"/>
          <w:numId w:val="1"/>
        </w:numPr>
      </w:pPr>
      <w:r>
        <w:t>Client document tracking system</w:t>
      </w:r>
    </w:p>
    <w:p w:rsidR="00644591" w:rsidRDefault="00644591" w:rsidP="00644591">
      <w:pPr>
        <w:pStyle w:val="ListParagraph"/>
        <w:numPr>
          <w:ilvl w:val="0"/>
          <w:numId w:val="1"/>
        </w:numPr>
      </w:pPr>
      <w:r>
        <w:t>- developed MS (KMITS) in CY 2004 (AO 148.s 2004)</w:t>
      </w:r>
    </w:p>
    <w:p w:rsidR="00644591" w:rsidRDefault="00644591" w:rsidP="00644591">
      <w:r>
        <w:t xml:space="preserve">Online Doc. Tracking System </w:t>
      </w:r>
      <w:proofErr w:type="spellStart"/>
      <w:r>
        <w:t>ver</w:t>
      </w:r>
      <w:proofErr w:type="spellEnd"/>
      <w:r>
        <w:t xml:space="preserve"> 1.0</w:t>
      </w:r>
    </w:p>
    <w:p w:rsidR="00644591" w:rsidRDefault="00644591" w:rsidP="00644591">
      <w:pPr>
        <w:pStyle w:val="ListParagraph"/>
        <w:numPr>
          <w:ilvl w:val="0"/>
          <w:numId w:val="1"/>
        </w:numPr>
      </w:pPr>
      <w:r>
        <w:t>Developed by KMITS in cy 2010</w:t>
      </w:r>
    </w:p>
    <w:p w:rsidR="00644591" w:rsidRDefault="00644591" w:rsidP="00644591">
      <w:pPr>
        <w:pStyle w:val="ListParagraph"/>
        <w:numPr>
          <w:ilvl w:val="0"/>
          <w:numId w:val="1"/>
        </w:numPr>
      </w:pPr>
      <w:r>
        <w:t xml:space="preserve">Commonly known as </w:t>
      </w:r>
      <w:proofErr w:type="spellStart"/>
      <w:r>
        <w:t>Dtrak</w:t>
      </w:r>
      <w:proofErr w:type="spellEnd"/>
    </w:p>
    <w:p w:rsidR="00644591" w:rsidRDefault="00644591" w:rsidP="00644591">
      <w:r>
        <w:t>Enhanced DTRAK ver2.0</w:t>
      </w:r>
    </w:p>
    <w:p w:rsidR="00644591" w:rsidRDefault="00644591" w:rsidP="00644591">
      <w:pPr>
        <w:pStyle w:val="ListParagraph"/>
        <w:numPr>
          <w:ilvl w:val="0"/>
          <w:numId w:val="1"/>
        </w:numPr>
      </w:pPr>
      <w:r>
        <w:t>Developed cy 2012</w:t>
      </w:r>
    </w:p>
    <w:p w:rsidR="00644591" w:rsidRDefault="00644591" w:rsidP="00644591">
      <w:pPr>
        <w:pStyle w:val="ListParagraph"/>
        <w:numPr>
          <w:ilvl w:val="0"/>
          <w:numId w:val="1"/>
        </w:numPr>
      </w:pPr>
      <w:r>
        <w:t xml:space="preserve">Full system implementation on </w:t>
      </w:r>
      <w:proofErr w:type="spellStart"/>
      <w:r>
        <w:t>jan</w:t>
      </w:r>
      <w:proofErr w:type="spellEnd"/>
      <w:r>
        <w:t>/ 2013</w:t>
      </w:r>
    </w:p>
    <w:p w:rsidR="00644591" w:rsidRDefault="00644591" w:rsidP="00644591">
      <w:pPr>
        <w:pStyle w:val="ListParagraph"/>
        <w:numPr>
          <w:ilvl w:val="0"/>
          <w:numId w:val="1"/>
        </w:numPr>
      </w:pPr>
      <w:r>
        <w:t xml:space="preserve">(DM 2012-0345 dated </w:t>
      </w:r>
      <w:proofErr w:type="spellStart"/>
      <w:r>
        <w:t>dec.</w:t>
      </w:r>
      <w:proofErr w:type="spellEnd"/>
      <w:r>
        <w:t xml:space="preserve"> 26, 2012)</w:t>
      </w:r>
    </w:p>
    <w:p w:rsidR="00644591" w:rsidRDefault="00644591" w:rsidP="00644591">
      <w:proofErr w:type="spellStart"/>
      <w:r>
        <w:t>Dtrak</w:t>
      </w:r>
      <w:proofErr w:type="spellEnd"/>
      <w:r>
        <w:t xml:space="preserve"> ver. 3.0</w:t>
      </w:r>
    </w:p>
    <w:p w:rsidR="00644591" w:rsidRDefault="00644591" w:rsidP="00644591">
      <w:pPr>
        <w:pStyle w:val="ListParagraph"/>
        <w:numPr>
          <w:ilvl w:val="0"/>
          <w:numId w:val="1"/>
        </w:numPr>
      </w:pPr>
      <w:proofErr w:type="spellStart"/>
      <w:r>
        <w:t>DEv.</w:t>
      </w:r>
      <w:proofErr w:type="spellEnd"/>
      <w:r>
        <w:t xml:space="preserve"> In </w:t>
      </w:r>
      <w:proofErr w:type="spellStart"/>
      <w:r>
        <w:t>oct</w:t>
      </w:r>
      <w:proofErr w:type="spellEnd"/>
      <w:r>
        <w:t xml:space="preserve"> 2014-march 2015</w:t>
      </w:r>
    </w:p>
    <w:p w:rsidR="00644591" w:rsidRDefault="00644591" w:rsidP="00644591">
      <w:pPr>
        <w:pStyle w:val="ListParagraph"/>
        <w:numPr>
          <w:ilvl w:val="0"/>
          <w:numId w:val="1"/>
        </w:numPr>
      </w:pPr>
      <w:r>
        <w:t xml:space="preserve">Full system implementation on </w:t>
      </w:r>
      <w:proofErr w:type="spellStart"/>
      <w:r>
        <w:t>july</w:t>
      </w:r>
      <w:proofErr w:type="spellEnd"/>
      <w:r>
        <w:t xml:space="preserve"> 12, 2015</w:t>
      </w:r>
    </w:p>
    <w:p w:rsidR="00644591" w:rsidRDefault="00644591" w:rsidP="00644591"/>
    <w:p w:rsidR="00644591" w:rsidRDefault="00644591" w:rsidP="00644591">
      <w:r>
        <w:t>Advantage and benefits</w:t>
      </w:r>
    </w:p>
    <w:p w:rsidR="00644591" w:rsidRDefault="00644591" w:rsidP="00644591">
      <w:pPr>
        <w:pStyle w:val="ListParagraph"/>
        <w:numPr>
          <w:ilvl w:val="0"/>
          <w:numId w:val="1"/>
        </w:numPr>
      </w:pPr>
      <w:r>
        <w:t>Increase productivity and efficiency</w:t>
      </w:r>
    </w:p>
    <w:p w:rsidR="00644591" w:rsidRDefault="00644591" w:rsidP="00644591">
      <w:pPr>
        <w:pStyle w:val="ListParagraph"/>
        <w:numPr>
          <w:ilvl w:val="0"/>
          <w:numId w:val="1"/>
        </w:numPr>
      </w:pPr>
      <w:r>
        <w:t>Improve workflow processes</w:t>
      </w:r>
    </w:p>
    <w:p w:rsidR="00644591" w:rsidRDefault="00644591" w:rsidP="00644591">
      <w:pPr>
        <w:pStyle w:val="ListParagraph"/>
        <w:numPr>
          <w:ilvl w:val="0"/>
          <w:numId w:val="1"/>
        </w:numPr>
      </w:pPr>
      <w:r>
        <w:t>Eliminate misplacing of docs</w:t>
      </w:r>
    </w:p>
    <w:p w:rsidR="00644591" w:rsidRDefault="00644591" w:rsidP="00644591">
      <w:pPr>
        <w:pStyle w:val="ListParagraph"/>
        <w:numPr>
          <w:ilvl w:val="0"/>
          <w:numId w:val="1"/>
        </w:numPr>
      </w:pPr>
      <w:r>
        <w:lastRenderedPageBreak/>
        <w:t>Improve doc tracking</w:t>
      </w:r>
    </w:p>
    <w:p w:rsidR="00644591" w:rsidRDefault="00644591" w:rsidP="00644591">
      <w:pPr>
        <w:pStyle w:val="ListParagraph"/>
        <w:numPr>
          <w:ilvl w:val="0"/>
          <w:numId w:val="1"/>
        </w:numPr>
      </w:pPr>
      <w:r>
        <w:t>Enhance transparency and accountability</w:t>
      </w:r>
    </w:p>
    <w:p w:rsidR="00644591" w:rsidRDefault="00644591" w:rsidP="00644591"/>
    <w:p w:rsidR="00644591" w:rsidRDefault="00644591" w:rsidP="00644591">
      <w:r>
        <w:t>IMPLEMENTING GUIDELINES (DTRAK) VER. 3.0</w:t>
      </w:r>
    </w:p>
    <w:p w:rsidR="00644591" w:rsidRDefault="00644591" w:rsidP="00644591">
      <w:pPr>
        <w:pStyle w:val="ListParagraph"/>
        <w:numPr>
          <w:ilvl w:val="0"/>
          <w:numId w:val="1"/>
        </w:numPr>
      </w:pPr>
      <w:r>
        <w:t>ONLINE AND REALTIME DOC TRACKING SYSTEM</w:t>
      </w:r>
    </w:p>
    <w:p w:rsidR="00644591" w:rsidRDefault="00644591" w:rsidP="00644591">
      <w:pPr>
        <w:pStyle w:val="ListParagraph"/>
        <w:numPr>
          <w:ilvl w:val="0"/>
          <w:numId w:val="1"/>
        </w:numPr>
      </w:pPr>
    </w:p>
    <w:p w:rsidR="00644591" w:rsidRDefault="00644591" w:rsidP="00644591">
      <w:pPr>
        <w:pStyle w:val="ListParagraph"/>
      </w:pPr>
    </w:p>
    <w:p w:rsidR="00C270A2" w:rsidRDefault="00C270A2" w:rsidP="00644591">
      <w:pPr>
        <w:pStyle w:val="ListParagraph"/>
      </w:pPr>
    </w:p>
    <w:p w:rsidR="00C270A2" w:rsidRDefault="00C270A2" w:rsidP="00C270A2">
      <w:pPr>
        <w:pStyle w:val="ListParagraph"/>
      </w:pPr>
      <w:r>
        <w:t>Operational guidelines</w:t>
      </w:r>
    </w:p>
    <w:p w:rsidR="00C270A2" w:rsidRDefault="00C270A2" w:rsidP="00644591">
      <w:pPr>
        <w:pStyle w:val="ListParagraph"/>
      </w:pPr>
      <w:proofErr w:type="gramStart"/>
      <w:r>
        <w:t>1.all</w:t>
      </w:r>
      <w:proofErr w:type="gramEnd"/>
      <w:r>
        <w:t xml:space="preserve"> </w:t>
      </w:r>
      <w:r w:rsidR="000F193C">
        <w:t>personnel of</w:t>
      </w:r>
      <w:r>
        <w:t xml:space="preserve"> offices within the DOH (CHD) shall be </w:t>
      </w:r>
      <w:proofErr w:type="spellStart"/>
      <w:r>
        <w:t>req</w:t>
      </w:r>
      <w:proofErr w:type="spellEnd"/>
      <w:r>
        <w:t xml:space="preserve"> to use the </w:t>
      </w:r>
      <w:proofErr w:type="spellStart"/>
      <w:r>
        <w:t>dtrack</w:t>
      </w:r>
      <w:proofErr w:type="spellEnd"/>
    </w:p>
    <w:p w:rsidR="00C270A2" w:rsidRDefault="00C270A2" w:rsidP="00644591">
      <w:pPr>
        <w:pStyle w:val="ListParagraph"/>
      </w:pPr>
      <w:r>
        <w:t xml:space="preserve">2. </w:t>
      </w:r>
      <w:proofErr w:type="gramStart"/>
      <w:r>
        <w:t>each</w:t>
      </w:r>
      <w:proofErr w:type="gramEnd"/>
      <w:r>
        <w:t xml:space="preserve"> user shall be given individual access log in</w:t>
      </w:r>
    </w:p>
    <w:p w:rsidR="00C270A2" w:rsidRDefault="00C270A2" w:rsidP="00C270A2">
      <w:pPr>
        <w:ind w:firstLine="720"/>
      </w:pPr>
      <w:r>
        <w:t xml:space="preserve">3. </w:t>
      </w:r>
      <w:proofErr w:type="gramStart"/>
      <w:r>
        <w:t>decentralized</w:t>
      </w:r>
      <w:proofErr w:type="gramEnd"/>
      <w:r>
        <w:t xml:space="preserve"> </w:t>
      </w:r>
      <w:r w:rsidR="000F193C">
        <w:t>retrieval</w:t>
      </w:r>
    </w:p>
    <w:p w:rsidR="00C270A2" w:rsidRDefault="00C270A2" w:rsidP="00C270A2">
      <w:pPr>
        <w:pStyle w:val="ListParagraph"/>
      </w:pPr>
      <w:r>
        <w:t xml:space="preserve">4. </w:t>
      </w:r>
      <w:proofErr w:type="gramStart"/>
      <w:r>
        <w:t>all</w:t>
      </w:r>
      <w:proofErr w:type="gramEnd"/>
      <w:r>
        <w:t xml:space="preserve"> official docs. Shall be </w:t>
      </w:r>
      <w:r w:rsidR="000F193C">
        <w:t>entered</w:t>
      </w:r>
      <w:r>
        <w:t xml:space="preserve"> into the </w:t>
      </w:r>
      <w:proofErr w:type="spellStart"/>
      <w:r>
        <w:t>dtrak</w:t>
      </w:r>
      <w:proofErr w:type="spellEnd"/>
      <w:r>
        <w:t xml:space="preserve"> except for those which are restricted, confidential or secret </w:t>
      </w:r>
      <w:proofErr w:type="gramStart"/>
      <w:r>
        <w:t>( DO</w:t>
      </w:r>
      <w:proofErr w:type="gramEnd"/>
      <w:r>
        <w:t xml:space="preserve"> no. 2008-0016 date </w:t>
      </w:r>
      <w:proofErr w:type="spellStart"/>
      <w:r>
        <w:t>feb</w:t>
      </w:r>
      <w:proofErr w:type="spellEnd"/>
      <w:r>
        <w:t xml:space="preserve"> 7, 2008, </w:t>
      </w:r>
    </w:p>
    <w:p w:rsidR="00C270A2" w:rsidRDefault="00C270A2" w:rsidP="00C270A2">
      <w:pPr>
        <w:pStyle w:val="ListParagraph"/>
      </w:pPr>
      <w:r>
        <w:t xml:space="preserve">5. </w:t>
      </w:r>
      <w:proofErr w:type="gramStart"/>
      <w:r>
        <w:t>system</w:t>
      </w:r>
      <w:proofErr w:type="gramEnd"/>
      <w:r>
        <w:t xml:space="preserve"> generated doc, control no. to be assigned for each doc.</w:t>
      </w:r>
    </w:p>
    <w:p w:rsidR="00C270A2" w:rsidRDefault="00C270A2" w:rsidP="00C270A2">
      <w:pPr>
        <w:pStyle w:val="ListParagraph"/>
      </w:pPr>
      <w:r>
        <w:t xml:space="preserve">6. </w:t>
      </w:r>
      <w:proofErr w:type="gramStart"/>
      <w:r>
        <w:t>each</w:t>
      </w:r>
      <w:proofErr w:type="gramEnd"/>
      <w:r>
        <w:t xml:space="preserve"> office, sec or unit shall harmonized their unique doc. Coding system to that provided by DTRAK</w:t>
      </w:r>
    </w:p>
    <w:p w:rsidR="00C270A2" w:rsidRDefault="00C270A2" w:rsidP="00C270A2">
      <w:pPr>
        <w:pStyle w:val="ListParagraph"/>
      </w:pPr>
      <w:r>
        <w:t xml:space="preserve">7. </w:t>
      </w:r>
      <w:proofErr w:type="gramStart"/>
      <w:r>
        <w:t>a</w:t>
      </w:r>
      <w:proofErr w:type="gramEnd"/>
      <w:r>
        <w:t xml:space="preserve"> logbook for incoming and outgoing documents shall be still maintained as back-up mechanism</w:t>
      </w:r>
    </w:p>
    <w:p w:rsidR="00C270A2" w:rsidRDefault="00C270A2" w:rsidP="00C270A2">
      <w:pPr>
        <w:pStyle w:val="ListParagraph"/>
      </w:pPr>
      <w:r>
        <w:t xml:space="preserve">8. </w:t>
      </w:r>
      <w:proofErr w:type="gramStart"/>
      <w:r>
        <w:t>printing</w:t>
      </w:r>
      <w:proofErr w:type="gramEnd"/>
      <w:r>
        <w:t xml:space="preserve"> of bar code shall be available by demand for selected users</w:t>
      </w:r>
    </w:p>
    <w:p w:rsidR="00C270A2" w:rsidRDefault="00C270A2" w:rsidP="00C270A2">
      <w:pPr>
        <w:pStyle w:val="ListParagraph"/>
      </w:pPr>
      <w:r>
        <w:t xml:space="preserve">9. </w:t>
      </w:r>
      <w:proofErr w:type="gramStart"/>
      <w:r>
        <w:t>a</w:t>
      </w:r>
      <w:proofErr w:type="gramEnd"/>
      <w:r>
        <w:t xml:space="preserve"> system generated routing slip shall be req. cover or transmittal slip</w:t>
      </w:r>
    </w:p>
    <w:p w:rsidR="00C270A2" w:rsidRDefault="00C270A2" w:rsidP="00C270A2">
      <w:pPr>
        <w:pStyle w:val="ListParagraph"/>
      </w:pPr>
      <w:r>
        <w:t xml:space="preserve">10 </w:t>
      </w:r>
      <w:proofErr w:type="gramStart"/>
      <w:r>
        <w:t>an</w:t>
      </w:r>
      <w:proofErr w:type="gramEnd"/>
      <w:r>
        <w:t xml:space="preserve"> RFA shall be issued to offices with overdue docs</w:t>
      </w:r>
    </w:p>
    <w:p w:rsidR="00C270A2" w:rsidRDefault="00C270A2" w:rsidP="00C270A2">
      <w:pPr>
        <w:pStyle w:val="ListParagraph"/>
      </w:pPr>
      <w:r>
        <w:t xml:space="preserve">11. </w:t>
      </w:r>
      <w:proofErr w:type="gramStart"/>
      <w:r>
        <w:t>the</w:t>
      </w:r>
      <w:proofErr w:type="gramEnd"/>
      <w:r>
        <w:t xml:space="preserve"> specific procedures to be followed are written in the DTRAK </w:t>
      </w:r>
      <w:proofErr w:type="spellStart"/>
      <w:r>
        <w:t>ver</w:t>
      </w:r>
      <w:proofErr w:type="spellEnd"/>
      <w:r>
        <w:t xml:space="preserve"> 3.0 manual of </w:t>
      </w:r>
      <w:r w:rsidR="000F193C">
        <w:t>operations</w:t>
      </w:r>
    </w:p>
    <w:p w:rsidR="00C270A2" w:rsidRDefault="00C270A2" w:rsidP="00C270A2">
      <w:pPr>
        <w:pStyle w:val="ListParagraph"/>
      </w:pPr>
    </w:p>
    <w:p w:rsidR="000F193C" w:rsidRDefault="000F193C" w:rsidP="00C270A2">
      <w:pPr>
        <w:pStyle w:val="ListParagraph"/>
      </w:pPr>
    </w:p>
    <w:p w:rsidR="000F193C" w:rsidRDefault="000F193C" w:rsidP="00C270A2">
      <w:pPr>
        <w:pStyle w:val="ListParagraph"/>
      </w:pPr>
      <w:r>
        <w:t xml:space="preserve">Connect to </w:t>
      </w:r>
      <w:proofErr w:type="spellStart"/>
      <w:r>
        <w:t>dtrak</w:t>
      </w:r>
      <w:proofErr w:type="spellEnd"/>
    </w:p>
    <w:p w:rsidR="000F193C" w:rsidRDefault="000F193C" w:rsidP="00C270A2">
      <w:pPr>
        <w:pStyle w:val="ListParagraph"/>
      </w:pPr>
      <w:r>
        <w:t>Password: DOHdtrak19</w:t>
      </w:r>
    </w:p>
    <w:p w:rsidR="000F193C" w:rsidRDefault="000F193C" w:rsidP="00C270A2">
      <w:pPr>
        <w:pStyle w:val="ListParagraph"/>
      </w:pPr>
    </w:p>
    <w:p w:rsidR="000F193C" w:rsidRDefault="000F193C" w:rsidP="00C270A2">
      <w:pPr>
        <w:pStyle w:val="ListParagraph"/>
      </w:pPr>
      <w:r>
        <w:t>Training site:</w:t>
      </w:r>
    </w:p>
    <w:p w:rsidR="000F193C" w:rsidRDefault="000F193C" w:rsidP="00C270A2">
      <w:pPr>
        <w:pStyle w:val="ListParagraph"/>
      </w:pPr>
      <w:r>
        <w:t>192.168.1.122/</w:t>
      </w:r>
      <w:proofErr w:type="spellStart"/>
      <w:r>
        <w:t>odtis</w:t>
      </w:r>
      <w:proofErr w:type="spellEnd"/>
    </w:p>
    <w:p w:rsidR="000F193C" w:rsidRDefault="000F193C" w:rsidP="00C270A2">
      <w:pPr>
        <w:pStyle w:val="ListParagraph"/>
      </w:pPr>
    </w:p>
    <w:p w:rsidR="00AD3E52" w:rsidRDefault="00AD3E52" w:rsidP="00C270A2">
      <w:pPr>
        <w:pStyle w:val="ListParagraph"/>
      </w:pPr>
    </w:p>
    <w:p w:rsidR="00AD3E52" w:rsidRDefault="00AD3E52" w:rsidP="00C270A2">
      <w:pPr>
        <w:pStyle w:val="ListParagraph"/>
      </w:pPr>
      <w:r>
        <w:t>USERNAME</w:t>
      </w:r>
    </w:p>
    <w:p w:rsidR="00AD3E52" w:rsidRDefault="00AD3E52" w:rsidP="00C270A2">
      <w:pPr>
        <w:pStyle w:val="ListParagraph"/>
      </w:pPr>
      <w:r>
        <w:t>AMHUFANO</w:t>
      </w:r>
    </w:p>
    <w:p w:rsidR="00AD3E52" w:rsidRDefault="00AD3E52" w:rsidP="00C270A2">
      <w:pPr>
        <w:pStyle w:val="ListParagraph"/>
      </w:pPr>
      <w:r>
        <w:t>PASSWORD</w:t>
      </w:r>
    </w:p>
    <w:p w:rsidR="00AD3E52" w:rsidRDefault="00AD3E52" w:rsidP="00C270A2">
      <w:pPr>
        <w:pStyle w:val="ListParagraph"/>
      </w:pPr>
      <w:r>
        <w:t>Zaq12wsx</w:t>
      </w:r>
    </w:p>
    <w:p w:rsidR="00617AB5" w:rsidRDefault="00617AB5" w:rsidP="00C270A2">
      <w:pPr>
        <w:pStyle w:val="ListParagraph"/>
      </w:pPr>
    </w:p>
    <w:p w:rsidR="00617AB5" w:rsidRDefault="00617AB5" w:rsidP="00C270A2">
      <w:pPr>
        <w:pStyle w:val="ListParagraph"/>
      </w:pPr>
      <w:r>
        <w:t xml:space="preserve">NEW PASSWORD: </w:t>
      </w:r>
    </w:p>
    <w:p w:rsidR="00617AB5" w:rsidRDefault="00617AB5" w:rsidP="00C270A2">
      <w:pPr>
        <w:pStyle w:val="ListParagraph"/>
      </w:pPr>
      <w:r>
        <w:t>Heyriana01</w:t>
      </w:r>
    </w:p>
    <w:p w:rsidR="00AD3E52" w:rsidRDefault="00AD3E52" w:rsidP="00C270A2">
      <w:pPr>
        <w:pStyle w:val="ListParagraph"/>
      </w:pPr>
    </w:p>
    <w:p w:rsidR="00AD3E52" w:rsidRDefault="00AD3E52" w:rsidP="00C270A2">
      <w:pPr>
        <w:pStyle w:val="ListParagraph"/>
      </w:pPr>
    </w:p>
    <w:p w:rsidR="00AD3E52" w:rsidRDefault="00AD3E52" w:rsidP="00C270A2">
      <w:pPr>
        <w:pStyle w:val="ListParagraph"/>
      </w:pPr>
      <w:r>
        <w:t>To create a strong password</w:t>
      </w:r>
    </w:p>
    <w:p w:rsidR="00AD3E52" w:rsidRDefault="00AD3E52" w:rsidP="00C270A2">
      <w:pPr>
        <w:pStyle w:val="ListParagraph"/>
      </w:pPr>
      <w:bookmarkStart w:id="0" w:name="_GoBack"/>
      <w:bookmarkEnd w:id="0"/>
    </w:p>
    <w:sectPr w:rsidR="00AD3E52" w:rsidSect="00BA23AC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4411C"/>
    <w:multiLevelType w:val="hybridMultilevel"/>
    <w:tmpl w:val="38B87D76"/>
    <w:lvl w:ilvl="0" w:tplc="3468CD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91"/>
    <w:rsid w:val="000F193C"/>
    <w:rsid w:val="00617AB5"/>
    <w:rsid w:val="00630D9B"/>
    <w:rsid w:val="00644591"/>
    <w:rsid w:val="007E27AA"/>
    <w:rsid w:val="00950B98"/>
    <w:rsid w:val="00AD3E52"/>
    <w:rsid w:val="00BA23AC"/>
    <w:rsid w:val="00C270A2"/>
    <w:rsid w:val="00DA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8F197-140C-4BEE-8C0A-2F95410C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2019-11-06T01:05:00Z</dcterms:created>
  <dcterms:modified xsi:type="dcterms:W3CDTF">2019-11-06T02:31:00Z</dcterms:modified>
</cp:coreProperties>
</file>