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159" w:rsidRPr="00225159" w:rsidRDefault="00225159" w:rsidP="00225159">
      <w:pPr>
        <w:shd w:val="clear" w:color="auto" w:fill="F1F1F1"/>
        <w:spacing w:after="0" w:line="375" w:lineRule="atLeast"/>
        <w:outlineLvl w:val="1"/>
        <w:rPr>
          <w:rFonts w:ascii="Georgia" w:eastAsia="Times New Roman" w:hAnsi="Georgia" w:cs="Times New Roman"/>
          <w:color w:val="3F9477"/>
          <w:sz w:val="29"/>
          <w:szCs w:val="29"/>
        </w:rPr>
      </w:pPr>
      <w:r w:rsidRPr="00225159">
        <w:rPr>
          <w:rFonts w:ascii="Georgia" w:eastAsia="Times New Roman" w:hAnsi="Georgia" w:cs="Times New Roman"/>
          <w:color w:val="3F9477"/>
          <w:sz w:val="29"/>
          <w:szCs w:val="29"/>
        </w:rPr>
        <w:t>Forms of Business Organization</w:t>
      </w:r>
    </w:p>
    <w:p w:rsidR="00225159" w:rsidRPr="00225159" w:rsidRDefault="00225159" w:rsidP="00225159">
      <w:pPr>
        <w:shd w:val="clear" w:color="auto" w:fill="F1F1F1"/>
        <w:spacing w:after="0" w:line="330" w:lineRule="atLeast"/>
        <w:rPr>
          <w:rFonts w:ascii="Tahoma" w:eastAsia="Times New Roman" w:hAnsi="Tahoma" w:cs="Tahoma"/>
          <w:color w:val="505050"/>
          <w:sz w:val="20"/>
          <w:szCs w:val="20"/>
        </w:rPr>
      </w:pPr>
      <w:r w:rsidRPr="00225159">
        <w:rPr>
          <w:rFonts w:ascii="Tahoma" w:eastAsia="Times New Roman" w:hAnsi="Tahoma" w:cs="Tahoma"/>
          <w:color w:val="505050"/>
          <w:sz w:val="20"/>
          <w:szCs w:val="20"/>
        </w:rPr>
        <w:t>These are the basic forms of business ownership:</w:t>
      </w:r>
    </w:p>
    <w:p w:rsidR="00225159" w:rsidRPr="00225159" w:rsidRDefault="00225159" w:rsidP="00225159">
      <w:pPr>
        <w:shd w:val="clear" w:color="auto" w:fill="F1F1F1"/>
        <w:spacing w:after="0" w:line="270" w:lineRule="atLeast"/>
        <w:outlineLvl w:val="2"/>
        <w:rPr>
          <w:rFonts w:ascii="Georgia" w:eastAsia="Times New Roman" w:hAnsi="Georgia" w:cs="Times New Roman"/>
          <w:color w:val="3F9477"/>
          <w:sz w:val="23"/>
          <w:szCs w:val="23"/>
        </w:rPr>
      </w:pPr>
      <w:r w:rsidRPr="00225159">
        <w:rPr>
          <w:rFonts w:ascii="Georgia" w:eastAsia="Times New Roman" w:hAnsi="Georgia" w:cs="Times New Roman"/>
          <w:color w:val="3F9477"/>
          <w:sz w:val="23"/>
          <w:szCs w:val="23"/>
        </w:rPr>
        <w:t>1. Sole Proprietorship</w:t>
      </w:r>
    </w:p>
    <w:p w:rsidR="00225159" w:rsidRPr="00225159" w:rsidRDefault="00225159" w:rsidP="00225159">
      <w:pPr>
        <w:shd w:val="clear" w:color="auto" w:fill="F1F1F1"/>
        <w:spacing w:after="0" w:line="330" w:lineRule="atLeast"/>
        <w:rPr>
          <w:rFonts w:ascii="Tahoma" w:eastAsia="Times New Roman" w:hAnsi="Tahoma" w:cs="Tahoma"/>
          <w:color w:val="505050"/>
          <w:sz w:val="20"/>
          <w:szCs w:val="20"/>
        </w:rPr>
      </w:pPr>
      <w:r w:rsidRPr="00225159">
        <w:rPr>
          <w:rFonts w:ascii="Tahoma" w:eastAsia="Times New Roman" w:hAnsi="Tahoma" w:cs="Tahoma"/>
          <w:color w:val="505050"/>
          <w:sz w:val="20"/>
          <w:szCs w:val="20"/>
        </w:rPr>
        <w:t>A sole proprietorship is a business owned by only one person. It is easy to set-up and is the least costly among all forms of ownership.</w:t>
      </w:r>
    </w:p>
    <w:p w:rsidR="00225159" w:rsidRPr="00225159" w:rsidRDefault="00225159" w:rsidP="00225159">
      <w:pPr>
        <w:shd w:val="clear" w:color="auto" w:fill="F1F1F1"/>
        <w:spacing w:after="0" w:line="330" w:lineRule="atLeast"/>
        <w:rPr>
          <w:rFonts w:ascii="Tahoma" w:eastAsia="Times New Roman" w:hAnsi="Tahoma" w:cs="Tahoma"/>
          <w:color w:val="505050"/>
          <w:sz w:val="20"/>
          <w:szCs w:val="20"/>
        </w:rPr>
      </w:pPr>
      <w:r w:rsidRPr="00225159">
        <w:rPr>
          <w:rFonts w:ascii="Tahoma" w:eastAsia="Times New Roman" w:hAnsi="Tahoma" w:cs="Tahoma"/>
          <w:color w:val="505050"/>
          <w:sz w:val="20"/>
          <w:szCs w:val="20"/>
        </w:rPr>
        <w:t>The owner faces </w:t>
      </w:r>
      <w:r w:rsidRPr="00225159">
        <w:rPr>
          <w:rFonts w:ascii="Arial" w:eastAsia="Times New Roman" w:hAnsi="Arial" w:cs="Arial"/>
          <w:i/>
          <w:iCs/>
          <w:color w:val="505050"/>
          <w:sz w:val="20"/>
        </w:rPr>
        <w:t>unlimited liability</w:t>
      </w:r>
      <w:r w:rsidRPr="00225159">
        <w:rPr>
          <w:rFonts w:ascii="Tahoma" w:eastAsia="Times New Roman" w:hAnsi="Tahoma" w:cs="Tahoma"/>
          <w:color w:val="505050"/>
          <w:sz w:val="20"/>
          <w:szCs w:val="20"/>
        </w:rPr>
        <w:t>; meaning, the creditors of the business may go after the personal assets of the owner if the business cannot pay them.</w:t>
      </w:r>
    </w:p>
    <w:p w:rsidR="00225159" w:rsidRPr="00225159" w:rsidRDefault="00225159" w:rsidP="00225159">
      <w:pPr>
        <w:shd w:val="clear" w:color="auto" w:fill="F1F1F1"/>
        <w:spacing w:after="0" w:line="330" w:lineRule="atLeast"/>
        <w:rPr>
          <w:rFonts w:ascii="Tahoma" w:eastAsia="Times New Roman" w:hAnsi="Tahoma" w:cs="Tahoma"/>
          <w:color w:val="505050"/>
          <w:sz w:val="20"/>
          <w:szCs w:val="20"/>
        </w:rPr>
      </w:pPr>
      <w:r w:rsidRPr="00225159">
        <w:rPr>
          <w:rFonts w:ascii="Tahoma" w:eastAsia="Times New Roman" w:hAnsi="Tahoma" w:cs="Tahoma"/>
          <w:color w:val="505050"/>
          <w:sz w:val="20"/>
          <w:szCs w:val="20"/>
        </w:rPr>
        <w:t>The sole proprietorship form is usually adopted by small business entities.</w:t>
      </w:r>
    </w:p>
    <w:p w:rsidR="00225159" w:rsidRPr="00225159" w:rsidRDefault="00225159" w:rsidP="00225159">
      <w:pPr>
        <w:shd w:val="clear" w:color="auto" w:fill="F1F1F1"/>
        <w:spacing w:after="0" w:line="270" w:lineRule="atLeast"/>
        <w:outlineLvl w:val="2"/>
        <w:rPr>
          <w:rFonts w:ascii="Georgia" w:eastAsia="Times New Roman" w:hAnsi="Georgia" w:cs="Times New Roman"/>
          <w:color w:val="3F9477"/>
          <w:sz w:val="23"/>
          <w:szCs w:val="23"/>
        </w:rPr>
      </w:pPr>
      <w:r w:rsidRPr="00225159">
        <w:rPr>
          <w:rFonts w:ascii="Georgia" w:eastAsia="Times New Roman" w:hAnsi="Georgia" w:cs="Times New Roman"/>
          <w:color w:val="3F9477"/>
          <w:sz w:val="23"/>
          <w:szCs w:val="23"/>
        </w:rPr>
        <w:t>2. Partnership</w:t>
      </w:r>
    </w:p>
    <w:p w:rsidR="00225159" w:rsidRDefault="00225159" w:rsidP="00225159">
      <w:pPr>
        <w:pStyle w:val="NormalWeb"/>
        <w:shd w:val="clear" w:color="auto" w:fill="F1F1F1"/>
        <w:spacing w:before="0" w:beforeAutospacing="0" w:after="0" w:afterAutospacing="0" w:line="411" w:lineRule="atLeast"/>
        <w:rPr>
          <w:rFonts w:ascii="Tahoma" w:hAnsi="Tahoma" w:cs="Tahoma"/>
          <w:color w:val="505050"/>
        </w:rPr>
      </w:pPr>
      <w:r>
        <w:rPr>
          <w:rFonts w:ascii="Tahoma" w:hAnsi="Tahoma" w:cs="Tahoma"/>
          <w:color w:val="505050"/>
        </w:rPr>
        <w:t>A partnership is a business owned by two or more persons who contribute resources into the entity. The partners divide the profits of the business among themselves.</w:t>
      </w:r>
    </w:p>
    <w:p w:rsidR="00225159" w:rsidRDefault="00225159" w:rsidP="00225159">
      <w:pPr>
        <w:pStyle w:val="NormalWeb"/>
        <w:shd w:val="clear" w:color="auto" w:fill="F1F1F1"/>
        <w:spacing w:before="0" w:beforeAutospacing="0" w:after="0" w:afterAutospacing="0" w:line="411" w:lineRule="atLeast"/>
        <w:rPr>
          <w:rFonts w:ascii="Tahoma" w:hAnsi="Tahoma" w:cs="Tahoma"/>
          <w:color w:val="505050"/>
        </w:rPr>
      </w:pPr>
      <w:r>
        <w:rPr>
          <w:rFonts w:ascii="Tahoma" w:hAnsi="Tahoma" w:cs="Tahoma"/>
          <w:color w:val="505050"/>
        </w:rPr>
        <w:t>In </w:t>
      </w:r>
      <w:r>
        <w:rPr>
          <w:rStyle w:val="Emphasis"/>
          <w:rFonts w:ascii="Arial" w:hAnsi="Arial" w:cs="Arial"/>
          <w:color w:val="505050"/>
        </w:rPr>
        <w:t>general partnerships,</w:t>
      </w:r>
      <w:r>
        <w:rPr>
          <w:rFonts w:ascii="Tahoma" w:hAnsi="Tahoma" w:cs="Tahoma"/>
          <w:color w:val="505050"/>
        </w:rPr>
        <w:t> all partners have unlimited liability. In </w:t>
      </w:r>
      <w:r>
        <w:rPr>
          <w:rStyle w:val="Emphasis"/>
          <w:rFonts w:ascii="Arial" w:hAnsi="Arial" w:cs="Arial"/>
          <w:color w:val="505050"/>
        </w:rPr>
        <w:t>limited partnerships,</w:t>
      </w:r>
      <w:r>
        <w:rPr>
          <w:rFonts w:ascii="Tahoma" w:hAnsi="Tahoma" w:cs="Tahoma"/>
          <w:color w:val="505050"/>
        </w:rPr>
        <w:t> creditors cannot go after the personal assets of the limited partners.</w:t>
      </w:r>
    </w:p>
    <w:p w:rsidR="00225159" w:rsidRDefault="00225159" w:rsidP="00225159">
      <w:pPr>
        <w:pStyle w:val="Heading3"/>
        <w:shd w:val="clear" w:color="auto" w:fill="F1F1F1"/>
        <w:spacing w:before="0" w:beforeAutospacing="0" w:after="0" w:afterAutospacing="0" w:line="337" w:lineRule="atLeast"/>
        <w:rPr>
          <w:rFonts w:ascii="Georgia" w:hAnsi="Georgia"/>
          <w:b w:val="0"/>
          <w:bCs w:val="0"/>
          <w:color w:val="3F9477"/>
          <w:sz w:val="28"/>
          <w:szCs w:val="28"/>
        </w:rPr>
      </w:pPr>
      <w:r>
        <w:rPr>
          <w:rFonts w:ascii="Georgia" w:hAnsi="Georgia"/>
          <w:b w:val="0"/>
          <w:bCs w:val="0"/>
          <w:color w:val="3F9477"/>
          <w:sz w:val="28"/>
          <w:szCs w:val="28"/>
        </w:rPr>
        <w:t>3. Corporation</w:t>
      </w:r>
    </w:p>
    <w:p w:rsidR="00225159" w:rsidRDefault="00225159" w:rsidP="00225159">
      <w:pPr>
        <w:pStyle w:val="NormalWeb"/>
        <w:shd w:val="clear" w:color="auto" w:fill="F1F1F1"/>
        <w:spacing w:before="0" w:beforeAutospacing="0" w:after="0" w:afterAutospacing="0" w:line="411" w:lineRule="atLeast"/>
        <w:rPr>
          <w:rFonts w:ascii="Tahoma" w:hAnsi="Tahoma" w:cs="Tahoma"/>
          <w:color w:val="505050"/>
        </w:rPr>
      </w:pPr>
      <w:r>
        <w:rPr>
          <w:rFonts w:ascii="Tahoma" w:hAnsi="Tahoma" w:cs="Tahoma"/>
          <w:color w:val="505050"/>
        </w:rPr>
        <w:t>A corporation is a business organization that has a separate legal personality from its owners. Ownership in a stock corporation is represented by </w:t>
      </w:r>
      <w:r>
        <w:rPr>
          <w:rStyle w:val="Emphasis"/>
          <w:rFonts w:ascii="Arial" w:hAnsi="Arial" w:cs="Arial"/>
          <w:color w:val="505050"/>
        </w:rPr>
        <w:t>shares of stock</w:t>
      </w:r>
      <w:r>
        <w:rPr>
          <w:rFonts w:ascii="Tahoma" w:hAnsi="Tahoma" w:cs="Tahoma"/>
          <w:color w:val="505050"/>
        </w:rPr>
        <w:t>.</w:t>
      </w:r>
    </w:p>
    <w:p w:rsidR="00225159" w:rsidRDefault="00225159" w:rsidP="00225159">
      <w:pPr>
        <w:pStyle w:val="NormalWeb"/>
        <w:shd w:val="clear" w:color="auto" w:fill="F1F1F1"/>
        <w:spacing w:before="0" w:beforeAutospacing="0" w:after="0" w:afterAutospacing="0" w:line="411" w:lineRule="atLeast"/>
        <w:rPr>
          <w:rFonts w:ascii="Tahoma" w:hAnsi="Tahoma" w:cs="Tahoma"/>
          <w:color w:val="505050"/>
        </w:rPr>
      </w:pPr>
      <w:r>
        <w:rPr>
          <w:rFonts w:ascii="Tahoma" w:hAnsi="Tahoma" w:cs="Tahoma"/>
          <w:color w:val="505050"/>
        </w:rPr>
        <w:t>The owners (stockholders) enjoy limited liability but have limited involvement in the company's operations. The </w:t>
      </w:r>
      <w:r>
        <w:rPr>
          <w:rStyle w:val="Emphasis"/>
          <w:rFonts w:ascii="Arial" w:hAnsi="Arial" w:cs="Arial"/>
          <w:color w:val="505050"/>
        </w:rPr>
        <w:t>board of directors</w:t>
      </w:r>
      <w:r>
        <w:rPr>
          <w:rFonts w:ascii="Tahoma" w:hAnsi="Tahoma" w:cs="Tahoma"/>
          <w:color w:val="505050"/>
        </w:rPr>
        <w:t>, an elected group from the stockholders, controls the activities of the corporation.</w:t>
      </w:r>
    </w:p>
    <w:p w:rsidR="00225159" w:rsidRDefault="00225159" w:rsidP="00225159">
      <w:pPr>
        <w:pStyle w:val="NormalWeb"/>
        <w:shd w:val="clear" w:color="auto" w:fill="F1F1F1"/>
        <w:spacing w:before="0" w:beforeAutospacing="0" w:after="0" w:afterAutospacing="0" w:line="411" w:lineRule="atLeast"/>
        <w:rPr>
          <w:rFonts w:ascii="Tahoma" w:hAnsi="Tahoma" w:cs="Tahoma"/>
          <w:color w:val="505050"/>
        </w:rPr>
      </w:pPr>
      <w:r>
        <w:rPr>
          <w:rFonts w:ascii="Tahoma" w:hAnsi="Tahoma" w:cs="Tahoma"/>
          <w:color w:val="505050"/>
        </w:rPr>
        <w:t>In addition to those basic forms of business ownership, these are some other types of organizations that are common today:</w:t>
      </w:r>
    </w:p>
    <w:p w:rsidR="00225159" w:rsidRDefault="00225159" w:rsidP="00225159">
      <w:pPr>
        <w:pStyle w:val="Heading3"/>
        <w:shd w:val="clear" w:color="auto" w:fill="F1F1F1"/>
        <w:spacing w:before="0" w:beforeAutospacing="0" w:after="0" w:afterAutospacing="0" w:line="337" w:lineRule="atLeast"/>
        <w:rPr>
          <w:rFonts w:ascii="Georgia" w:hAnsi="Georgia"/>
          <w:b w:val="0"/>
          <w:bCs w:val="0"/>
          <w:color w:val="3F9477"/>
          <w:sz w:val="28"/>
          <w:szCs w:val="28"/>
        </w:rPr>
      </w:pPr>
      <w:r>
        <w:rPr>
          <w:rFonts w:ascii="Georgia" w:hAnsi="Georgia"/>
          <w:b w:val="0"/>
          <w:bCs w:val="0"/>
          <w:color w:val="3F9477"/>
          <w:sz w:val="28"/>
          <w:szCs w:val="28"/>
        </w:rPr>
        <w:t>Limited Liability Company</w:t>
      </w:r>
    </w:p>
    <w:p w:rsidR="00225159" w:rsidRDefault="00225159" w:rsidP="00225159">
      <w:pPr>
        <w:pStyle w:val="NormalWeb"/>
        <w:shd w:val="clear" w:color="auto" w:fill="F1F1F1"/>
        <w:spacing w:before="0" w:beforeAutospacing="0" w:after="0" w:afterAutospacing="0" w:line="411" w:lineRule="atLeast"/>
        <w:rPr>
          <w:rFonts w:ascii="Tahoma" w:hAnsi="Tahoma" w:cs="Tahoma"/>
          <w:color w:val="505050"/>
        </w:rPr>
      </w:pPr>
      <w:r>
        <w:rPr>
          <w:rFonts w:ascii="Tahoma" w:hAnsi="Tahoma" w:cs="Tahoma"/>
          <w:color w:val="505050"/>
        </w:rPr>
        <w:t>Limited liability companies (LLCs) in the USA, are hybrid forms of business that have characteristics of both a corporation and a partnership. An LLC is not incorporated; hence, it is not considered a corporation.</w:t>
      </w:r>
    </w:p>
    <w:p w:rsidR="00225159" w:rsidRDefault="00225159" w:rsidP="00225159">
      <w:pPr>
        <w:pStyle w:val="NormalWeb"/>
        <w:shd w:val="clear" w:color="auto" w:fill="F1F1F1"/>
        <w:spacing w:before="0" w:beforeAutospacing="0" w:after="0" w:afterAutospacing="0" w:line="411" w:lineRule="atLeast"/>
        <w:rPr>
          <w:rFonts w:ascii="Tahoma" w:hAnsi="Tahoma" w:cs="Tahoma"/>
          <w:color w:val="505050"/>
        </w:rPr>
      </w:pPr>
      <w:r>
        <w:rPr>
          <w:rFonts w:ascii="Tahoma" w:hAnsi="Tahoma" w:cs="Tahoma"/>
          <w:color w:val="505050"/>
        </w:rPr>
        <w:t>Nonetheless, the owners enjoy limited liability like in a corporation. An LLC may elect to be taxed as a sole proprietorship, a partnership, or a corporation.</w:t>
      </w:r>
    </w:p>
    <w:p w:rsidR="00225159" w:rsidRDefault="00225159" w:rsidP="00225159">
      <w:pPr>
        <w:pStyle w:val="Heading3"/>
        <w:shd w:val="clear" w:color="auto" w:fill="F1F1F1"/>
        <w:spacing w:before="0" w:beforeAutospacing="0" w:after="0" w:afterAutospacing="0" w:line="337" w:lineRule="atLeast"/>
        <w:rPr>
          <w:rFonts w:ascii="Georgia" w:hAnsi="Georgia"/>
          <w:b w:val="0"/>
          <w:bCs w:val="0"/>
          <w:color w:val="3F9477"/>
          <w:sz w:val="28"/>
          <w:szCs w:val="28"/>
        </w:rPr>
      </w:pPr>
      <w:r>
        <w:rPr>
          <w:rFonts w:ascii="Georgia" w:hAnsi="Georgia"/>
          <w:b w:val="0"/>
          <w:bCs w:val="0"/>
          <w:color w:val="3F9477"/>
          <w:sz w:val="28"/>
          <w:szCs w:val="28"/>
        </w:rPr>
        <w:t>Cooperative</w:t>
      </w:r>
    </w:p>
    <w:p w:rsidR="00225159" w:rsidRDefault="00225159" w:rsidP="00225159">
      <w:pPr>
        <w:pStyle w:val="NormalWeb"/>
        <w:shd w:val="clear" w:color="auto" w:fill="F1F1F1"/>
        <w:spacing w:before="0" w:beforeAutospacing="0" w:after="0" w:afterAutospacing="0" w:line="411" w:lineRule="atLeast"/>
        <w:rPr>
          <w:rFonts w:ascii="Tahoma" w:hAnsi="Tahoma" w:cs="Tahoma"/>
          <w:color w:val="505050"/>
        </w:rPr>
      </w:pPr>
      <w:r>
        <w:rPr>
          <w:rFonts w:ascii="Tahoma" w:hAnsi="Tahoma" w:cs="Tahoma"/>
          <w:color w:val="505050"/>
        </w:rPr>
        <w:t>A cooperative is a business organization owned by a group of individuals and is operated for their mutual benefit. The persons making up the group are called </w:t>
      </w:r>
      <w:r>
        <w:rPr>
          <w:rStyle w:val="Emphasis"/>
          <w:rFonts w:ascii="Arial" w:hAnsi="Arial" w:cs="Arial"/>
          <w:color w:val="505050"/>
        </w:rPr>
        <w:t>members</w:t>
      </w:r>
      <w:r>
        <w:rPr>
          <w:rFonts w:ascii="Tahoma" w:hAnsi="Tahoma" w:cs="Tahoma"/>
          <w:color w:val="505050"/>
        </w:rPr>
        <w:t>. Cooperatives may be incorporated or unincorporated.</w:t>
      </w:r>
    </w:p>
    <w:p w:rsidR="00225159" w:rsidRDefault="00225159" w:rsidP="00225159">
      <w:pPr>
        <w:pStyle w:val="NormalWeb"/>
        <w:shd w:val="clear" w:color="auto" w:fill="F1F1F1"/>
        <w:spacing w:before="0" w:beforeAutospacing="0" w:after="0" w:afterAutospacing="0" w:line="411" w:lineRule="atLeast"/>
        <w:rPr>
          <w:rFonts w:ascii="Tahoma" w:hAnsi="Tahoma" w:cs="Tahoma"/>
          <w:color w:val="505050"/>
        </w:rPr>
      </w:pPr>
      <w:r>
        <w:rPr>
          <w:rFonts w:ascii="Tahoma" w:hAnsi="Tahoma" w:cs="Tahoma"/>
          <w:color w:val="505050"/>
        </w:rPr>
        <w:t>Some examples of cooperatives are: water and electricity (utility) cooperatives, cooperative banking, credit unions, and housing cooperatives.</w:t>
      </w:r>
    </w:p>
    <w:p w:rsidR="00216A28" w:rsidRDefault="003B59D1"/>
    <w:p w:rsidR="005A678D" w:rsidRDefault="005A678D" w:rsidP="00225159">
      <w:pPr>
        <w:pStyle w:val="Heading3"/>
        <w:shd w:val="clear" w:color="auto" w:fill="FFFFFF"/>
        <w:spacing w:before="0" w:beforeAutospacing="0" w:after="0" w:afterAutospacing="0" w:line="374" w:lineRule="atLeast"/>
        <w:textAlignment w:val="baseline"/>
        <w:rPr>
          <w:b w:val="0"/>
          <w:bCs w:val="0"/>
          <w:color w:val="000000"/>
          <w:sz w:val="28"/>
          <w:szCs w:val="28"/>
        </w:rPr>
      </w:pPr>
    </w:p>
    <w:p w:rsidR="00225159" w:rsidRDefault="005A678D" w:rsidP="00225159">
      <w:pPr>
        <w:pStyle w:val="Heading3"/>
        <w:shd w:val="clear" w:color="auto" w:fill="FFFFFF"/>
        <w:spacing w:before="0" w:beforeAutospacing="0" w:after="0" w:afterAutospacing="0" w:line="374" w:lineRule="atLeast"/>
        <w:textAlignment w:val="baseline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 xml:space="preserve">Example of </w:t>
      </w:r>
      <w:proofErr w:type="spellStart"/>
      <w:r>
        <w:rPr>
          <w:b w:val="0"/>
          <w:bCs w:val="0"/>
          <w:color w:val="000000"/>
          <w:sz w:val="28"/>
          <w:szCs w:val="28"/>
        </w:rPr>
        <w:t>sole.</w:t>
      </w:r>
      <w:r w:rsidR="00225159">
        <w:rPr>
          <w:b w:val="0"/>
          <w:bCs w:val="0"/>
          <w:color w:val="000000"/>
          <w:sz w:val="28"/>
          <w:szCs w:val="28"/>
        </w:rPr>
        <w:t>Catering</w:t>
      </w:r>
      <w:proofErr w:type="spellEnd"/>
      <w:r w:rsidR="00225159">
        <w:rPr>
          <w:b w:val="0"/>
          <w:bCs w:val="0"/>
          <w:color w:val="000000"/>
          <w:sz w:val="28"/>
          <w:szCs w:val="28"/>
        </w:rPr>
        <w:t xml:space="preserve"> Company</w:t>
      </w:r>
    </w:p>
    <w:p w:rsidR="00225159" w:rsidRDefault="00225159" w:rsidP="00225159">
      <w:pPr>
        <w:pStyle w:val="NormalWeb"/>
        <w:shd w:val="clear" w:color="auto" w:fill="FFFFFF"/>
        <w:spacing w:before="168" w:beforeAutospacing="0" w:after="168" w:afterAutospacing="0" w:line="384" w:lineRule="atLeast"/>
        <w:textAlignment w:val="baseline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Catering companies offer their services for parties, weddings, church functions and business events. In most cases, a sole proprietor operating a catering company needs to hire employees.</w:t>
      </w:r>
    </w:p>
    <w:p w:rsidR="005A678D" w:rsidRDefault="005A678D" w:rsidP="00225159">
      <w:pPr>
        <w:pStyle w:val="NormalWeb"/>
        <w:shd w:val="clear" w:color="auto" w:fill="FFFFFF"/>
        <w:spacing w:before="168" w:beforeAutospacing="0" w:after="168" w:afterAutospacing="0" w:line="384" w:lineRule="atLeast"/>
        <w:textAlignment w:val="baseline"/>
        <w:rPr>
          <w:rFonts w:ascii="Arial" w:hAnsi="Arial" w:cs="Arial"/>
          <w:color w:val="222222"/>
          <w:sz w:val="26"/>
          <w:szCs w:val="26"/>
        </w:rPr>
      </w:pPr>
      <w:proofErr w:type="gramStart"/>
      <w:r>
        <w:rPr>
          <w:rFonts w:ascii="Arial" w:hAnsi="Arial" w:cs="Arial"/>
          <w:color w:val="222222"/>
          <w:sz w:val="26"/>
          <w:szCs w:val="26"/>
        </w:rPr>
        <w:t>Example of partnership.</w:t>
      </w:r>
      <w:proofErr w:type="gramEnd"/>
    </w:p>
    <w:p w:rsidR="005A678D" w:rsidRDefault="005A678D" w:rsidP="00225159">
      <w:pPr>
        <w:pStyle w:val="NormalWeb"/>
        <w:shd w:val="clear" w:color="auto" w:fill="FFFFFF"/>
        <w:spacing w:before="168" w:beforeAutospacing="0" w:after="168" w:afterAutospacing="0" w:line="384" w:lineRule="atLeast"/>
        <w:textAlignment w:val="baseline"/>
        <w:rPr>
          <w:rFonts w:ascii="Arial" w:hAnsi="Arial" w:cs="Arial"/>
          <w:color w:val="222222"/>
          <w:sz w:val="26"/>
          <w:szCs w:val="26"/>
        </w:rPr>
      </w:pPr>
    </w:p>
    <w:p w:rsidR="00225159" w:rsidRDefault="00225159"/>
    <w:p w:rsidR="003B59D1" w:rsidRDefault="003B59D1"/>
    <w:p w:rsidR="003B59D1" w:rsidRDefault="003B59D1"/>
    <w:p w:rsidR="003B59D1" w:rsidRDefault="003B59D1"/>
    <w:p w:rsidR="003B59D1" w:rsidRDefault="003B59D1"/>
    <w:p w:rsidR="003B59D1" w:rsidRDefault="003B59D1"/>
    <w:p w:rsidR="003B59D1" w:rsidRDefault="003B59D1"/>
    <w:p w:rsidR="003B59D1" w:rsidRDefault="003B59D1"/>
    <w:p w:rsidR="003B59D1" w:rsidRDefault="003B59D1"/>
    <w:p w:rsidR="003B59D1" w:rsidRDefault="003B59D1"/>
    <w:p w:rsidR="003B59D1" w:rsidRDefault="003B59D1"/>
    <w:p w:rsidR="003B59D1" w:rsidRDefault="003B59D1"/>
    <w:p w:rsidR="003B59D1" w:rsidRDefault="003B59D1"/>
    <w:p w:rsidR="003B59D1" w:rsidRDefault="003B59D1"/>
    <w:p w:rsidR="003B59D1" w:rsidRDefault="003B59D1"/>
    <w:p w:rsidR="003B59D1" w:rsidRDefault="003B59D1"/>
    <w:p w:rsidR="003B59D1" w:rsidRDefault="003B59D1"/>
    <w:p w:rsidR="003B59D1" w:rsidRDefault="003B59D1"/>
    <w:p w:rsidR="003B59D1" w:rsidRDefault="003B59D1"/>
    <w:p w:rsidR="003B59D1" w:rsidRDefault="003B59D1" w:rsidP="003B5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Different forms of business organization</w:t>
      </w:r>
    </w:p>
    <w:p w:rsidR="003B59D1" w:rsidRPr="003B59D1" w:rsidRDefault="003B59D1" w:rsidP="003B5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3B59D1" w:rsidRPr="003B59D1" w:rsidSect="00764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6221F"/>
    <w:multiLevelType w:val="hybridMultilevel"/>
    <w:tmpl w:val="6254C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25159"/>
    <w:rsid w:val="00225159"/>
    <w:rsid w:val="003B59D1"/>
    <w:rsid w:val="005A678D"/>
    <w:rsid w:val="00764DFE"/>
    <w:rsid w:val="00A41DB1"/>
    <w:rsid w:val="00DD7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DFE"/>
  </w:style>
  <w:style w:type="paragraph" w:styleId="Heading2">
    <w:name w:val="heading 2"/>
    <w:basedOn w:val="Normal"/>
    <w:link w:val="Heading2Char"/>
    <w:uiPriority w:val="9"/>
    <w:qFormat/>
    <w:rsid w:val="002251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25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51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251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25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25159"/>
    <w:rPr>
      <w:i/>
      <w:iCs/>
    </w:rPr>
  </w:style>
  <w:style w:type="paragraph" w:styleId="NoSpacing">
    <w:name w:val="No Spacing"/>
    <w:uiPriority w:val="1"/>
    <w:qFormat/>
    <w:rsid w:val="003B59D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B59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2018-09-11T12:36:00Z</dcterms:created>
  <dcterms:modified xsi:type="dcterms:W3CDTF">2018-09-11T13:33:00Z</dcterms:modified>
</cp:coreProperties>
</file>