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C85" w:rsidRPr="00C969B5" w:rsidRDefault="00FE7F17" w:rsidP="00C969B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969B5">
        <w:rPr>
          <w:b/>
        </w:rPr>
        <w:t>INTRODUCTION</w:t>
      </w:r>
    </w:p>
    <w:p w:rsidR="00FE7F17" w:rsidRDefault="00FE7F17" w:rsidP="00FE7F17">
      <w:pPr>
        <w:spacing w:after="0"/>
        <w:ind w:left="720"/>
        <w:jc w:val="both"/>
      </w:pPr>
    </w:p>
    <w:p w:rsidR="00FE7F17" w:rsidRDefault="00FE7F17" w:rsidP="00FE7F17">
      <w:pPr>
        <w:spacing w:after="0"/>
        <w:ind w:left="720"/>
        <w:jc w:val="both"/>
      </w:pPr>
      <w:r>
        <w:t xml:space="preserve">The Institutional Animal Care and Use Committee (IACUC) was created by the Institute through its director, Dr. </w:t>
      </w:r>
      <w:proofErr w:type="spellStart"/>
      <w:r>
        <w:t>Remigio</w:t>
      </w:r>
      <w:proofErr w:type="spellEnd"/>
      <w:r>
        <w:t xml:space="preserve"> M. </w:t>
      </w:r>
      <w:proofErr w:type="spellStart"/>
      <w:r>
        <w:t>Olveda</w:t>
      </w:r>
      <w:proofErr w:type="spellEnd"/>
      <w:r>
        <w:t xml:space="preserve"> with Office Order no. 2002-332, in compliance with the Administrative Order No. 40</w:t>
      </w:r>
      <w:r w:rsidR="00370A8C">
        <w:t>, Rules and Regulation on the Conduct of Scien</w:t>
      </w:r>
      <w:r w:rsidR="001A58BD">
        <w:t xml:space="preserve">tific Procedures Using Animals </w:t>
      </w:r>
      <w:bookmarkStart w:id="0" w:name="_GoBack"/>
      <w:bookmarkEnd w:id="0"/>
      <w:r>
        <w:t>of the Department of Agriculture pursuant t</w:t>
      </w:r>
      <w:r w:rsidR="00370A8C">
        <w:t>o the Republic</w:t>
      </w:r>
      <w:r>
        <w:t xml:space="preserve"> Act 8485 otherwise known as the Animal Welfare Act of 1998.</w:t>
      </w:r>
      <w:r w:rsidR="0083184B">
        <w:t xml:space="preserve"> The purpose of the committee is to monitor the humane use of animals in research, diagnostics, biological production and demonstration.</w:t>
      </w:r>
    </w:p>
    <w:p w:rsidR="00FE7F17" w:rsidRDefault="00FE7F17" w:rsidP="00FE7F17">
      <w:pPr>
        <w:spacing w:after="0"/>
        <w:jc w:val="both"/>
      </w:pPr>
    </w:p>
    <w:p w:rsidR="00FE7F17" w:rsidRDefault="00C969B5" w:rsidP="00FE7F17">
      <w:pPr>
        <w:spacing w:after="0"/>
        <w:ind w:left="720"/>
        <w:jc w:val="both"/>
      </w:pPr>
      <w:r>
        <w:t>The</w:t>
      </w:r>
      <w:r w:rsidR="00FE7F17">
        <w:t xml:space="preserve"> main </w:t>
      </w:r>
      <w:r w:rsidR="00070580">
        <w:t>functions of IACUC are to review, approve</w:t>
      </w:r>
      <w:r w:rsidR="00FE7F17">
        <w:t xml:space="preserve"> and grant IACUC certification for institutional researches that involve animals, as well as to monitor the implementation of the Animal Care and Use Program (ACUP). </w:t>
      </w:r>
    </w:p>
    <w:p w:rsidR="00C969B5" w:rsidRPr="00C969B5" w:rsidRDefault="00C969B5" w:rsidP="00C969B5">
      <w:pPr>
        <w:spacing w:after="0"/>
        <w:jc w:val="both"/>
        <w:rPr>
          <w:b/>
        </w:rPr>
      </w:pPr>
    </w:p>
    <w:p w:rsidR="00C969B5" w:rsidRPr="00C969B5" w:rsidRDefault="00C969B5" w:rsidP="00C969B5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C969B5">
        <w:rPr>
          <w:b/>
        </w:rPr>
        <w:t>COMPOSITION</w:t>
      </w:r>
    </w:p>
    <w:p w:rsidR="00C969B5" w:rsidRDefault="00C969B5" w:rsidP="00C969B5">
      <w:pPr>
        <w:spacing w:after="0"/>
        <w:jc w:val="both"/>
        <w:rPr>
          <w:b/>
        </w:rPr>
      </w:pPr>
    </w:p>
    <w:p w:rsidR="00C969B5" w:rsidRDefault="00BD1C8D" w:rsidP="00BD1C8D">
      <w:pPr>
        <w:pStyle w:val="ListParagraph"/>
        <w:numPr>
          <w:ilvl w:val="1"/>
          <w:numId w:val="1"/>
        </w:numPr>
        <w:spacing w:after="0"/>
        <w:jc w:val="both"/>
      </w:pPr>
      <w:r>
        <w:t>Chairman: Plans, organizes, directs and controls all the activities of the committee. Likewise, he/she must also perform the following specific duties:</w:t>
      </w:r>
    </w:p>
    <w:p w:rsidR="00BD1C8D" w:rsidRDefault="00BD1C8D" w:rsidP="00BD1C8D">
      <w:pPr>
        <w:pStyle w:val="ListParagraph"/>
        <w:spacing w:after="0"/>
        <w:jc w:val="both"/>
      </w:pPr>
    </w:p>
    <w:p w:rsidR="00BD1C8D" w:rsidRDefault="00261B39" w:rsidP="00261B39">
      <w:pPr>
        <w:pStyle w:val="ListParagraph"/>
        <w:numPr>
          <w:ilvl w:val="2"/>
          <w:numId w:val="1"/>
        </w:numPr>
        <w:spacing w:after="0"/>
        <w:jc w:val="both"/>
      </w:pPr>
      <w:r>
        <w:t>Initially screen all the submitted protocol prior to distribution to all the members</w:t>
      </w:r>
    </w:p>
    <w:p w:rsidR="00261B39" w:rsidRDefault="00A35118" w:rsidP="00261B39">
      <w:pPr>
        <w:pStyle w:val="ListParagraph"/>
        <w:numPr>
          <w:ilvl w:val="2"/>
          <w:numId w:val="1"/>
        </w:numPr>
        <w:spacing w:after="0"/>
        <w:jc w:val="both"/>
      </w:pPr>
      <w:r>
        <w:t>Review scientific protocol unless there is an existing conflict of interest</w:t>
      </w:r>
    </w:p>
    <w:p w:rsidR="00A35118" w:rsidRDefault="00A35118" w:rsidP="00261B39">
      <w:pPr>
        <w:pStyle w:val="ListParagraph"/>
        <w:numPr>
          <w:ilvl w:val="2"/>
          <w:numId w:val="1"/>
        </w:numPr>
        <w:spacing w:after="0"/>
        <w:jc w:val="both"/>
      </w:pPr>
      <w:r>
        <w:t>Approve or reject protocols in compliance with RA 8485, and issue the IACUC certification for all the approved research studies</w:t>
      </w:r>
    </w:p>
    <w:p w:rsidR="00A35118" w:rsidRDefault="00A35118" w:rsidP="00261B39">
      <w:pPr>
        <w:pStyle w:val="ListParagraph"/>
        <w:numPr>
          <w:ilvl w:val="2"/>
          <w:numId w:val="1"/>
        </w:numPr>
        <w:spacing w:after="0"/>
        <w:jc w:val="both"/>
      </w:pPr>
      <w:r>
        <w:t>Lead the inspection, monitoring and review of ACUP</w:t>
      </w:r>
    </w:p>
    <w:p w:rsidR="00723728" w:rsidRDefault="00370A8C" w:rsidP="00261B39">
      <w:pPr>
        <w:pStyle w:val="ListParagraph"/>
        <w:numPr>
          <w:ilvl w:val="2"/>
          <w:numId w:val="1"/>
        </w:numPr>
        <w:spacing w:after="0"/>
        <w:jc w:val="both"/>
      </w:pPr>
      <w:r>
        <w:t>Coordinate with other institutions for the updates on IACUC implementation</w:t>
      </w:r>
    </w:p>
    <w:p w:rsidR="00370A8C" w:rsidRPr="00C969B5" w:rsidRDefault="00370A8C" w:rsidP="00261B39">
      <w:pPr>
        <w:pStyle w:val="ListParagraph"/>
        <w:numPr>
          <w:ilvl w:val="2"/>
          <w:numId w:val="1"/>
        </w:numPr>
        <w:spacing w:after="0"/>
        <w:jc w:val="both"/>
      </w:pPr>
      <w:r>
        <w:t>Represents the committee in meetings, seminar, workshops and trainings</w:t>
      </w:r>
    </w:p>
    <w:p w:rsidR="00C969B5" w:rsidRDefault="00C969B5" w:rsidP="00C969B5">
      <w:pPr>
        <w:spacing w:after="0"/>
        <w:jc w:val="both"/>
      </w:pPr>
    </w:p>
    <w:p w:rsidR="00C971EF" w:rsidRDefault="008F5171" w:rsidP="008F5171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 </w:t>
      </w:r>
      <w:r w:rsidR="0035507F">
        <w:t xml:space="preserve">Secretariat: </w:t>
      </w:r>
      <w:proofErr w:type="gramStart"/>
      <w:r w:rsidR="00D41B9D">
        <w:t>Prepares,</w:t>
      </w:r>
      <w:proofErr w:type="gramEnd"/>
      <w:r w:rsidR="00D41B9D">
        <w:t xml:space="preserve"> updates and maintains all the documents of the committee</w:t>
      </w:r>
      <w:r w:rsidR="0035507F">
        <w:t xml:space="preserve">. </w:t>
      </w:r>
      <w:r>
        <w:t>And shall perform the following specific duties:</w:t>
      </w:r>
    </w:p>
    <w:p w:rsidR="00D41B9D" w:rsidRDefault="00D41B9D" w:rsidP="00D41B9D">
      <w:pPr>
        <w:pStyle w:val="ListParagraph"/>
        <w:spacing w:after="0"/>
        <w:jc w:val="both"/>
      </w:pPr>
    </w:p>
    <w:p w:rsidR="008F5171" w:rsidRDefault="00E05573" w:rsidP="008F5171">
      <w:pPr>
        <w:pStyle w:val="ListParagraph"/>
        <w:numPr>
          <w:ilvl w:val="2"/>
          <w:numId w:val="1"/>
        </w:numPr>
        <w:spacing w:after="0"/>
        <w:jc w:val="both"/>
      </w:pPr>
      <w:r>
        <w:t xml:space="preserve">Receives, and </w:t>
      </w:r>
      <w:r w:rsidR="00370A8C">
        <w:t>m</w:t>
      </w:r>
      <w:r w:rsidR="00D41B9D">
        <w:t>aintains a record of all the protocol received, reviewe</w:t>
      </w:r>
      <w:r w:rsidR="00640504">
        <w:t>d and approved by the committee</w:t>
      </w:r>
    </w:p>
    <w:p w:rsidR="00640504" w:rsidRDefault="00640504" w:rsidP="008F5171">
      <w:pPr>
        <w:pStyle w:val="ListParagraph"/>
        <w:numPr>
          <w:ilvl w:val="2"/>
          <w:numId w:val="1"/>
        </w:numPr>
        <w:spacing w:after="0"/>
        <w:jc w:val="both"/>
      </w:pPr>
      <w:r>
        <w:t>Distributes the protocol to all the members of the committee</w:t>
      </w:r>
    </w:p>
    <w:p w:rsidR="00D41B9D" w:rsidRDefault="006A22D5" w:rsidP="008F5171">
      <w:pPr>
        <w:pStyle w:val="ListParagraph"/>
        <w:numPr>
          <w:ilvl w:val="2"/>
          <w:numId w:val="1"/>
        </w:numPr>
        <w:spacing w:after="0"/>
        <w:jc w:val="both"/>
      </w:pPr>
      <w:r>
        <w:t>Acts a liaison officer between the committee and all the concerned division/department/study group</w:t>
      </w:r>
    </w:p>
    <w:p w:rsidR="006A22D5" w:rsidRDefault="006A22D5" w:rsidP="008F5171">
      <w:pPr>
        <w:pStyle w:val="ListParagraph"/>
        <w:numPr>
          <w:ilvl w:val="2"/>
          <w:numId w:val="1"/>
        </w:numPr>
        <w:spacing w:after="0"/>
        <w:jc w:val="both"/>
      </w:pPr>
      <w:r>
        <w:t>Submits the approved protocol to BAI for scientific study permit</w:t>
      </w:r>
    </w:p>
    <w:p w:rsidR="006A22D5" w:rsidRDefault="00640504" w:rsidP="008F5171">
      <w:pPr>
        <w:pStyle w:val="ListParagraph"/>
        <w:numPr>
          <w:ilvl w:val="2"/>
          <w:numId w:val="1"/>
        </w:numPr>
        <w:spacing w:after="0"/>
        <w:jc w:val="both"/>
      </w:pPr>
      <w:r>
        <w:t>Assist in the inspection and monitoring of ACUP and other approved and on-going research studies</w:t>
      </w:r>
    </w:p>
    <w:p w:rsidR="00C55616" w:rsidRDefault="00C55616" w:rsidP="00C55616">
      <w:pPr>
        <w:pStyle w:val="ListParagraph"/>
        <w:spacing w:after="0"/>
        <w:ind w:left="1440"/>
        <w:jc w:val="both"/>
      </w:pPr>
    </w:p>
    <w:p w:rsidR="00C55616" w:rsidRDefault="00C55616" w:rsidP="00C55616">
      <w:pPr>
        <w:pStyle w:val="ListParagraph"/>
        <w:numPr>
          <w:ilvl w:val="1"/>
          <w:numId w:val="1"/>
        </w:numPr>
        <w:spacing w:after="0"/>
        <w:jc w:val="both"/>
      </w:pPr>
      <w:r>
        <w:lastRenderedPageBreak/>
        <w:t xml:space="preserve">Committee Members: Supports the chair and the secretariat in attaining the main purpose of the committee, which is to ensure the welfare of all the animals involved in various studies. </w:t>
      </w:r>
      <w:r w:rsidR="00A35118">
        <w:t>He/she must perform the following specific duties:</w:t>
      </w:r>
    </w:p>
    <w:p w:rsidR="00A35118" w:rsidRDefault="00A35118" w:rsidP="00A35118">
      <w:pPr>
        <w:pStyle w:val="ListParagraph"/>
        <w:spacing w:after="0"/>
        <w:jc w:val="both"/>
      </w:pPr>
    </w:p>
    <w:p w:rsidR="00370A8C" w:rsidRDefault="00A35118" w:rsidP="00A35118">
      <w:pPr>
        <w:pStyle w:val="ListParagraph"/>
        <w:numPr>
          <w:ilvl w:val="2"/>
          <w:numId w:val="1"/>
        </w:numPr>
        <w:spacing w:after="0"/>
        <w:jc w:val="both"/>
      </w:pPr>
      <w:r>
        <w:t xml:space="preserve">Review scientific protocol </w:t>
      </w:r>
      <w:r w:rsidR="00370A8C">
        <w:t xml:space="preserve">assigned to them </w:t>
      </w:r>
      <w:r>
        <w:t>unless there is an existing conflict of interest</w:t>
      </w:r>
    </w:p>
    <w:p w:rsidR="00A35118" w:rsidRDefault="00A35118" w:rsidP="00A35118">
      <w:pPr>
        <w:pStyle w:val="ListParagraph"/>
        <w:numPr>
          <w:ilvl w:val="2"/>
          <w:numId w:val="1"/>
        </w:numPr>
        <w:spacing w:after="0"/>
        <w:jc w:val="both"/>
      </w:pPr>
      <w:r>
        <w:t>Inspect, monitor and review ACUP in compliance with the main function of the committee</w:t>
      </w:r>
    </w:p>
    <w:p w:rsidR="00370A8C" w:rsidRDefault="00370A8C" w:rsidP="00A35118">
      <w:pPr>
        <w:pStyle w:val="ListParagraph"/>
        <w:numPr>
          <w:ilvl w:val="2"/>
          <w:numId w:val="1"/>
        </w:numPr>
        <w:spacing w:after="0"/>
        <w:jc w:val="both"/>
      </w:pPr>
      <w:r>
        <w:t>Attend meetings, strategic planning and year</w:t>
      </w:r>
      <w:r w:rsidR="00E05573">
        <w:t>-end</w:t>
      </w:r>
      <w:r>
        <w:t xml:space="preserve"> assessment of the committee.</w:t>
      </w:r>
    </w:p>
    <w:p w:rsidR="00370A8C" w:rsidRDefault="00370A8C" w:rsidP="00A35118">
      <w:pPr>
        <w:pStyle w:val="ListParagraph"/>
        <w:numPr>
          <w:ilvl w:val="2"/>
          <w:numId w:val="1"/>
        </w:numPr>
        <w:spacing w:after="0"/>
        <w:jc w:val="both"/>
      </w:pPr>
      <w:r>
        <w:t>May represent the committee in the RITM and other institutions meeting, seminar, trainings and workshops</w:t>
      </w:r>
    </w:p>
    <w:p w:rsidR="00370A8C" w:rsidRDefault="00370A8C" w:rsidP="00E05573">
      <w:pPr>
        <w:pStyle w:val="ListParagraph"/>
        <w:numPr>
          <w:ilvl w:val="2"/>
          <w:numId w:val="1"/>
        </w:numPr>
        <w:spacing w:after="0"/>
        <w:jc w:val="both"/>
      </w:pPr>
      <w:r>
        <w:t>Prepare assigned documents and SOP concerning IACUC.</w:t>
      </w:r>
    </w:p>
    <w:p w:rsidR="00070580" w:rsidRPr="00F700E2" w:rsidRDefault="00070580" w:rsidP="00070580">
      <w:pPr>
        <w:spacing w:after="0"/>
        <w:jc w:val="both"/>
      </w:pPr>
    </w:p>
    <w:p w:rsidR="00F700E2" w:rsidRPr="00A31B6A" w:rsidRDefault="00F700E2" w:rsidP="00F700E2">
      <w:pPr>
        <w:pStyle w:val="ListParagraph"/>
        <w:numPr>
          <w:ilvl w:val="0"/>
          <w:numId w:val="1"/>
        </w:numPr>
        <w:spacing w:after="0"/>
        <w:jc w:val="both"/>
      </w:pPr>
      <w:r>
        <w:rPr>
          <w:b/>
        </w:rPr>
        <w:t>ORGANIZATIONAL CHART</w:t>
      </w:r>
    </w:p>
    <w:p w:rsidR="00A31B6A" w:rsidRDefault="00A31B6A" w:rsidP="00A31B6A">
      <w:pPr>
        <w:pStyle w:val="ListParagraph"/>
        <w:spacing w:after="0"/>
        <w:ind w:left="360"/>
        <w:jc w:val="both"/>
      </w:pPr>
    </w:p>
    <w:p w:rsidR="005A7551" w:rsidRDefault="00BB6DBA" w:rsidP="00A31B6A">
      <w:pPr>
        <w:pStyle w:val="ListParagraph"/>
        <w:spacing w:after="0"/>
        <w:ind w:left="360"/>
        <w:jc w:val="both"/>
      </w:pPr>
      <w:r>
        <w:rPr>
          <w:noProof/>
          <w:lang w:eastAsia="en-PH"/>
        </w:rPr>
        <w:pict>
          <v:group id="Group 5" o:spid="_x0000_s1026" style="position:absolute;left:0;text-align:left;margin-left:237.75pt;margin-top:28pt;width:0;height:14.25pt;z-index:251663360" coordsize="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">
            <v:line id="Straight Connector 2" o:spid="_x0000_s1027" style="position:absolute;visibility:visible;mso-wrap-style:square" from="0,0" to="0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<v:stroke joinstyle="miter"/>
            </v:line>
            <v:line id="Straight Connector 3" o:spid="_x0000_s1028" style="position:absolute;visibility:visible;mso-wrap-style:square" from="0,76200" to="0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<v:stroke joinstyle="miter"/>
            </v:line>
            <v:line id="Straight Connector 4" o:spid="_x0000_s1029" style="position:absolute;visibility:visible;mso-wrap-style:square" from="0,152400" to="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<v:stroke joinstyle="miter"/>
            </v:line>
          </v:group>
        </w:pict>
      </w:r>
      <w:r w:rsidR="001340CA">
        <w:rPr>
          <w:noProof/>
          <w:lang w:eastAsia="en-PH"/>
        </w:rPr>
        <w:drawing>
          <wp:inline distT="0" distB="0" distL="0" distR="0" wp14:anchorId="1396EA34" wp14:editId="1FA39892">
            <wp:extent cx="5486400" cy="2619375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67278" w:rsidRPr="00867278" w:rsidRDefault="00867278" w:rsidP="00867278">
      <w:pPr>
        <w:pStyle w:val="ListParagraph"/>
        <w:numPr>
          <w:ilvl w:val="0"/>
          <w:numId w:val="1"/>
        </w:numPr>
        <w:spacing w:after="0"/>
        <w:jc w:val="both"/>
      </w:pPr>
      <w:r>
        <w:rPr>
          <w:b/>
        </w:rPr>
        <w:t>FUNCTIONS</w:t>
      </w:r>
    </w:p>
    <w:p w:rsidR="00867278" w:rsidRDefault="00867278" w:rsidP="00867278">
      <w:pPr>
        <w:pStyle w:val="ListParagraph"/>
        <w:numPr>
          <w:ilvl w:val="1"/>
          <w:numId w:val="1"/>
        </w:numPr>
        <w:spacing w:after="0"/>
        <w:jc w:val="both"/>
      </w:pPr>
      <w:r>
        <w:rPr>
          <w:b/>
        </w:rPr>
        <w:t xml:space="preserve"> </w:t>
      </w:r>
      <w:r>
        <w:t>The Institutional Animal Care and Use Committee (IACUC) shall perform the following functions and activities:</w:t>
      </w:r>
    </w:p>
    <w:p w:rsidR="00867278" w:rsidRDefault="00867278" w:rsidP="00867278">
      <w:pPr>
        <w:pStyle w:val="ListParagraph"/>
        <w:numPr>
          <w:ilvl w:val="2"/>
          <w:numId w:val="1"/>
        </w:numPr>
        <w:spacing w:after="0"/>
        <w:jc w:val="both"/>
      </w:pPr>
      <w:r>
        <w:t>Review research protocol and animal manipulations</w:t>
      </w:r>
    </w:p>
    <w:p w:rsidR="00867278" w:rsidRDefault="00867278" w:rsidP="00867278">
      <w:pPr>
        <w:pStyle w:val="ListParagraph"/>
        <w:numPr>
          <w:ilvl w:val="2"/>
          <w:numId w:val="1"/>
        </w:numPr>
        <w:spacing w:after="0"/>
        <w:jc w:val="both"/>
      </w:pPr>
      <w:r>
        <w:t>Monitor implementation of the approved study/</w:t>
      </w:r>
      <w:proofErr w:type="spellStart"/>
      <w:r>
        <w:t>ies</w:t>
      </w:r>
      <w:proofErr w:type="spellEnd"/>
    </w:p>
    <w:p w:rsidR="00867278" w:rsidRDefault="00867278" w:rsidP="00867278">
      <w:pPr>
        <w:pStyle w:val="ListParagraph"/>
        <w:numPr>
          <w:ilvl w:val="2"/>
          <w:numId w:val="1"/>
        </w:numPr>
        <w:spacing w:after="0"/>
        <w:jc w:val="both"/>
      </w:pPr>
      <w:r>
        <w:t>Evaluate RITM animal facility and Animal Care and Use Program (ACUP)</w:t>
      </w:r>
    </w:p>
    <w:p w:rsidR="00867278" w:rsidRDefault="00867278" w:rsidP="00867278">
      <w:pPr>
        <w:pStyle w:val="ListParagraph"/>
        <w:numPr>
          <w:ilvl w:val="3"/>
          <w:numId w:val="1"/>
        </w:numPr>
        <w:spacing w:after="0"/>
        <w:jc w:val="both"/>
      </w:pPr>
      <w:r>
        <w:t>Annual inspection of animal facility</w:t>
      </w:r>
    </w:p>
    <w:p w:rsidR="00867278" w:rsidRDefault="00867278" w:rsidP="00867278">
      <w:pPr>
        <w:pStyle w:val="ListParagraph"/>
        <w:numPr>
          <w:ilvl w:val="3"/>
          <w:numId w:val="1"/>
        </w:numPr>
        <w:spacing w:after="0"/>
        <w:jc w:val="both"/>
      </w:pPr>
      <w:r>
        <w:t>Annual review, monitor, and evaluate the ACUP</w:t>
      </w:r>
    </w:p>
    <w:p w:rsidR="00867278" w:rsidRDefault="00867278" w:rsidP="00867278">
      <w:pPr>
        <w:pStyle w:val="ListParagraph"/>
        <w:numPr>
          <w:ilvl w:val="2"/>
          <w:numId w:val="1"/>
        </w:numPr>
        <w:spacing w:after="0"/>
        <w:jc w:val="both"/>
      </w:pPr>
      <w:r>
        <w:t>Revoke any approval on the bases of non-compliance to applied program/protocol despite repeated appeals in violations</w:t>
      </w:r>
    </w:p>
    <w:p w:rsidR="00867278" w:rsidRDefault="00867278" w:rsidP="00867278">
      <w:pPr>
        <w:pStyle w:val="ListParagraph"/>
        <w:numPr>
          <w:ilvl w:val="2"/>
          <w:numId w:val="1"/>
        </w:numPr>
        <w:spacing w:after="0"/>
        <w:jc w:val="both"/>
      </w:pPr>
      <w:r>
        <w:t>Provide necessary technical recommendation guidelines/references</w:t>
      </w:r>
    </w:p>
    <w:p w:rsidR="00867278" w:rsidRDefault="00867278" w:rsidP="00867278">
      <w:pPr>
        <w:pStyle w:val="ListParagraph"/>
        <w:numPr>
          <w:ilvl w:val="2"/>
          <w:numId w:val="1"/>
        </w:numPr>
        <w:spacing w:after="0"/>
        <w:jc w:val="both"/>
      </w:pPr>
      <w:r>
        <w:lastRenderedPageBreak/>
        <w:t xml:space="preserve">Review protocol only once if the animals are used for routine procedures (e.g., diagnosis or vaccine quality testing) provided that there are no amendments. </w:t>
      </w:r>
      <w:proofErr w:type="gramStart"/>
      <w:r w:rsidR="008708FE">
        <w:t>in</w:t>
      </w:r>
      <w:proofErr w:type="gramEnd"/>
      <w:r w:rsidR="008708FE">
        <w:t xml:space="preserve"> case that amendments will be done, review will be conducted.</w:t>
      </w:r>
    </w:p>
    <w:p w:rsidR="00370A8C" w:rsidRDefault="00370A8C" w:rsidP="00370A8C">
      <w:pPr>
        <w:pStyle w:val="ListParagraph"/>
        <w:spacing w:after="0"/>
        <w:ind w:left="1440"/>
        <w:jc w:val="both"/>
      </w:pPr>
    </w:p>
    <w:p w:rsidR="006865FC" w:rsidRDefault="006865FC" w:rsidP="006865FC">
      <w:pPr>
        <w:pStyle w:val="ListParagraph"/>
        <w:spacing w:after="0"/>
        <w:ind w:left="1440"/>
        <w:jc w:val="both"/>
      </w:pPr>
    </w:p>
    <w:p w:rsidR="00867278" w:rsidRPr="006123DD" w:rsidRDefault="006865FC" w:rsidP="00F700E2">
      <w:pPr>
        <w:pStyle w:val="ListParagraph"/>
        <w:numPr>
          <w:ilvl w:val="0"/>
          <w:numId w:val="1"/>
        </w:numPr>
        <w:spacing w:after="0"/>
        <w:jc w:val="both"/>
      </w:pPr>
      <w:r>
        <w:rPr>
          <w:b/>
        </w:rPr>
        <w:t>REFERENCES</w:t>
      </w:r>
    </w:p>
    <w:p w:rsidR="006123DD" w:rsidRPr="006123DD" w:rsidRDefault="006123DD" w:rsidP="006123DD">
      <w:pPr>
        <w:pStyle w:val="ListParagraph"/>
        <w:spacing w:after="0"/>
        <w:ind w:left="360"/>
        <w:jc w:val="both"/>
      </w:pPr>
    </w:p>
    <w:p w:rsidR="006123DD" w:rsidRDefault="006123DD" w:rsidP="006123DD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 </w:t>
      </w:r>
      <w:r w:rsidR="00A80886">
        <w:t>Republic Act 8485, Animal Welfare Act of 1998.</w:t>
      </w:r>
    </w:p>
    <w:p w:rsidR="006123DD" w:rsidRDefault="006123DD" w:rsidP="006123DD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 Department of Agriculture Administrative Order No. 40</w:t>
      </w:r>
      <w:r w:rsidR="00A80886">
        <w:t xml:space="preserve"> s. 1999, Rules and Regulations on the Conduct of Scientific Procedures Using Animals, August 2, 1999.</w:t>
      </w:r>
    </w:p>
    <w:p w:rsidR="006123DD" w:rsidRDefault="006123DD" w:rsidP="006123DD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 RITM Office Order No. 332 s. 2002, Creation of Institutional Animal Care and Use Committee, October 2, 2002</w:t>
      </w:r>
      <w:r w:rsidR="00A80886">
        <w:t>.</w:t>
      </w:r>
    </w:p>
    <w:p w:rsidR="00A31B6A" w:rsidRDefault="00A31B6A" w:rsidP="00A31B6A">
      <w:pPr>
        <w:spacing w:after="0"/>
        <w:jc w:val="both"/>
      </w:pPr>
    </w:p>
    <w:p w:rsidR="00C971EF" w:rsidRPr="00C969B5" w:rsidRDefault="00C971EF" w:rsidP="002127B6">
      <w:pPr>
        <w:spacing w:after="0"/>
        <w:ind w:left="720"/>
        <w:jc w:val="both"/>
      </w:pPr>
      <w:r>
        <w:t xml:space="preserve"> </w:t>
      </w:r>
    </w:p>
    <w:sectPr w:rsidR="00C971EF" w:rsidRPr="00C969B5" w:rsidSect="002E5D0E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DBA" w:rsidRDefault="00BB6DBA" w:rsidP="00070580">
      <w:pPr>
        <w:spacing w:after="0" w:line="240" w:lineRule="auto"/>
      </w:pPr>
      <w:r>
        <w:separator/>
      </w:r>
    </w:p>
  </w:endnote>
  <w:endnote w:type="continuationSeparator" w:id="0">
    <w:p w:rsidR="00BB6DBA" w:rsidRDefault="00BB6DBA" w:rsidP="0007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DBA" w:rsidRDefault="00BB6DBA" w:rsidP="00070580">
      <w:pPr>
        <w:spacing w:after="0" w:line="240" w:lineRule="auto"/>
      </w:pPr>
      <w:r>
        <w:separator/>
      </w:r>
    </w:p>
  </w:footnote>
  <w:footnote w:type="continuationSeparator" w:id="0">
    <w:p w:rsidR="00BB6DBA" w:rsidRDefault="00BB6DBA" w:rsidP="00070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580" w:rsidRDefault="00070580">
    <w:pPr>
      <w:pStyle w:val="Header"/>
    </w:pPr>
  </w:p>
  <w:p w:rsidR="00070580" w:rsidRDefault="00070580">
    <w:pPr>
      <w:pStyle w:val="Header"/>
    </w:pPr>
  </w:p>
  <w:p w:rsidR="00070580" w:rsidRDefault="00070580">
    <w:pPr>
      <w:pStyle w:val="Header"/>
    </w:pPr>
  </w:p>
  <w:p w:rsidR="00070580" w:rsidRDefault="00070580">
    <w:pPr>
      <w:pStyle w:val="Header"/>
    </w:pPr>
  </w:p>
  <w:p w:rsidR="00070580" w:rsidRDefault="00070580">
    <w:pPr>
      <w:pStyle w:val="Header"/>
    </w:pPr>
  </w:p>
  <w:p w:rsidR="00070580" w:rsidRDefault="00070580">
    <w:pPr>
      <w:pStyle w:val="Header"/>
    </w:pPr>
  </w:p>
  <w:p w:rsidR="00070580" w:rsidRDefault="00070580">
    <w:pPr>
      <w:pStyle w:val="Header"/>
    </w:pPr>
  </w:p>
  <w:p w:rsidR="00070580" w:rsidRDefault="000705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F6866"/>
    <w:multiLevelType w:val="multilevel"/>
    <w:tmpl w:val="3FBC8D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7F17"/>
    <w:rsid w:val="00070580"/>
    <w:rsid w:val="001340CA"/>
    <w:rsid w:val="001A58BD"/>
    <w:rsid w:val="002127B6"/>
    <w:rsid w:val="00261B39"/>
    <w:rsid w:val="002E5D0E"/>
    <w:rsid w:val="002F206B"/>
    <w:rsid w:val="00314B6E"/>
    <w:rsid w:val="00351361"/>
    <w:rsid w:val="0035507F"/>
    <w:rsid w:val="00370A8C"/>
    <w:rsid w:val="00401272"/>
    <w:rsid w:val="005A7551"/>
    <w:rsid w:val="006123DD"/>
    <w:rsid w:val="00640504"/>
    <w:rsid w:val="006865FC"/>
    <w:rsid w:val="006A22D5"/>
    <w:rsid w:val="006B6C85"/>
    <w:rsid w:val="00723728"/>
    <w:rsid w:val="0083184B"/>
    <w:rsid w:val="00867278"/>
    <w:rsid w:val="008708FE"/>
    <w:rsid w:val="008F5171"/>
    <w:rsid w:val="00A31B6A"/>
    <w:rsid w:val="00A35118"/>
    <w:rsid w:val="00A80886"/>
    <w:rsid w:val="00AA32C2"/>
    <w:rsid w:val="00B60D2C"/>
    <w:rsid w:val="00BB6DBA"/>
    <w:rsid w:val="00BD1C8D"/>
    <w:rsid w:val="00C55616"/>
    <w:rsid w:val="00C969B5"/>
    <w:rsid w:val="00C971EF"/>
    <w:rsid w:val="00D41B9D"/>
    <w:rsid w:val="00E05573"/>
    <w:rsid w:val="00F700E2"/>
    <w:rsid w:val="00FE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0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580"/>
  </w:style>
  <w:style w:type="paragraph" w:styleId="Footer">
    <w:name w:val="footer"/>
    <w:basedOn w:val="Normal"/>
    <w:link w:val="FooterChar"/>
    <w:uiPriority w:val="99"/>
    <w:unhideWhenUsed/>
    <w:rsid w:val="0007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5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0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580"/>
  </w:style>
  <w:style w:type="paragraph" w:styleId="Footer">
    <w:name w:val="footer"/>
    <w:basedOn w:val="Normal"/>
    <w:link w:val="FooterChar"/>
    <w:uiPriority w:val="99"/>
    <w:unhideWhenUsed/>
    <w:rsid w:val="0007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37111A-5CEE-403F-99DD-A3A3AC02D44F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PH"/>
        </a:p>
      </dgm:t>
    </dgm:pt>
    <dgm:pt modelId="{FB533DA3-B7B2-45DA-995A-8BA24D07BE80}">
      <dgm:prSet phldrT="[Text]"/>
      <dgm:spPr/>
      <dgm:t>
        <a:bodyPr/>
        <a:lstStyle/>
        <a:p>
          <a:r>
            <a:rPr lang="en-PH"/>
            <a:t>HOSPITAL DIRECTOR</a:t>
          </a:r>
        </a:p>
      </dgm:t>
    </dgm:pt>
    <dgm:pt modelId="{54373AB0-46B7-49B9-91FC-4D0F168D7C3E}" type="parTrans" cxnId="{E2FB979D-F314-48FF-BB02-CB906CD8E4FA}">
      <dgm:prSet/>
      <dgm:spPr/>
      <dgm:t>
        <a:bodyPr/>
        <a:lstStyle/>
        <a:p>
          <a:endParaRPr lang="en-PH"/>
        </a:p>
      </dgm:t>
    </dgm:pt>
    <dgm:pt modelId="{521D92D1-629C-4320-91F2-4F1AB8425CB3}" type="sibTrans" cxnId="{E2FB979D-F314-48FF-BB02-CB906CD8E4FA}">
      <dgm:prSet/>
      <dgm:spPr/>
      <dgm:t>
        <a:bodyPr/>
        <a:lstStyle/>
        <a:p>
          <a:endParaRPr lang="en-PH"/>
        </a:p>
      </dgm:t>
    </dgm:pt>
    <dgm:pt modelId="{E6F693DE-7C94-4BE9-AD37-EB74444ABFE6}" type="asst">
      <dgm:prSet phldrT="[Text]"/>
      <dgm:spPr/>
      <dgm:t>
        <a:bodyPr/>
        <a:lstStyle/>
        <a:p>
          <a:r>
            <a:rPr lang="en-PH"/>
            <a:t>IACUC SECRETARIAT</a:t>
          </a:r>
        </a:p>
        <a:p>
          <a:r>
            <a:rPr lang="en-PH"/>
            <a:t>Document Custodian</a:t>
          </a:r>
        </a:p>
      </dgm:t>
    </dgm:pt>
    <dgm:pt modelId="{C147E061-C0C7-4048-B7F1-8679AE572603}" type="parTrans" cxnId="{A99D4B64-6B2E-4972-B451-5448323B791C}">
      <dgm:prSet/>
      <dgm:spPr/>
      <dgm:t>
        <a:bodyPr/>
        <a:lstStyle/>
        <a:p>
          <a:endParaRPr lang="en-PH"/>
        </a:p>
      </dgm:t>
    </dgm:pt>
    <dgm:pt modelId="{0A393BB8-0B6A-45D9-ACF7-36E4A6763A12}" type="sibTrans" cxnId="{A99D4B64-6B2E-4972-B451-5448323B791C}">
      <dgm:prSet/>
      <dgm:spPr/>
      <dgm:t>
        <a:bodyPr/>
        <a:lstStyle/>
        <a:p>
          <a:endParaRPr lang="en-PH"/>
        </a:p>
      </dgm:t>
    </dgm:pt>
    <dgm:pt modelId="{F8D6B52B-1D30-4D5D-AF3D-81E1B3FF7A8B}">
      <dgm:prSet phldrT="[Text]"/>
      <dgm:spPr/>
      <dgm:t>
        <a:bodyPr/>
        <a:lstStyle/>
        <a:p>
          <a:r>
            <a:rPr lang="en-PH"/>
            <a:t>MEMBER (VETERINARIAN)</a:t>
          </a:r>
        </a:p>
      </dgm:t>
    </dgm:pt>
    <dgm:pt modelId="{3360A7B2-481D-4CD2-A536-D8A598313C8A}" type="parTrans" cxnId="{CA49677A-FC7E-4A93-A414-E090ACF5F506}">
      <dgm:prSet/>
      <dgm:spPr/>
      <dgm:t>
        <a:bodyPr/>
        <a:lstStyle/>
        <a:p>
          <a:endParaRPr lang="en-PH"/>
        </a:p>
      </dgm:t>
    </dgm:pt>
    <dgm:pt modelId="{7E9C2C58-96D6-462E-AD68-3CE2F97ED92C}" type="sibTrans" cxnId="{CA49677A-FC7E-4A93-A414-E090ACF5F506}">
      <dgm:prSet/>
      <dgm:spPr/>
      <dgm:t>
        <a:bodyPr/>
        <a:lstStyle/>
        <a:p>
          <a:endParaRPr lang="en-PH"/>
        </a:p>
      </dgm:t>
    </dgm:pt>
    <dgm:pt modelId="{4C870B03-CBC7-446B-86F7-CCD87DBDBB7A}">
      <dgm:prSet phldrT="[Text]"/>
      <dgm:spPr/>
      <dgm:t>
        <a:bodyPr/>
        <a:lstStyle/>
        <a:p>
          <a:r>
            <a:rPr lang="en-PH"/>
            <a:t>MEMBER (VETERINARIAN)</a:t>
          </a:r>
        </a:p>
      </dgm:t>
    </dgm:pt>
    <dgm:pt modelId="{2C7D2DBC-6FF0-49DB-B63B-726FEFC12988}" type="parTrans" cxnId="{5D658B25-2149-4308-9DB7-DB46F9EF9E13}">
      <dgm:prSet/>
      <dgm:spPr/>
      <dgm:t>
        <a:bodyPr/>
        <a:lstStyle/>
        <a:p>
          <a:endParaRPr lang="en-PH"/>
        </a:p>
      </dgm:t>
    </dgm:pt>
    <dgm:pt modelId="{3B5FA753-B2FD-45B2-A35B-04E59D0CDDD4}" type="sibTrans" cxnId="{5D658B25-2149-4308-9DB7-DB46F9EF9E13}">
      <dgm:prSet/>
      <dgm:spPr/>
      <dgm:t>
        <a:bodyPr/>
        <a:lstStyle/>
        <a:p>
          <a:endParaRPr lang="en-PH"/>
        </a:p>
      </dgm:t>
    </dgm:pt>
    <dgm:pt modelId="{7465846E-5F16-4E7D-80BF-EC387DD003F3}">
      <dgm:prSet phldrT="[Text]"/>
      <dgm:spPr/>
      <dgm:t>
        <a:bodyPr/>
        <a:lstStyle/>
        <a:p>
          <a:r>
            <a:rPr lang="en-PH"/>
            <a:t>MEMBER </a:t>
          </a:r>
          <a:r>
            <a:rPr lang="en-PH">
              <a:solidFill>
                <a:schemeClr val="tx1"/>
              </a:solidFill>
            </a:rPr>
            <a:t>(EXTERNAL VETERINARIAN)</a:t>
          </a:r>
          <a:endParaRPr lang="en-PH"/>
        </a:p>
      </dgm:t>
    </dgm:pt>
    <dgm:pt modelId="{B07D4B8E-6743-4690-A90E-F74143EC798F}" type="parTrans" cxnId="{A587FCD5-2CBA-4454-8CBC-DA1BEA67C90C}">
      <dgm:prSet/>
      <dgm:spPr/>
      <dgm:t>
        <a:bodyPr/>
        <a:lstStyle/>
        <a:p>
          <a:endParaRPr lang="en-PH"/>
        </a:p>
      </dgm:t>
    </dgm:pt>
    <dgm:pt modelId="{4B2AF4CA-EBD7-4C00-9826-662BBB93CDED}" type="sibTrans" cxnId="{A587FCD5-2CBA-4454-8CBC-DA1BEA67C90C}">
      <dgm:prSet/>
      <dgm:spPr/>
      <dgm:t>
        <a:bodyPr/>
        <a:lstStyle/>
        <a:p>
          <a:endParaRPr lang="en-PH"/>
        </a:p>
      </dgm:t>
    </dgm:pt>
    <dgm:pt modelId="{C6A0D474-160B-4D7D-A8B7-CE103308B588}">
      <dgm:prSet phldrT="[Text]"/>
      <dgm:spPr/>
      <dgm:t>
        <a:bodyPr/>
        <a:lstStyle/>
        <a:p>
          <a:r>
            <a:rPr lang="en-PH"/>
            <a:t>MEMBER (LRD) QA officer</a:t>
          </a:r>
        </a:p>
      </dgm:t>
    </dgm:pt>
    <dgm:pt modelId="{B08E1385-4362-4F41-885E-05B44461B503}" type="parTrans" cxnId="{ED9787CB-4D78-4A9F-BED0-3F54634220DD}">
      <dgm:prSet/>
      <dgm:spPr/>
      <dgm:t>
        <a:bodyPr/>
        <a:lstStyle/>
        <a:p>
          <a:endParaRPr lang="en-PH"/>
        </a:p>
      </dgm:t>
    </dgm:pt>
    <dgm:pt modelId="{AFF13881-C01F-4FF5-A573-02B05D5D84DD}" type="sibTrans" cxnId="{ED9787CB-4D78-4A9F-BED0-3F54634220DD}">
      <dgm:prSet/>
      <dgm:spPr/>
      <dgm:t>
        <a:bodyPr/>
        <a:lstStyle/>
        <a:p>
          <a:endParaRPr lang="en-PH"/>
        </a:p>
      </dgm:t>
    </dgm:pt>
    <dgm:pt modelId="{137019A4-F073-48A8-AED8-F70C66414F2A}">
      <dgm:prSet phldrT="[Text]"/>
      <dgm:spPr/>
      <dgm:t>
        <a:bodyPr/>
        <a:lstStyle/>
        <a:p>
          <a:r>
            <a:rPr lang="en-PH"/>
            <a:t>MEMBER (LRD)</a:t>
          </a:r>
        </a:p>
      </dgm:t>
    </dgm:pt>
    <dgm:pt modelId="{7A8A5B85-C4F2-4270-AE43-C73951C54EED}" type="parTrans" cxnId="{9A422026-815B-4B22-9BB3-724C812D005D}">
      <dgm:prSet/>
      <dgm:spPr/>
      <dgm:t>
        <a:bodyPr/>
        <a:lstStyle/>
        <a:p>
          <a:endParaRPr lang="en-PH"/>
        </a:p>
      </dgm:t>
    </dgm:pt>
    <dgm:pt modelId="{C574766E-20F1-48B5-8D97-E993063D714D}" type="sibTrans" cxnId="{9A422026-815B-4B22-9BB3-724C812D005D}">
      <dgm:prSet/>
      <dgm:spPr/>
      <dgm:t>
        <a:bodyPr/>
        <a:lstStyle/>
        <a:p>
          <a:endParaRPr lang="en-PH"/>
        </a:p>
      </dgm:t>
    </dgm:pt>
    <dgm:pt modelId="{C1B024AB-2AF7-4AA9-AC24-44948FE965AD}">
      <dgm:prSet phldrT="[Text]"/>
      <dgm:spPr/>
      <dgm:t>
        <a:bodyPr/>
        <a:lstStyle/>
        <a:p>
          <a:r>
            <a:rPr lang="en-PH"/>
            <a:t>MEMBER (LRD)</a:t>
          </a:r>
        </a:p>
      </dgm:t>
    </dgm:pt>
    <dgm:pt modelId="{DFB6AF54-44D6-420D-8230-8B649B33FD33}" type="parTrans" cxnId="{74766CAB-0208-416A-A04C-A92351C56D96}">
      <dgm:prSet/>
      <dgm:spPr/>
      <dgm:t>
        <a:bodyPr/>
        <a:lstStyle/>
        <a:p>
          <a:endParaRPr lang="en-PH"/>
        </a:p>
      </dgm:t>
    </dgm:pt>
    <dgm:pt modelId="{DC19E49F-EC47-49CD-A0AA-67B4B109593B}" type="sibTrans" cxnId="{74766CAB-0208-416A-A04C-A92351C56D96}">
      <dgm:prSet/>
      <dgm:spPr/>
      <dgm:t>
        <a:bodyPr/>
        <a:lstStyle/>
        <a:p>
          <a:endParaRPr lang="en-PH"/>
        </a:p>
      </dgm:t>
    </dgm:pt>
    <dgm:pt modelId="{B45A10B2-1384-47AB-9E35-214190537171}">
      <dgm:prSet phldrT="[Text]"/>
      <dgm:spPr/>
      <dgm:t>
        <a:bodyPr/>
        <a:lstStyle/>
        <a:p>
          <a:r>
            <a:rPr lang="en-PH">
              <a:solidFill>
                <a:schemeClr val="tx1"/>
              </a:solidFill>
            </a:rPr>
            <a:t>MEMBER (BMD)</a:t>
          </a:r>
        </a:p>
      </dgm:t>
    </dgm:pt>
    <dgm:pt modelId="{AEAB1860-551F-4566-97D4-9292C509577E}" type="parTrans" cxnId="{14121FFE-08E8-4F93-A440-9F9991AAA8F3}">
      <dgm:prSet/>
      <dgm:spPr/>
      <dgm:t>
        <a:bodyPr/>
        <a:lstStyle/>
        <a:p>
          <a:endParaRPr lang="en-PH"/>
        </a:p>
      </dgm:t>
    </dgm:pt>
    <dgm:pt modelId="{7E518A13-0132-4CF6-AD7A-419E3E1CB740}" type="sibTrans" cxnId="{14121FFE-08E8-4F93-A440-9F9991AAA8F3}">
      <dgm:prSet/>
      <dgm:spPr/>
      <dgm:t>
        <a:bodyPr/>
        <a:lstStyle/>
        <a:p>
          <a:endParaRPr lang="en-PH"/>
        </a:p>
      </dgm:t>
    </dgm:pt>
    <dgm:pt modelId="{6E6255D4-993B-48EB-A796-D66BD71DD8A7}">
      <dgm:prSet phldrT="[Text]"/>
      <dgm:spPr/>
      <dgm:t>
        <a:bodyPr/>
        <a:lstStyle/>
        <a:p>
          <a:r>
            <a:rPr lang="en-PH"/>
            <a:t>IACUC CHAIRMAN</a:t>
          </a:r>
        </a:p>
      </dgm:t>
    </dgm:pt>
    <dgm:pt modelId="{6120FADF-7D08-4A56-8B4F-873916BD1DFF}" type="parTrans" cxnId="{321087A6-8871-4E1B-901D-58F5F578FCE4}">
      <dgm:prSet/>
      <dgm:spPr/>
      <dgm:t>
        <a:bodyPr/>
        <a:lstStyle/>
        <a:p>
          <a:endParaRPr lang="en-PH"/>
        </a:p>
      </dgm:t>
    </dgm:pt>
    <dgm:pt modelId="{C56133DA-62D4-4DBD-9354-2B0F0C4CBD2B}" type="sibTrans" cxnId="{321087A6-8871-4E1B-901D-58F5F578FCE4}">
      <dgm:prSet/>
      <dgm:spPr/>
      <dgm:t>
        <a:bodyPr/>
        <a:lstStyle/>
        <a:p>
          <a:endParaRPr lang="en-PH"/>
        </a:p>
      </dgm:t>
    </dgm:pt>
    <dgm:pt modelId="{66684594-B2DA-4D24-9C17-45D39B254F9A}" type="pres">
      <dgm:prSet presAssocID="{FA37111A-5CEE-403F-99DD-A3A3AC02D44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PH"/>
        </a:p>
      </dgm:t>
    </dgm:pt>
    <dgm:pt modelId="{AE5C5AE7-3E19-46CB-B938-058DA3200A4C}" type="pres">
      <dgm:prSet presAssocID="{FB533DA3-B7B2-45DA-995A-8BA24D07BE80}" presName="hierRoot1" presStyleCnt="0">
        <dgm:presLayoutVars>
          <dgm:hierBranch val="init"/>
        </dgm:presLayoutVars>
      </dgm:prSet>
      <dgm:spPr/>
    </dgm:pt>
    <dgm:pt modelId="{95C6DDE6-C992-4657-A684-72EED2CF9E9C}" type="pres">
      <dgm:prSet presAssocID="{FB533DA3-B7B2-45DA-995A-8BA24D07BE80}" presName="rootComposite1" presStyleCnt="0"/>
      <dgm:spPr/>
    </dgm:pt>
    <dgm:pt modelId="{37375C8E-6859-4108-B17A-E534096D936D}" type="pres">
      <dgm:prSet presAssocID="{FB533DA3-B7B2-45DA-995A-8BA24D07BE80}" presName="rootText1" presStyleLbl="node0" presStyleIdx="0" presStyleCnt="2" custLinFactX="20540" custLinFactY="-100000" custLinFactNeighborX="100000" custLinFactNeighborY="-106640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3E1E18B9-E268-473D-8279-E8EB2270970C}" type="pres">
      <dgm:prSet presAssocID="{FB533DA3-B7B2-45DA-995A-8BA24D07BE80}" presName="rootConnector1" presStyleLbl="node1" presStyleIdx="0" presStyleCnt="0"/>
      <dgm:spPr/>
      <dgm:t>
        <a:bodyPr/>
        <a:lstStyle/>
        <a:p>
          <a:endParaRPr lang="en-PH"/>
        </a:p>
      </dgm:t>
    </dgm:pt>
    <dgm:pt modelId="{13D00444-E568-42AD-B031-04751A97DD6F}" type="pres">
      <dgm:prSet presAssocID="{FB533DA3-B7B2-45DA-995A-8BA24D07BE80}" presName="hierChild2" presStyleCnt="0"/>
      <dgm:spPr/>
    </dgm:pt>
    <dgm:pt modelId="{73421411-BADE-4350-92FF-33711584A815}" type="pres">
      <dgm:prSet presAssocID="{FB533DA3-B7B2-45DA-995A-8BA24D07BE80}" presName="hierChild3" presStyleCnt="0"/>
      <dgm:spPr/>
    </dgm:pt>
    <dgm:pt modelId="{9A56326E-6AA8-451E-9880-F30DFAFA2662}" type="pres">
      <dgm:prSet presAssocID="{6E6255D4-993B-48EB-A796-D66BD71DD8A7}" presName="hierRoot1" presStyleCnt="0">
        <dgm:presLayoutVars>
          <dgm:hierBranch val="init"/>
        </dgm:presLayoutVars>
      </dgm:prSet>
      <dgm:spPr/>
    </dgm:pt>
    <dgm:pt modelId="{4AA7DD81-362F-4C6B-B63B-1C9EBDD17C0A}" type="pres">
      <dgm:prSet presAssocID="{6E6255D4-993B-48EB-A796-D66BD71DD8A7}" presName="rootComposite1" presStyleCnt="0"/>
      <dgm:spPr/>
    </dgm:pt>
    <dgm:pt modelId="{55CAB2BB-04F4-465C-BE7B-B6BD1A5AF048}" type="pres">
      <dgm:prSet presAssocID="{6E6255D4-993B-48EB-A796-D66BD71DD8A7}" presName="rootText1" presStyleLbl="node0" presStyleIdx="1" presStyleCnt="2" custLinFactNeighborY="-37310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62BCAA0F-03F0-46FB-8AB1-18679A24C441}" type="pres">
      <dgm:prSet presAssocID="{6E6255D4-993B-48EB-A796-D66BD71DD8A7}" presName="rootConnector1" presStyleLbl="node1" presStyleIdx="0" presStyleCnt="0"/>
      <dgm:spPr/>
      <dgm:t>
        <a:bodyPr/>
        <a:lstStyle/>
        <a:p>
          <a:endParaRPr lang="en-PH"/>
        </a:p>
      </dgm:t>
    </dgm:pt>
    <dgm:pt modelId="{B264D80D-34DB-4D8C-8A8A-96755E76AB6B}" type="pres">
      <dgm:prSet presAssocID="{6E6255D4-993B-48EB-A796-D66BD71DD8A7}" presName="hierChild2" presStyleCnt="0"/>
      <dgm:spPr/>
    </dgm:pt>
    <dgm:pt modelId="{F075BF0E-762C-43C3-962A-F488925B9B99}" type="pres">
      <dgm:prSet presAssocID="{3360A7B2-481D-4CD2-A536-D8A598313C8A}" presName="Name37" presStyleLbl="parChTrans1D2" presStyleIdx="0" presStyleCnt="8"/>
      <dgm:spPr/>
      <dgm:t>
        <a:bodyPr/>
        <a:lstStyle/>
        <a:p>
          <a:endParaRPr lang="en-PH"/>
        </a:p>
      </dgm:t>
    </dgm:pt>
    <dgm:pt modelId="{1F6CE3FE-731B-4682-A77F-1AB689F3E2EA}" type="pres">
      <dgm:prSet presAssocID="{F8D6B52B-1D30-4D5D-AF3D-81E1B3FF7A8B}" presName="hierRoot2" presStyleCnt="0">
        <dgm:presLayoutVars>
          <dgm:hierBranch val="init"/>
        </dgm:presLayoutVars>
      </dgm:prSet>
      <dgm:spPr/>
    </dgm:pt>
    <dgm:pt modelId="{AD053730-09C7-4D1F-A92F-08282896609B}" type="pres">
      <dgm:prSet presAssocID="{F8D6B52B-1D30-4D5D-AF3D-81E1B3FF7A8B}" presName="rootComposite" presStyleCnt="0"/>
      <dgm:spPr/>
    </dgm:pt>
    <dgm:pt modelId="{08386F24-5048-4A98-9D38-A3A1CA6F7C2B}" type="pres">
      <dgm:prSet presAssocID="{F8D6B52B-1D30-4D5D-AF3D-81E1B3FF7A8B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355B712-98F5-4DA0-865D-55C6B02ED414}" type="pres">
      <dgm:prSet presAssocID="{F8D6B52B-1D30-4D5D-AF3D-81E1B3FF7A8B}" presName="rootConnector" presStyleLbl="node2" presStyleIdx="0" presStyleCnt="7"/>
      <dgm:spPr/>
      <dgm:t>
        <a:bodyPr/>
        <a:lstStyle/>
        <a:p>
          <a:endParaRPr lang="en-PH"/>
        </a:p>
      </dgm:t>
    </dgm:pt>
    <dgm:pt modelId="{5C327455-E552-40F1-AA31-CD07E8F2A684}" type="pres">
      <dgm:prSet presAssocID="{F8D6B52B-1D30-4D5D-AF3D-81E1B3FF7A8B}" presName="hierChild4" presStyleCnt="0"/>
      <dgm:spPr/>
    </dgm:pt>
    <dgm:pt modelId="{9215391A-B538-488A-89C7-055622C5C7D3}" type="pres">
      <dgm:prSet presAssocID="{F8D6B52B-1D30-4D5D-AF3D-81E1B3FF7A8B}" presName="hierChild5" presStyleCnt="0"/>
      <dgm:spPr/>
    </dgm:pt>
    <dgm:pt modelId="{0D476D80-48CE-4BB6-86C5-48D296BDC66E}" type="pres">
      <dgm:prSet presAssocID="{2C7D2DBC-6FF0-49DB-B63B-726FEFC12988}" presName="Name37" presStyleLbl="parChTrans1D2" presStyleIdx="1" presStyleCnt="8"/>
      <dgm:spPr/>
      <dgm:t>
        <a:bodyPr/>
        <a:lstStyle/>
        <a:p>
          <a:endParaRPr lang="en-PH"/>
        </a:p>
      </dgm:t>
    </dgm:pt>
    <dgm:pt modelId="{A7BCCBB7-2E19-4D60-BF26-6437316A264A}" type="pres">
      <dgm:prSet presAssocID="{4C870B03-CBC7-446B-86F7-CCD87DBDBB7A}" presName="hierRoot2" presStyleCnt="0">
        <dgm:presLayoutVars>
          <dgm:hierBranch val="init"/>
        </dgm:presLayoutVars>
      </dgm:prSet>
      <dgm:spPr/>
    </dgm:pt>
    <dgm:pt modelId="{50366895-7E9C-4274-B4D4-39CEBED90A75}" type="pres">
      <dgm:prSet presAssocID="{4C870B03-CBC7-446B-86F7-CCD87DBDBB7A}" presName="rootComposite" presStyleCnt="0"/>
      <dgm:spPr/>
    </dgm:pt>
    <dgm:pt modelId="{4907D5B6-B441-419C-A801-A59A88A8D8C0}" type="pres">
      <dgm:prSet presAssocID="{4C870B03-CBC7-446B-86F7-CCD87DBDBB7A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B84143FB-1895-432C-B036-7B0381AC9C9F}" type="pres">
      <dgm:prSet presAssocID="{4C870B03-CBC7-446B-86F7-CCD87DBDBB7A}" presName="rootConnector" presStyleLbl="node2" presStyleIdx="1" presStyleCnt="7"/>
      <dgm:spPr/>
      <dgm:t>
        <a:bodyPr/>
        <a:lstStyle/>
        <a:p>
          <a:endParaRPr lang="en-PH"/>
        </a:p>
      </dgm:t>
    </dgm:pt>
    <dgm:pt modelId="{670089DE-A33F-42E4-8429-2CB3DE3C27B2}" type="pres">
      <dgm:prSet presAssocID="{4C870B03-CBC7-446B-86F7-CCD87DBDBB7A}" presName="hierChild4" presStyleCnt="0"/>
      <dgm:spPr/>
    </dgm:pt>
    <dgm:pt modelId="{5BBAF640-A087-4C0D-9251-50367F2D201D}" type="pres">
      <dgm:prSet presAssocID="{4C870B03-CBC7-446B-86F7-CCD87DBDBB7A}" presName="hierChild5" presStyleCnt="0"/>
      <dgm:spPr/>
    </dgm:pt>
    <dgm:pt modelId="{B59D64C3-CFD0-46D5-B27F-FA30774C2AF4}" type="pres">
      <dgm:prSet presAssocID="{B07D4B8E-6743-4690-A90E-F74143EC798F}" presName="Name37" presStyleLbl="parChTrans1D2" presStyleIdx="2" presStyleCnt="8"/>
      <dgm:spPr/>
      <dgm:t>
        <a:bodyPr/>
        <a:lstStyle/>
        <a:p>
          <a:endParaRPr lang="en-PH"/>
        </a:p>
      </dgm:t>
    </dgm:pt>
    <dgm:pt modelId="{0CD606F2-0D45-49A9-B8B6-CEB9DCF9A09E}" type="pres">
      <dgm:prSet presAssocID="{7465846E-5F16-4E7D-80BF-EC387DD003F3}" presName="hierRoot2" presStyleCnt="0">
        <dgm:presLayoutVars>
          <dgm:hierBranch val="init"/>
        </dgm:presLayoutVars>
      </dgm:prSet>
      <dgm:spPr/>
    </dgm:pt>
    <dgm:pt modelId="{24C04A4D-955C-4595-8E9C-C107948270D9}" type="pres">
      <dgm:prSet presAssocID="{7465846E-5F16-4E7D-80BF-EC387DD003F3}" presName="rootComposite" presStyleCnt="0"/>
      <dgm:spPr/>
    </dgm:pt>
    <dgm:pt modelId="{76411786-80E6-486F-BCAC-F6F8577BA190}" type="pres">
      <dgm:prSet presAssocID="{7465846E-5F16-4E7D-80BF-EC387DD003F3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79B67239-0B3F-4C6F-8296-D22806FEBBFB}" type="pres">
      <dgm:prSet presAssocID="{7465846E-5F16-4E7D-80BF-EC387DD003F3}" presName="rootConnector" presStyleLbl="node2" presStyleIdx="2" presStyleCnt="7"/>
      <dgm:spPr/>
      <dgm:t>
        <a:bodyPr/>
        <a:lstStyle/>
        <a:p>
          <a:endParaRPr lang="en-PH"/>
        </a:p>
      </dgm:t>
    </dgm:pt>
    <dgm:pt modelId="{FE2D4034-3DB3-46D2-9FD4-258FCEB78A60}" type="pres">
      <dgm:prSet presAssocID="{7465846E-5F16-4E7D-80BF-EC387DD003F3}" presName="hierChild4" presStyleCnt="0"/>
      <dgm:spPr/>
    </dgm:pt>
    <dgm:pt modelId="{5AB31098-D5E8-425D-AE13-22B49D0C2D08}" type="pres">
      <dgm:prSet presAssocID="{7465846E-5F16-4E7D-80BF-EC387DD003F3}" presName="hierChild5" presStyleCnt="0"/>
      <dgm:spPr/>
    </dgm:pt>
    <dgm:pt modelId="{4C65381C-1597-4C87-9C50-DBE10DECFF5A}" type="pres">
      <dgm:prSet presAssocID="{B08E1385-4362-4F41-885E-05B44461B503}" presName="Name37" presStyleLbl="parChTrans1D2" presStyleIdx="3" presStyleCnt="8"/>
      <dgm:spPr/>
      <dgm:t>
        <a:bodyPr/>
        <a:lstStyle/>
        <a:p>
          <a:endParaRPr lang="en-PH"/>
        </a:p>
      </dgm:t>
    </dgm:pt>
    <dgm:pt modelId="{32469C35-91F7-429A-BDE1-2C469640F393}" type="pres">
      <dgm:prSet presAssocID="{C6A0D474-160B-4D7D-A8B7-CE103308B588}" presName="hierRoot2" presStyleCnt="0">
        <dgm:presLayoutVars>
          <dgm:hierBranch val="init"/>
        </dgm:presLayoutVars>
      </dgm:prSet>
      <dgm:spPr/>
    </dgm:pt>
    <dgm:pt modelId="{DB1B4795-3ACA-405B-93C5-77488D4CFE4D}" type="pres">
      <dgm:prSet presAssocID="{C6A0D474-160B-4D7D-A8B7-CE103308B588}" presName="rootComposite" presStyleCnt="0"/>
      <dgm:spPr/>
    </dgm:pt>
    <dgm:pt modelId="{F7E670B0-5D66-414E-B0AE-86F6AC44D47E}" type="pres">
      <dgm:prSet presAssocID="{C6A0D474-160B-4D7D-A8B7-CE103308B588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FF098FE8-9CCB-435C-9187-4FD9F0E03227}" type="pres">
      <dgm:prSet presAssocID="{C6A0D474-160B-4D7D-A8B7-CE103308B588}" presName="rootConnector" presStyleLbl="node2" presStyleIdx="3" presStyleCnt="7"/>
      <dgm:spPr/>
      <dgm:t>
        <a:bodyPr/>
        <a:lstStyle/>
        <a:p>
          <a:endParaRPr lang="en-PH"/>
        </a:p>
      </dgm:t>
    </dgm:pt>
    <dgm:pt modelId="{75AAD1D9-1615-4E9C-8843-E76F5B48CED7}" type="pres">
      <dgm:prSet presAssocID="{C6A0D474-160B-4D7D-A8B7-CE103308B588}" presName="hierChild4" presStyleCnt="0"/>
      <dgm:spPr/>
    </dgm:pt>
    <dgm:pt modelId="{C1E2C2A9-F2CF-4023-A486-C8E8D33E25AF}" type="pres">
      <dgm:prSet presAssocID="{C6A0D474-160B-4D7D-A8B7-CE103308B588}" presName="hierChild5" presStyleCnt="0"/>
      <dgm:spPr/>
    </dgm:pt>
    <dgm:pt modelId="{E1A9D60E-6D8D-4285-B420-B4ED9A64D375}" type="pres">
      <dgm:prSet presAssocID="{7A8A5B85-C4F2-4270-AE43-C73951C54EED}" presName="Name37" presStyleLbl="parChTrans1D2" presStyleIdx="4" presStyleCnt="8"/>
      <dgm:spPr/>
      <dgm:t>
        <a:bodyPr/>
        <a:lstStyle/>
        <a:p>
          <a:endParaRPr lang="en-PH"/>
        </a:p>
      </dgm:t>
    </dgm:pt>
    <dgm:pt modelId="{5E6F3DC7-5019-43ED-B725-941425C4E126}" type="pres">
      <dgm:prSet presAssocID="{137019A4-F073-48A8-AED8-F70C66414F2A}" presName="hierRoot2" presStyleCnt="0">
        <dgm:presLayoutVars>
          <dgm:hierBranch val="init"/>
        </dgm:presLayoutVars>
      </dgm:prSet>
      <dgm:spPr/>
    </dgm:pt>
    <dgm:pt modelId="{F58E5616-F5C3-4B92-9613-8850645C6ECB}" type="pres">
      <dgm:prSet presAssocID="{137019A4-F073-48A8-AED8-F70C66414F2A}" presName="rootComposite" presStyleCnt="0"/>
      <dgm:spPr/>
    </dgm:pt>
    <dgm:pt modelId="{B5F29520-0015-4C43-AC0D-AA058CDAFBEA}" type="pres">
      <dgm:prSet presAssocID="{137019A4-F073-48A8-AED8-F70C66414F2A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E78058B-333E-4A81-BA72-9DDC72D990EF}" type="pres">
      <dgm:prSet presAssocID="{137019A4-F073-48A8-AED8-F70C66414F2A}" presName="rootConnector" presStyleLbl="node2" presStyleIdx="4" presStyleCnt="7"/>
      <dgm:spPr/>
      <dgm:t>
        <a:bodyPr/>
        <a:lstStyle/>
        <a:p>
          <a:endParaRPr lang="en-PH"/>
        </a:p>
      </dgm:t>
    </dgm:pt>
    <dgm:pt modelId="{876A465C-9843-4E7A-8837-D12B244E8E94}" type="pres">
      <dgm:prSet presAssocID="{137019A4-F073-48A8-AED8-F70C66414F2A}" presName="hierChild4" presStyleCnt="0"/>
      <dgm:spPr/>
    </dgm:pt>
    <dgm:pt modelId="{78A71800-3A86-4F4E-9B99-9F2C678993DA}" type="pres">
      <dgm:prSet presAssocID="{137019A4-F073-48A8-AED8-F70C66414F2A}" presName="hierChild5" presStyleCnt="0"/>
      <dgm:spPr/>
    </dgm:pt>
    <dgm:pt modelId="{30FCF56B-C20A-4AB2-B2EA-96434CDA108D}" type="pres">
      <dgm:prSet presAssocID="{DFB6AF54-44D6-420D-8230-8B649B33FD33}" presName="Name37" presStyleLbl="parChTrans1D2" presStyleIdx="5" presStyleCnt="8"/>
      <dgm:spPr/>
      <dgm:t>
        <a:bodyPr/>
        <a:lstStyle/>
        <a:p>
          <a:endParaRPr lang="en-PH"/>
        </a:p>
      </dgm:t>
    </dgm:pt>
    <dgm:pt modelId="{92260050-EADB-4467-BC59-56DE0E8E464D}" type="pres">
      <dgm:prSet presAssocID="{C1B024AB-2AF7-4AA9-AC24-44948FE965AD}" presName="hierRoot2" presStyleCnt="0">
        <dgm:presLayoutVars>
          <dgm:hierBranch val="init"/>
        </dgm:presLayoutVars>
      </dgm:prSet>
      <dgm:spPr/>
    </dgm:pt>
    <dgm:pt modelId="{01C663C5-B633-4470-9C47-98A8A3C91FA3}" type="pres">
      <dgm:prSet presAssocID="{C1B024AB-2AF7-4AA9-AC24-44948FE965AD}" presName="rootComposite" presStyleCnt="0"/>
      <dgm:spPr/>
    </dgm:pt>
    <dgm:pt modelId="{34D00C26-C7E8-43D0-8F92-94EB5D227BA3}" type="pres">
      <dgm:prSet presAssocID="{C1B024AB-2AF7-4AA9-AC24-44948FE965AD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AAA4C4C1-72D4-458B-A616-3ED180F3853F}" type="pres">
      <dgm:prSet presAssocID="{C1B024AB-2AF7-4AA9-AC24-44948FE965AD}" presName="rootConnector" presStyleLbl="node2" presStyleIdx="5" presStyleCnt="7"/>
      <dgm:spPr/>
      <dgm:t>
        <a:bodyPr/>
        <a:lstStyle/>
        <a:p>
          <a:endParaRPr lang="en-PH"/>
        </a:p>
      </dgm:t>
    </dgm:pt>
    <dgm:pt modelId="{DB9BBFBD-3E0E-48D8-B5AE-2E6264FA1251}" type="pres">
      <dgm:prSet presAssocID="{C1B024AB-2AF7-4AA9-AC24-44948FE965AD}" presName="hierChild4" presStyleCnt="0"/>
      <dgm:spPr/>
    </dgm:pt>
    <dgm:pt modelId="{D43C450E-2377-425A-8164-5CD6F432125A}" type="pres">
      <dgm:prSet presAssocID="{C1B024AB-2AF7-4AA9-AC24-44948FE965AD}" presName="hierChild5" presStyleCnt="0"/>
      <dgm:spPr/>
    </dgm:pt>
    <dgm:pt modelId="{700CB62B-5831-4A47-852A-AD86C02BA6E2}" type="pres">
      <dgm:prSet presAssocID="{AEAB1860-551F-4566-97D4-9292C509577E}" presName="Name37" presStyleLbl="parChTrans1D2" presStyleIdx="6" presStyleCnt="8"/>
      <dgm:spPr/>
      <dgm:t>
        <a:bodyPr/>
        <a:lstStyle/>
        <a:p>
          <a:endParaRPr lang="en-PH"/>
        </a:p>
      </dgm:t>
    </dgm:pt>
    <dgm:pt modelId="{11A40126-B42E-4EF5-8987-7302DC2465D3}" type="pres">
      <dgm:prSet presAssocID="{B45A10B2-1384-47AB-9E35-214190537171}" presName="hierRoot2" presStyleCnt="0">
        <dgm:presLayoutVars>
          <dgm:hierBranch val="init"/>
        </dgm:presLayoutVars>
      </dgm:prSet>
      <dgm:spPr/>
    </dgm:pt>
    <dgm:pt modelId="{07AF5965-333D-49E3-BE81-3CB426B782CE}" type="pres">
      <dgm:prSet presAssocID="{B45A10B2-1384-47AB-9E35-214190537171}" presName="rootComposite" presStyleCnt="0"/>
      <dgm:spPr/>
    </dgm:pt>
    <dgm:pt modelId="{6952A602-728D-4ED4-AC4C-CAFD2E973423}" type="pres">
      <dgm:prSet presAssocID="{B45A10B2-1384-47AB-9E35-214190537171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75BF2C65-8D14-4CEC-B226-4CE48FE99B8C}" type="pres">
      <dgm:prSet presAssocID="{B45A10B2-1384-47AB-9E35-214190537171}" presName="rootConnector" presStyleLbl="node2" presStyleIdx="6" presStyleCnt="7"/>
      <dgm:spPr/>
      <dgm:t>
        <a:bodyPr/>
        <a:lstStyle/>
        <a:p>
          <a:endParaRPr lang="en-PH"/>
        </a:p>
      </dgm:t>
    </dgm:pt>
    <dgm:pt modelId="{9485D629-E046-4556-BDA9-3592CEC0B73B}" type="pres">
      <dgm:prSet presAssocID="{B45A10B2-1384-47AB-9E35-214190537171}" presName="hierChild4" presStyleCnt="0"/>
      <dgm:spPr/>
    </dgm:pt>
    <dgm:pt modelId="{F6E90D09-4E00-4A62-A48B-62C8BDAC2CBD}" type="pres">
      <dgm:prSet presAssocID="{B45A10B2-1384-47AB-9E35-214190537171}" presName="hierChild5" presStyleCnt="0"/>
      <dgm:spPr/>
    </dgm:pt>
    <dgm:pt modelId="{5607B95B-58B2-4EAC-B56F-40FB5B30B1FC}" type="pres">
      <dgm:prSet presAssocID="{6E6255D4-993B-48EB-A796-D66BD71DD8A7}" presName="hierChild3" presStyleCnt="0"/>
      <dgm:spPr/>
    </dgm:pt>
    <dgm:pt modelId="{A6F7C20C-C9F7-4AE4-99D6-699299212902}" type="pres">
      <dgm:prSet presAssocID="{C147E061-C0C7-4048-B7F1-8679AE572603}" presName="Name111" presStyleLbl="parChTrans1D2" presStyleIdx="7" presStyleCnt="8"/>
      <dgm:spPr/>
      <dgm:t>
        <a:bodyPr/>
        <a:lstStyle/>
        <a:p>
          <a:endParaRPr lang="en-PH"/>
        </a:p>
      </dgm:t>
    </dgm:pt>
    <dgm:pt modelId="{2EA95FD2-8414-4E54-9F2A-259502CE7CC9}" type="pres">
      <dgm:prSet presAssocID="{E6F693DE-7C94-4BE9-AD37-EB74444ABFE6}" presName="hierRoot3" presStyleCnt="0">
        <dgm:presLayoutVars>
          <dgm:hierBranch val="init"/>
        </dgm:presLayoutVars>
      </dgm:prSet>
      <dgm:spPr/>
    </dgm:pt>
    <dgm:pt modelId="{4B4C0DB5-14B6-48DF-AD6A-4888FB092F41}" type="pres">
      <dgm:prSet presAssocID="{E6F693DE-7C94-4BE9-AD37-EB74444ABFE6}" presName="rootComposite3" presStyleCnt="0"/>
      <dgm:spPr/>
    </dgm:pt>
    <dgm:pt modelId="{8A134EAC-920A-4133-A1D1-C563ECD69D01}" type="pres">
      <dgm:prSet presAssocID="{E6F693DE-7C94-4BE9-AD37-EB74444ABFE6}" presName="rootText3" presStyleLbl="asst1" presStyleIdx="0" presStyleCnt="1" custScaleX="125781" custScaleY="100448" custLinFactNeighborY="-40180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71D87344-313C-4773-BA87-E6AF036428D3}" type="pres">
      <dgm:prSet presAssocID="{E6F693DE-7C94-4BE9-AD37-EB74444ABFE6}" presName="rootConnector3" presStyleLbl="asst1" presStyleIdx="0" presStyleCnt="1"/>
      <dgm:spPr/>
      <dgm:t>
        <a:bodyPr/>
        <a:lstStyle/>
        <a:p>
          <a:endParaRPr lang="en-PH"/>
        </a:p>
      </dgm:t>
    </dgm:pt>
    <dgm:pt modelId="{2EC29B51-76EC-44FB-B6C4-E6D781DFAA1E}" type="pres">
      <dgm:prSet presAssocID="{E6F693DE-7C94-4BE9-AD37-EB74444ABFE6}" presName="hierChild6" presStyleCnt="0"/>
      <dgm:spPr/>
    </dgm:pt>
    <dgm:pt modelId="{0D4B5941-CCB4-49A8-BE97-30F71DB91C13}" type="pres">
      <dgm:prSet presAssocID="{E6F693DE-7C94-4BE9-AD37-EB74444ABFE6}" presName="hierChild7" presStyleCnt="0"/>
      <dgm:spPr/>
    </dgm:pt>
  </dgm:ptLst>
  <dgm:cxnLst>
    <dgm:cxn modelId="{5C1427FD-BD04-4BF7-AF7D-A1277C333FE3}" type="presOf" srcId="{B07D4B8E-6743-4690-A90E-F74143EC798F}" destId="{B59D64C3-CFD0-46D5-B27F-FA30774C2AF4}" srcOrd="0" destOrd="0" presId="urn:microsoft.com/office/officeart/2005/8/layout/orgChart1"/>
    <dgm:cxn modelId="{02261E8C-E6D5-4386-93DD-FD617DF8218E}" type="presOf" srcId="{137019A4-F073-48A8-AED8-F70C66414F2A}" destId="{9E78058B-333E-4A81-BA72-9DDC72D990EF}" srcOrd="1" destOrd="0" presId="urn:microsoft.com/office/officeart/2005/8/layout/orgChart1"/>
    <dgm:cxn modelId="{2B8820BA-9383-46C6-B6AE-5187D48F9B5C}" type="presOf" srcId="{AEAB1860-551F-4566-97D4-9292C509577E}" destId="{700CB62B-5831-4A47-852A-AD86C02BA6E2}" srcOrd="0" destOrd="0" presId="urn:microsoft.com/office/officeart/2005/8/layout/orgChart1"/>
    <dgm:cxn modelId="{21F77263-77B0-4EFA-B115-1B330C8CD570}" type="presOf" srcId="{C1B024AB-2AF7-4AA9-AC24-44948FE965AD}" destId="{AAA4C4C1-72D4-458B-A616-3ED180F3853F}" srcOrd="1" destOrd="0" presId="urn:microsoft.com/office/officeart/2005/8/layout/orgChart1"/>
    <dgm:cxn modelId="{74766CAB-0208-416A-A04C-A92351C56D96}" srcId="{6E6255D4-993B-48EB-A796-D66BD71DD8A7}" destId="{C1B024AB-2AF7-4AA9-AC24-44948FE965AD}" srcOrd="6" destOrd="0" parTransId="{DFB6AF54-44D6-420D-8230-8B649B33FD33}" sibTransId="{DC19E49F-EC47-49CD-A0AA-67B4B109593B}"/>
    <dgm:cxn modelId="{BEB8622F-991C-4AB2-A9A6-8CCAB6DCFC85}" type="presOf" srcId="{C6A0D474-160B-4D7D-A8B7-CE103308B588}" destId="{F7E670B0-5D66-414E-B0AE-86F6AC44D47E}" srcOrd="0" destOrd="0" presId="urn:microsoft.com/office/officeart/2005/8/layout/orgChart1"/>
    <dgm:cxn modelId="{E574C89F-F1DB-4C0C-88DB-894EDBCF7F8C}" type="presOf" srcId="{F8D6B52B-1D30-4D5D-AF3D-81E1B3FF7A8B}" destId="{E355B712-98F5-4DA0-865D-55C6B02ED414}" srcOrd="1" destOrd="0" presId="urn:microsoft.com/office/officeart/2005/8/layout/orgChart1"/>
    <dgm:cxn modelId="{E7764C4A-516F-4B63-92C8-9F86B07C0C1F}" type="presOf" srcId="{FA37111A-5CEE-403F-99DD-A3A3AC02D44F}" destId="{66684594-B2DA-4D24-9C17-45D39B254F9A}" srcOrd="0" destOrd="0" presId="urn:microsoft.com/office/officeart/2005/8/layout/orgChart1"/>
    <dgm:cxn modelId="{15C70328-8015-4C05-AE82-3D9E7BB8AB4E}" type="presOf" srcId="{B08E1385-4362-4F41-885E-05B44461B503}" destId="{4C65381C-1597-4C87-9C50-DBE10DECFF5A}" srcOrd="0" destOrd="0" presId="urn:microsoft.com/office/officeart/2005/8/layout/orgChart1"/>
    <dgm:cxn modelId="{85B7684E-01DC-4DBB-9F78-4FBE04BA41AD}" type="presOf" srcId="{C1B024AB-2AF7-4AA9-AC24-44948FE965AD}" destId="{34D00C26-C7E8-43D0-8F92-94EB5D227BA3}" srcOrd="0" destOrd="0" presId="urn:microsoft.com/office/officeart/2005/8/layout/orgChart1"/>
    <dgm:cxn modelId="{14121FFE-08E8-4F93-A440-9F9991AAA8F3}" srcId="{6E6255D4-993B-48EB-A796-D66BD71DD8A7}" destId="{B45A10B2-1384-47AB-9E35-214190537171}" srcOrd="7" destOrd="0" parTransId="{AEAB1860-551F-4566-97D4-9292C509577E}" sibTransId="{7E518A13-0132-4CF6-AD7A-419E3E1CB740}"/>
    <dgm:cxn modelId="{CA49677A-FC7E-4A93-A414-E090ACF5F506}" srcId="{6E6255D4-993B-48EB-A796-D66BD71DD8A7}" destId="{F8D6B52B-1D30-4D5D-AF3D-81E1B3FF7A8B}" srcOrd="1" destOrd="0" parTransId="{3360A7B2-481D-4CD2-A536-D8A598313C8A}" sibTransId="{7E9C2C58-96D6-462E-AD68-3CE2F97ED92C}"/>
    <dgm:cxn modelId="{3A724819-9023-41CD-A4FD-666D5F6074F3}" type="presOf" srcId="{137019A4-F073-48A8-AED8-F70C66414F2A}" destId="{B5F29520-0015-4C43-AC0D-AA058CDAFBEA}" srcOrd="0" destOrd="0" presId="urn:microsoft.com/office/officeart/2005/8/layout/orgChart1"/>
    <dgm:cxn modelId="{434051A5-3730-47C6-8964-9ADC59952BAC}" type="presOf" srcId="{C6A0D474-160B-4D7D-A8B7-CE103308B588}" destId="{FF098FE8-9CCB-435C-9187-4FD9F0E03227}" srcOrd="1" destOrd="0" presId="urn:microsoft.com/office/officeart/2005/8/layout/orgChart1"/>
    <dgm:cxn modelId="{30D695C6-4AB2-46BB-B9C8-134C05EFC167}" type="presOf" srcId="{6E6255D4-993B-48EB-A796-D66BD71DD8A7}" destId="{62BCAA0F-03F0-46FB-8AB1-18679A24C441}" srcOrd="1" destOrd="0" presId="urn:microsoft.com/office/officeart/2005/8/layout/orgChart1"/>
    <dgm:cxn modelId="{FC33B8D8-201D-49E7-B62D-680042AF801D}" type="presOf" srcId="{FB533DA3-B7B2-45DA-995A-8BA24D07BE80}" destId="{3E1E18B9-E268-473D-8279-E8EB2270970C}" srcOrd="1" destOrd="0" presId="urn:microsoft.com/office/officeart/2005/8/layout/orgChart1"/>
    <dgm:cxn modelId="{2BBDB82C-DA2B-485F-AACB-8371B44E8665}" type="presOf" srcId="{7465846E-5F16-4E7D-80BF-EC387DD003F3}" destId="{79B67239-0B3F-4C6F-8296-D22806FEBBFB}" srcOrd="1" destOrd="0" presId="urn:microsoft.com/office/officeart/2005/8/layout/orgChart1"/>
    <dgm:cxn modelId="{9A422026-815B-4B22-9BB3-724C812D005D}" srcId="{6E6255D4-993B-48EB-A796-D66BD71DD8A7}" destId="{137019A4-F073-48A8-AED8-F70C66414F2A}" srcOrd="5" destOrd="0" parTransId="{7A8A5B85-C4F2-4270-AE43-C73951C54EED}" sibTransId="{C574766E-20F1-48B5-8D97-E993063D714D}"/>
    <dgm:cxn modelId="{362C1B0F-2A34-4212-9F40-DA48DC464041}" type="presOf" srcId="{E6F693DE-7C94-4BE9-AD37-EB74444ABFE6}" destId="{8A134EAC-920A-4133-A1D1-C563ECD69D01}" srcOrd="0" destOrd="0" presId="urn:microsoft.com/office/officeart/2005/8/layout/orgChart1"/>
    <dgm:cxn modelId="{396A5EE7-1858-4A3B-8E63-3E5B96C0ADE7}" type="presOf" srcId="{2C7D2DBC-6FF0-49DB-B63B-726FEFC12988}" destId="{0D476D80-48CE-4BB6-86C5-48D296BDC66E}" srcOrd="0" destOrd="0" presId="urn:microsoft.com/office/officeart/2005/8/layout/orgChart1"/>
    <dgm:cxn modelId="{5D658B25-2149-4308-9DB7-DB46F9EF9E13}" srcId="{6E6255D4-993B-48EB-A796-D66BD71DD8A7}" destId="{4C870B03-CBC7-446B-86F7-CCD87DBDBB7A}" srcOrd="2" destOrd="0" parTransId="{2C7D2DBC-6FF0-49DB-B63B-726FEFC12988}" sibTransId="{3B5FA753-B2FD-45B2-A35B-04E59D0CDDD4}"/>
    <dgm:cxn modelId="{6ADC057B-E211-46CC-953F-653F695DFF91}" type="presOf" srcId="{4C870B03-CBC7-446B-86F7-CCD87DBDBB7A}" destId="{B84143FB-1895-432C-B036-7B0381AC9C9F}" srcOrd="1" destOrd="0" presId="urn:microsoft.com/office/officeart/2005/8/layout/orgChart1"/>
    <dgm:cxn modelId="{E2FB979D-F314-48FF-BB02-CB906CD8E4FA}" srcId="{FA37111A-5CEE-403F-99DD-A3A3AC02D44F}" destId="{FB533DA3-B7B2-45DA-995A-8BA24D07BE80}" srcOrd="0" destOrd="0" parTransId="{54373AB0-46B7-49B9-91FC-4D0F168D7C3E}" sibTransId="{521D92D1-629C-4320-91F2-4F1AB8425CB3}"/>
    <dgm:cxn modelId="{EF9DAA05-C936-47B3-A83D-EC3DCD5D7BA1}" type="presOf" srcId="{F8D6B52B-1D30-4D5D-AF3D-81E1B3FF7A8B}" destId="{08386F24-5048-4A98-9D38-A3A1CA6F7C2B}" srcOrd="0" destOrd="0" presId="urn:microsoft.com/office/officeart/2005/8/layout/orgChart1"/>
    <dgm:cxn modelId="{321087A6-8871-4E1B-901D-58F5F578FCE4}" srcId="{FA37111A-5CEE-403F-99DD-A3A3AC02D44F}" destId="{6E6255D4-993B-48EB-A796-D66BD71DD8A7}" srcOrd="1" destOrd="0" parTransId="{6120FADF-7D08-4A56-8B4F-873916BD1DFF}" sibTransId="{C56133DA-62D4-4DBD-9354-2B0F0C4CBD2B}"/>
    <dgm:cxn modelId="{9FA5A8F4-C9F4-48C5-9ECE-085601B7CF53}" type="presOf" srcId="{FB533DA3-B7B2-45DA-995A-8BA24D07BE80}" destId="{37375C8E-6859-4108-B17A-E534096D936D}" srcOrd="0" destOrd="0" presId="urn:microsoft.com/office/officeart/2005/8/layout/orgChart1"/>
    <dgm:cxn modelId="{92FB44AA-C849-4591-BB4F-B2C6ECE47D5D}" type="presOf" srcId="{B45A10B2-1384-47AB-9E35-214190537171}" destId="{6952A602-728D-4ED4-AC4C-CAFD2E973423}" srcOrd="0" destOrd="0" presId="urn:microsoft.com/office/officeart/2005/8/layout/orgChart1"/>
    <dgm:cxn modelId="{FDED43B6-5230-4174-AB2F-20CE58FA89FE}" type="presOf" srcId="{4C870B03-CBC7-446B-86F7-CCD87DBDBB7A}" destId="{4907D5B6-B441-419C-A801-A59A88A8D8C0}" srcOrd="0" destOrd="0" presId="urn:microsoft.com/office/officeart/2005/8/layout/orgChart1"/>
    <dgm:cxn modelId="{1D45A159-F888-4742-9E68-1225459D0C29}" type="presOf" srcId="{DFB6AF54-44D6-420D-8230-8B649B33FD33}" destId="{30FCF56B-C20A-4AB2-B2EA-96434CDA108D}" srcOrd="0" destOrd="0" presId="urn:microsoft.com/office/officeart/2005/8/layout/orgChart1"/>
    <dgm:cxn modelId="{44509976-3868-49E1-8A95-31603F511633}" type="presOf" srcId="{7465846E-5F16-4E7D-80BF-EC387DD003F3}" destId="{76411786-80E6-486F-BCAC-F6F8577BA190}" srcOrd="0" destOrd="0" presId="urn:microsoft.com/office/officeart/2005/8/layout/orgChart1"/>
    <dgm:cxn modelId="{0EAD7148-7782-4477-98E7-F80E28C59D98}" type="presOf" srcId="{C147E061-C0C7-4048-B7F1-8679AE572603}" destId="{A6F7C20C-C9F7-4AE4-99D6-699299212902}" srcOrd="0" destOrd="0" presId="urn:microsoft.com/office/officeart/2005/8/layout/orgChart1"/>
    <dgm:cxn modelId="{ED9787CB-4D78-4A9F-BED0-3F54634220DD}" srcId="{6E6255D4-993B-48EB-A796-D66BD71DD8A7}" destId="{C6A0D474-160B-4D7D-A8B7-CE103308B588}" srcOrd="4" destOrd="0" parTransId="{B08E1385-4362-4F41-885E-05B44461B503}" sibTransId="{AFF13881-C01F-4FF5-A573-02B05D5D84DD}"/>
    <dgm:cxn modelId="{7A7879DC-6BE6-4A08-B165-C8850D8C1A59}" type="presOf" srcId="{6E6255D4-993B-48EB-A796-D66BD71DD8A7}" destId="{55CAB2BB-04F4-465C-BE7B-B6BD1A5AF048}" srcOrd="0" destOrd="0" presId="urn:microsoft.com/office/officeart/2005/8/layout/orgChart1"/>
    <dgm:cxn modelId="{1BC20495-BE4C-4416-82F7-1F66D4D4810F}" type="presOf" srcId="{7A8A5B85-C4F2-4270-AE43-C73951C54EED}" destId="{E1A9D60E-6D8D-4285-B420-B4ED9A64D375}" srcOrd="0" destOrd="0" presId="urn:microsoft.com/office/officeart/2005/8/layout/orgChart1"/>
    <dgm:cxn modelId="{9611E0C4-7309-4254-AE89-B164086D9A14}" type="presOf" srcId="{3360A7B2-481D-4CD2-A536-D8A598313C8A}" destId="{F075BF0E-762C-43C3-962A-F488925B9B99}" srcOrd="0" destOrd="0" presId="urn:microsoft.com/office/officeart/2005/8/layout/orgChart1"/>
    <dgm:cxn modelId="{A587FCD5-2CBA-4454-8CBC-DA1BEA67C90C}" srcId="{6E6255D4-993B-48EB-A796-D66BD71DD8A7}" destId="{7465846E-5F16-4E7D-80BF-EC387DD003F3}" srcOrd="3" destOrd="0" parTransId="{B07D4B8E-6743-4690-A90E-F74143EC798F}" sibTransId="{4B2AF4CA-EBD7-4C00-9826-662BBB93CDED}"/>
    <dgm:cxn modelId="{A99D4B64-6B2E-4972-B451-5448323B791C}" srcId="{6E6255D4-993B-48EB-A796-D66BD71DD8A7}" destId="{E6F693DE-7C94-4BE9-AD37-EB74444ABFE6}" srcOrd="0" destOrd="0" parTransId="{C147E061-C0C7-4048-B7F1-8679AE572603}" sibTransId="{0A393BB8-0B6A-45D9-ACF7-36E4A6763A12}"/>
    <dgm:cxn modelId="{EEB5FDF6-B56E-4A51-A141-1F061F4458EC}" type="presOf" srcId="{E6F693DE-7C94-4BE9-AD37-EB74444ABFE6}" destId="{71D87344-313C-4773-BA87-E6AF036428D3}" srcOrd="1" destOrd="0" presId="urn:microsoft.com/office/officeart/2005/8/layout/orgChart1"/>
    <dgm:cxn modelId="{4AB8DCF6-1073-4F96-B286-EF481ABAB6B4}" type="presOf" srcId="{B45A10B2-1384-47AB-9E35-214190537171}" destId="{75BF2C65-8D14-4CEC-B226-4CE48FE99B8C}" srcOrd="1" destOrd="0" presId="urn:microsoft.com/office/officeart/2005/8/layout/orgChart1"/>
    <dgm:cxn modelId="{A3D989C8-B497-4779-A903-11E878A239EC}" type="presParOf" srcId="{66684594-B2DA-4D24-9C17-45D39B254F9A}" destId="{AE5C5AE7-3E19-46CB-B938-058DA3200A4C}" srcOrd="0" destOrd="0" presId="urn:microsoft.com/office/officeart/2005/8/layout/orgChart1"/>
    <dgm:cxn modelId="{71A239FF-23C4-475E-85CD-90ADBB0E820F}" type="presParOf" srcId="{AE5C5AE7-3E19-46CB-B938-058DA3200A4C}" destId="{95C6DDE6-C992-4657-A684-72EED2CF9E9C}" srcOrd="0" destOrd="0" presId="urn:microsoft.com/office/officeart/2005/8/layout/orgChart1"/>
    <dgm:cxn modelId="{49B7F776-DC80-40E5-9D25-A57ADCC9DC81}" type="presParOf" srcId="{95C6DDE6-C992-4657-A684-72EED2CF9E9C}" destId="{37375C8E-6859-4108-B17A-E534096D936D}" srcOrd="0" destOrd="0" presId="urn:microsoft.com/office/officeart/2005/8/layout/orgChart1"/>
    <dgm:cxn modelId="{D0BD4F74-92C0-456C-9BED-782597110D4C}" type="presParOf" srcId="{95C6DDE6-C992-4657-A684-72EED2CF9E9C}" destId="{3E1E18B9-E268-473D-8279-E8EB2270970C}" srcOrd="1" destOrd="0" presId="urn:microsoft.com/office/officeart/2005/8/layout/orgChart1"/>
    <dgm:cxn modelId="{0B01CD6A-4497-4750-A722-FEBF0233DFBA}" type="presParOf" srcId="{AE5C5AE7-3E19-46CB-B938-058DA3200A4C}" destId="{13D00444-E568-42AD-B031-04751A97DD6F}" srcOrd="1" destOrd="0" presId="urn:microsoft.com/office/officeart/2005/8/layout/orgChart1"/>
    <dgm:cxn modelId="{2FFCB1A4-BA34-4E0F-9EBE-99609688124B}" type="presParOf" srcId="{AE5C5AE7-3E19-46CB-B938-058DA3200A4C}" destId="{73421411-BADE-4350-92FF-33711584A815}" srcOrd="2" destOrd="0" presId="urn:microsoft.com/office/officeart/2005/8/layout/orgChart1"/>
    <dgm:cxn modelId="{18DD1B75-E53B-4B4B-B00F-592BAA51214C}" type="presParOf" srcId="{66684594-B2DA-4D24-9C17-45D39B254F9A}" destId="{9A56326E-6AA8-451E-9880-F30DFAFA2662}" srcOrd="1" destOrd="0" presId="urn:microsoft.com/office/officeart/2005/8/layout/orgChart1"/>
    <dgm:cxn modelId="{FE7BB116-E201-4A12-9C55-C6190A351EFE}" type="presParOf" srcId="{9A56326E-6AA8-451E-9880-F30DFAFA2662}" destId="{4AA7DD81-362F-4C6B-B63B-1C9EBDD17C0A}" srcOrd="0" destOrd="0" presId="urn:microsoft.com/office/officeart/2005/8/layout/orgChart1"/>
    <dgm:cxn modelId="{DA031DEA-EAFB-436D-908C-BDC5BA6CF41E}" type="presParOf" srcId="{4AA7DD81-362F-4C6B-B63B-1C9EBDD17C0A}" destId="{55CAB2BB-04F4-465C-BE7B-B6BD1A5AF048}" srcOrd="0" destOrd="0" presId="urn:microsoft.com/office/officeart/2005/8/layout/orgChart1"/>
    <dgm:cxn modelId="{CF9D3C52-F8B0-43C1-896D-FF7DB93A990C}" type="presParOf" srcId="{4AA7DD81-362F-4C6B-B63B-1C9EBDD17C0A}" destId="{62BCAA0F-03F0-46FB-8AB1-18679A24C441}" srcOrd="1" destOrd="0" presId="urn:microsoft.com/office/officeart/2005/8/layout/orgChart1"/>
    <dgm:cxn modelId="{33C97BA4-FCE3-43AC-AE67-E888006B67CD}" type="presParOf" srcId="{9A56326E-6AA8-451E-9880-F30DFAFA2662}" destId="{B264D80D-34DB-4D8C-8A8A-96755E76AB6B}" srcOrd="1" destOrd="0" presId="urn:microsoft.com/office/officeart/2005/8/layout/orgChart1"/>
    <dgm:cxn modelId="{F4B51B85-A6FD-49F2-A375-6E7728E8AAF2}" type="presParOf" srcId="{B264D80D-34DB-4D8C-8A8A-96755E76AB6B}" destId="{F075BF0E-762C-43C3-962A-F488925B9B99}" srcOrd="0" destOrd="0" presId="urn:microsoft.com/office/officeart/2005/8/layout/orgChart1"/>
    <dgm:cxn modelId="{5E4BDA51-2206-46B6-A086-916E56F48B8A}" type="presParOf" srcId="{B264D80D-34DB-4D8C-8A8A-96755E76AB6B}" destId="{1F6CE3FE-731B-4682-A77F-1AB689F3E2EA}" srcOrd="1" destOrd="0" presId="urn:microsoft.com/office/officeart/2005/8/layout/orgChart1"/>
    <dgm:cxn modelId="{062AB5DB-9E41-4379-810A-A21B9EA3C877}" type="presParOf" srcId="{1F6CE3FE-731B-4682-A77F-1AB689F3E2EA}" destId="{AD053730-09C7-4D1F-A92F-08282896609B}" srcOrd="0" destOrd="0" presId="urn:microsoft.com/office/officeart/2005/8/layout/orgChart1"/>
    <dgm:cxn modelId="{9C85F58E-28A4-48C7-B512-7C2650F1EBCD}" type="presParOf" srcId="{AD053730-09C7-4D1F-A92F-08282896609B}" destId="{08386F24-5048-4A98-9D38-A3A1CA6F7C2B}" srcOrd="0" destOrd="0" presId="urn:microsoft.com/office/officeart/2005/8/layout/orgChart1"/>
    <dgm:cxn modelId="{A9C795A1-E384-4FAD-9724-254EBC1B2F7F}" type="presParOf" srcId="{AD053730-09C7-4D1F-A92F-08282896609B}" destId="{E355B712-98F5-4DA0-865D-55C6B02ED414}" srcOrd="1" destOrd="0" presId="urn:microsoft.com/office/officeart/2005/8/layout/orgChart1"/>
    <dgm:cxn modelId="{1B32B8B1-D17C-4FD8-A6EB-FBBE8495B187}" type="presParOf" srcId="{1F6CE3FE-731B-4682-A77F-1AB689F3E2EA}" destId="{5C327455-E552-40F1-AA31-CD07E8F2A684}" srcOrd="1" destOrd="0" presId="urn:microsoft.com/office/officeart/2005/8/layout/orgChart1"/>
    <dgm:cxn modelId="{446E04B7-2A34-4C90-A450-69FDB3FB7C04}" type="presParOf" srcId="{1F6CE3FE-731B-4682-A77F-1AB689F3E2EA}" destId="{9215391A-B538-488A-89C7-055622C5C7D3}" srcOrd="2" destOrd="0" presId="urn:microsoft.com/office/officeart/2005/8/layout/orgChart1"/>
    <dgm:cxn modelId="{50AD0890-6A7D-4AED-BBD1-368F07CC0179}" type="presParOf" srcId="{B264D80D-34DB-4D8C-8A8A-96755E76AB6B}" destId="{0D476D80-48CE-4BB6-86C5-48D296BDC66E}" srcOrd="2" destOrd="0" presId="urn:microsoft.com/office/officeart/2005/8/layout/orgChart1"/>
    <dgm:cxn modelId="{C087D53D-A8F4-4D12-95C4-AA1EC221BAA5}" type="presParOf" srcId="{B264D80D-34DB-4D8C-8A8A-96755E76AB6B}" destId="{A7BCCBB7-2E19-4D60-BF26-6437316A264A}" srcOrd="3" destOrd="0" presId="urn:microsoft.com/office/officeart/2005/8/layout/orgChart1"/>
    <dgm:cxn modelId="{4A583466-819B-4D60-91FA-89F2594E4738}" type="presParOf" srcId="{A7BCCBB7-2E19-4D60-BF26-6437316A264A}" destId="{50366895-7E9C-4274-B4D4-39CEBED90A75}" srcOrd="0" destOrd="0" presId="urn:microsoft.com/office/officeart/2005/8/layout/orgChart1"/>
    <dgm:cxn modelId="{281D9444-C5BB-4231-B09B-9E1D2AAC173B}" type="presParOf" srcId="{50366895-7E9C-4274-B4D4-39CEBED90A75}" destId="{4907D5B6-B441-419C-A801-A59A88A8D8C0}" srcOrd="0" destOrd="0" presId="urn:microsoft.com/office/officeart/2005/8/layout/orgChart1"/>
    <dgm:cxn modelId="{66FCCCF0-505D-4CEF-9D42-C2745B540574}" type="presParOf" srcId="{50366895-7E9C-4274-B4D4-39CEBED90A75}" destId="{B84143FB-1895-432C-B036-7B0381AC9C9F}" srcOrd="1" destOrd="0" presId="urn:microsoft.com/office/officeart/2005/8/layout/orgChart1"/>
    <dgm:cxn modelId="{17CAD35D-41EA-4E47-B956-C1AC47B38A9A}" type="presParOf" srcId="{A7BCCBB7-2E19-4D60-BF26-6437316A264A}" destId="{670089DE-A33F-42E4-8429-2CB3DE3C27B2}" srcOrd="1" destOrd="0" presId="urn:microsoft.com/office/officeart/2005/8/layout/orgChart1"/>
    <dgm:cxn modelId="{A38FA950-3A04-491F-B297-7595F19DD68D}" type="presParOf" srcId="{A7BCCBB7-2E19-4D60-BF26-6437316A264A}" destId="{5BBAF640-A087-4C0D-9251-50367F2D201D}" srcOrd="2" destOrd="0" presId="urn:microsoft.com/office/officeart/2005/8/layout/orgChart1"/>
    <dgm:cxn modelId="{5FFD13E4-CB1B-4E3B-A679-B6430BAF9B13}" type="presParOf" srcId="{B264D80D-34DB-4D8C-8A8A-96755E76AB6B}" destId="{B59D64C3-CFD0-46D5-B27F-FA30774C2AF4}" srcOrd="4" destOrd="0" presId="urn:microsoft.com/office/officeart/2005/8/layout/orgChart1"/>
    <dgm:cxn modelId="{6AAB2D10-DFD3-4FD6-85D3-A8A25D5DD734}" type="presParOf" srcId="{B264D80D-34DB-4D8C-8A8A-96755E76AB6B}" destId="{0CD606F2-0D45-49A9-B8B6-CEB9DCF9A09E}" srcOrd="5" destOrd="0" presId="urn:microsoft.com/office/officeart/2005/8/layout/orgChart1"/>
    <dgm:cxn modelId="{C16BC0CE-EE45-4315-8D1E-200A36336454}" type="presParOf" srcId="{0CD606F2-0D45-49A9-B8B6-CEB9DCF9A09E}" destId="{24C04A4D-955C-4595-8E9C-C107948270D9}" srcOrd="0" destOrd="0" presId="urn:microsoft.com/office/officeart/2005/8/layout/orgChart1"/>
    <dgm:cxn modelId="{586165E3-4AE5-4507-914B-0EDCCF3B7F1A}" type="presParOf" srcId="{24C04A4D-955C-4595-8E9C-C107948270D9}" destId="{76411786-80E6-486F-BCAC-F6F8577BA190}" srcOrd="0" destOrd="0" presId="urn:microsoft.com/office/officeart/2005/8/layout/orgChart1"/>
    <dgm:cxn modelId="{BA77F382-CC6A-41D1-B425-BC43430DF540}" type="presParOf" srcId="{24C04A4D-955C-4595-8E9C-C107948270D9}" destId="{79B67239-0B3F-4C6F-8296-D22806FEBBFB}" srcOrd="1" destOrd="0" presId="urn:microsoft.com/office/officeart/2005/8/layout/orgChart1"/>
    <dgm:cxn modelId="{88C78131-DF00-4788-9362-4FBEE83F553B}" type="presParOf" srcId="{0CD606F2-0D45-49A9-B8B6-CEB9DCF9A09E}" destId="{FE2D4034-3DB3-46D2-9FD4-258FCEB78A60}" srcOrd="1" destOrd="0" presId="urn:microsoft.com/office/officeart/2005/8/layout/orgChart1"/>
    <dgm:cxn modelId="{560398DF-03B9-4D2D-B53A-45BEF3FB3A5B}" type="presParOf" srcId="{0CD606F2-0D45-49A9-B8B6-CEB9DCF9A09E}" destId="{5AB31098-D5E8-425D-AE13-22B49D0C2D08}" srcOrd="2" destOrd="0" presId="urn:microsoft.com/office/officeart/2005/8/layout/orgChart1"/>
    <dgm:cxn modelId="{A235F3E2-2DA7-4340-9362-E3DA6928CC9D}" type="presParOf" srcId="{B264D80D-34DB-4D8C-8A8A-96755E76AB6B}" destId="{4C65381C-1597-4C87-9C50-DBE10DECFF5A}" srcOrd="6" destOrd="0" presId="urn:microsoft.com/office/officeart/2005/8/layout/orgChart1"/>
    <dgm:cxn modelId="{983747DA-FF88-4023-A4E2-0EB1CF6070A8}" type="presParOf" srcId="{B264D80D-34DB-4D8C-8A8A-96755E76AB6B}" destId="{32469C35-91F7-429A-BDE1-2C469640F393}" srcOrd="7" destOrd="0" presId="urn:microsoft.com/office/officeart/2005/8/layout/orgChart1"/>
    <dgm:cxn modelId="{B9C0B298-E056-4714-BE8A-11B80706922A}" type="presParOf" srcId="{32469C35-91F7-429A-BDE1-2C469640F393}" destId="{DB1B4795-3ACA-405B-93C5-77488D4CFE4D}" srcOrd="0" destOrd="0" presId="urn:microsoft.com/office/officeart/2005/8/layout/orgChart1"/>
    <dgm:cxn modelId="{7A167F4E-A7FB-4C40-902B-B2CE245F8187}" type="presParOf" srcId="{DB1B4795-3ACA-405B-93C5-77488D4CFE4D}" destId="{F7E670B0-5D66-414E-B0AE-86F6AC44D47E}" srcOrd="0" destOrd="0" presId="urn:microsoft.com/office/officeart/2005/8/layout/orgChart1"/>
    <dgm:cxn modelId="{7A28A545-9B15-4EE6-A151-555A740DD8AE}" type="presParOf" srcId="{DB1B4795-3ACA-405B-93C5-77488D4CFE4D}" destId="{FF098FE8-9CCB-435C-9187-4FD9F0E03227}" srcOrd="1" destOrd="0" presId="urn:microsoft.com/office/officeart/2005/8/layout/orgChart1"/>
    <dgm:cxn modelId="{492CAB0D-B67B-40CC-8138-11C16CE0732F}" type="presParOf" srcId="{32469C35-91F7-429A-BDE1-2C469640F393}" destId="{75AAD1D9-1615-4E9C-8843-E76F5B48CED7}" srcOrd="1" destOrd="0" presId="urn:microsoft.com/office/officeart/2005/8/layout/orgChart1"/>
    <dgm:cxn modelId="{F119B502-FE70-4A39-B459-FF2A730F3E84}" type="presParOf" srcId="{32469C35-91F7-429A-BDE1-2C469640F393}" destId="{C1E2C2A9-F2CF-4023-A486-C8E8D33E25AF}" srcOrd="2" destOrd="0" presId="urn:microsoft.com/office/officeart/2005/8/layout/orgChart1"/>
    <dgm:cxn modelId="{975F3737-9340-4877-8011-880660865CA5}" type="presParOf" srcId="{B264D80D-34DB-4D8C-8A8A-96755E76AB6B}" destId="{E1A9D60E-6D8D-4285-B420-B4ED9A64D375}" srcOrd="8" destOrd="0" presId="urn:microsoft.com/office/officeart/2005/8/layout/orgChart1"/>
    <dgm:cxn modelId="{B5020A26-C512-419E-A126-2A75F3FD953A}" type="presParOf" srcId="{B264D80D-34DB-4D8C-8A8A-96755E76AB6B}" destId="{5E6F3DC7-5019-43ED-B725-941425C4E126}" srcOrd="9" destOrd="0" presId="urn:microsoft.com/office/officeart/2005/8/layout/orgChart1"/>
    <dgm:cxn modelId="{F027775F-7EC6-4313-8AAA-79E85E40B9CE}" type="presParOf" srcId="{5E6F3DC7-5019-43ED-B725-941425C4E126}" destId="{F58E5616-F5C3-4B92-9613-8850645C6ECB}" srcOrd="0" destOrd="0" presId="urn:microsoft.com/office/officeart/2005/8/layout/orgChart1"/>
    <dgm:cxn modelId="{1FFDBD70-D512-4C3E-8B87-1F25886068DD}" type="presParOf" srcId="{F58E5616-F5C3-4B92-9613-8850645C6ECB}" destId="{B5F29520-0015-4C43-AC0D-AA058CDAFBEA}" srcOrd="0" destOrd="0" presId="urn:microsoft.com/office/officeart/2005/8/layout/orgChart1"/>
    <dgm:cxn modelId="{58024F23-BEC9-4489-8589-0249E42104B0}" type="presParOf" srcId="{F58E5616-F5C3-4B92-9613-8850645C6ECB}" destId="{9E78058B-333E-4A81-BA72-9DDC72D990EF}" srcOrd="1" destOrd="0" presId="urn:microsoft.com/office/officeart/2005/8/layout/orgChart1"/>
    <dgm:cxn modelId="{328CC3A4-814C-4E23-B951-107E12B15F95}" type="presParOf" srcId="{5E6F3DC7-5019-43ED-B725-941425C4E126}" destId="{876A465C-9843-4E7A-8837-D12B244E8E94}" srcOrd="1" destOrd="0" presId="urn:microsoft.com/office/officeart/2005/8/layout/orgChart1"/>
    <dgm:cxn modelId="{F04A2936-C741-4F9A-A787-F02761547096}" type="presParOf" srcId="{5E6F3DC7-5019-43ED-B725-941425C4E126}" destId="{78A71800-3A86-4F4E-9B99-9F2C678993DA}" srcOrd="2" destOrd="0" presId="urn:microsoft.com/office/officeart/2005/8/layout/orgChart1"/>
    <dgm:cxn modelId="{34E71259-147C-4958-9F0A-A270BA6C9095}" type="presParOf" srcId="{B264D80D-34DB-4D8C-8A8A-96755E76AB6B}" destId="{30FCF56B-C20A-4AB2-B2EA-96434CDA108D}" srcOrd="10" destOrd="0" presId="urn:microsoft.com/office/officeart/2005/8/layout/orgChart1"/>
    <dgm:cxn modelId="{394AEFBE-341F-489A-B161-1E8393613B21}" type="presParOf" srcId="{B264D80D-34DB-4D8C-8A8A-96755E76AB6B}" destId="{92260050-EADB-4467-BC59-56DE0E8E464D}" srcOrd="11" destOrd="0" presId="urn:microsoft.com/office/officeart/2005/8/layout/orgChart1"/>
    <dgm:cxn modelId="{B853044B-9FB9-4BAC-8545-A2F4AC7EDF7B}" type="presParOf" srcId="{92260050-EADB-4467-BC59-56DE0E8E464D}" destId="{01C663C5-B633-4470-9C47-98A8A3C91FA3}" srcOrd="0" destOrd="0" presId="urn:microsoft.com/office/officeart/2005/8/layout/orgChart1"/>
    <dgm:cxn modelId="{01F50CDD-30B2-4469-8CDC-97B8F9E36951}" type="presParOf" srcId="{01C663C5-B633-4470-9C47-98A8A3C91FA3}" destId="{34D00C26-C7E8-43D0-8F92-94EB5D227BA3}" srcOrd="0" destOrd="0" presId="urn:microsoft.com/office/officeart/2005/8/layout/orgChart1"/>
    <dgm:cxn modelId="{E8F0291C-4912-4831-BEB1-1AE2979697BA}" type="presParOf" srcId="{01C663C5-B633-4470-9C47-98A8A3C91FA3}" destId="{AAA4C4C1-72D4-458B-A616-3ED180F3853F}" srcOrd="1" destOrd="0" presId="urn:microsoft.com/office/officeart/2005/8/layout/orgChart1"/>
    <dgm:cxn modelId="{AF1455D8-705C-4C3D-B145-99BC4A2DD567}" type="presParOf" srcId="{92260050-EADB-4467-BC59-56DE0E8E464D}" destId="{DB9BBFBD-3E0E-48D8-B5AE-2E6264FA1251}" srcOrd="1" destOrd="0" presId="urn:microsoft.com/office/officeart/2005/8/layout/orgChart1"/>
    <dgm:cxn modelId="{FAFE282B-338F-4754-8ADC-6C3BD828C0F9}" type="presParOf" srcId="{92260050-EADB-4467-BC59-56DE0E8E464D}" destId="{D43C450E-2377-425A-8164-5CD6F432125A}" srcOrd="2" destOrd="0" presId="urn:microsoft.com/office/officeart/2005/8/layout/orgChart1"/>
    <dgm:cxn modelId="{CB4C9579-E427-4D85-BE37-4FF272B1F388}" type="presParOf" srcId="{B264D80D-34DB-4D8C-8A8A-96755E76AB6B}" destId="{700CB62B-5831-4A47-852A-AD86C02BA6E2}" srcOrd="12" destOrd="0" presId="urn:microsoft.com/office/officeart/2005/8/layout/orgChart1"/>
    <dgm:cxn modelId="{EBFB14B6-26DF-4292-8824-634D6C0634DA}" type="presParOf" srcId="{B264D80D-34DB-4D8C-8A8A-96755E76AB6B}" destId="{11A40126-B42E-4EF5-8987-7302DC2465D3}" srcOrd="13" destOrd="0" presId="urn:microsoft.com/office/officeart/2005/8/layout/orgChart1"/>
    <dgm:cxn modelId="{FFD99EB5-DC20-491F-839E-A74D213D809E}" type="presParOf" srcId="{11A40126-B42E-4EF5-8987-7302DC2465D3}" destId="{07AF5965-333D-49E3-BE81-3CB426B782CE}" srcOrd="0" destOrd="0" presId="urn:microsoft.com/office/officeart/2005/8/layout/orgChart1"/>
    <dgm:cxn modelId="{C87B9B54-D625-43B5-A64A-26F3AC0FF55C}" type="presParOf" srcId="{07AF5965-333D-49E3-BE81-3CB426B782CE}" destId="{6952A602-728D-4ED4-AC4C-CAFD2E973423}" srcOrd="0" destOrd="0" presId="urn:microsoft.com/office/officeart/2005/8/layout/orgChart1"/>
    <dgm:cxn modelId="{0F8A4BD5-8F16-45C5-9713-6B29A42C0B09}" type="presParOf" srcId="{07AF5965-333D-49E3-BE81-3CB426B782CE}" destId="{75BF2C65-8D14-4CEC-B226-4CE48FE99B8C}" srcOrd="1" destOrd="0" presId="urn:microsoft.com/office/officeart/2005/8/layout/orgChart1"/>
    <dgm:cxn modelId="{D4C76204-1390-4EE4-BC6D-AFA3E230F97C}" type="presParOf" srcId="{11A40126-B42E-4EF5-8987-7302DC2465D3}" destId="{9485D629-E046-4556-BDA9-3592CEC0B73B}" srcOrd="1" destOrd="0" presId="urn:microsoft.com/office/officeart/2005/8/layout/orgChart1"/>
    <dgm:cxn modelId="{0D306FE7-63F3-4939-A474-0792CC85A945}" type="presParOf" srcId="{11A40126-B42E-4EF5-8987-7302DC2465D3}" destId="{F6E90D09-4E00-4A62-A48B-62C8BDAC2CBD}" srcOrd="2" destOrd="0" presId="urn:microsoft.com/office/officeart/2005/8/layout/orgChart1"/>
    <dgm:cxn modelId="{A1206A8E-A793-4EB4-9089-337760CC6D9D}" type="presParOf" srcId="{9A56326E-6AA8-451E-9880-F30DFAFA2662}" destId="{5607B95B-58B2-4EAC-B56F-40FB5B30B1FC}" srcOrd="2" destOrd="0" presId="urn:microsoft.com/office/officeart/2005/8/layout/orgChart1"/>
    <dgm:cxn modelId="{192299A5-0A72-415A-94B1-46E1E117C53C}" type="presParOf" srcId="{5607B95B-58B2-4EAC-B56F-40FB5B30B1FC}" destId="{A6F7C20C-C9F7-4AE4-99D6-699299212902}" srcOrd="0" destOrd="0" presId="urn:microsoft.com/office/officeart/2005/8/layout/orgChart1"/>
    <dgm:cxn modelId="{3FBD0DDA-A50D-4C39-BF1E-7846D4C5A3D4}" type="presParOf" srcId="{5607B95B-58B2-4EAC-B56F-40FB5B30B1FC}" destId="{2EA95FD2-8414-4E54-9F2A-259502CE7CC9}" srcOrd="1" destOrd="0" presId="urn:microsoft.com/office/officeart/2005/8/layout/orgChart1"/>
    <dgm:cxn modelId="{8936FFCD-0441-4DB6-956A-789E055D3B6F}" type="presParOf" srcId="{2EA95FD2-8414-4E54-9F2A-259502CE7CC9}" destId="{4B4C0DB5-14B6-48DF-AD6A-4888FB092F41}" srcOrd="0" destOrd="0" presId="urn:microsoft.com/office/officeart/2005/8/layout/orgChart1"/>
    <dgm:cxn modelId="{D12340DA-664F-4BC5-84D7-4DF93E699631}" type="presParOf" srcId="{4B4C0DB5-14B6-48DF-AD6A-4888FB092F41}" destId="{8A134EAC-920A-4133-A1D1-C563ECD69D01}" srcOrd="0" destOrd="0" presId="urn:microsoft.com/office/officeart/2005/8/layout/orgChart1"/>
    <dgm:cxn modelId="{86AFEE0A-59F8-4C05-86D3-012AFD7423B0}" type="presParOf" srcId="{4B4C0DB5-14B6-48DF-AD6A-4888FB092F41}" destId="{71D87344-313C-4773-BA87-E6AF036428D3}" srcOrd="1" destOrd="0" presId="urn:microsoft.com/office/officeart/2005/8/layout/orgChart1"/>
    <dgm:cxn modelId="{33C0D990-DB1A-4AE1-A45B-50845A7F5EF1}" type="presParOf" srcId="{2EA95FD2-8414-4E54-9F2A-259502CE7CC9}" destId="{2EC29B51-76EC-44FB-B6C4-E6D781DFAA1E}" srcOrd="1" destOrd="0" presId="urn:microsoft.com/office/officeart/2005/8/layout/orgChart1"/>
    <dgm:cxn modelId="{964B917E-B76B-4E86-B7E2-23E562D29474}" type="presParOf" srcId="{2EA95FD2-8414-4E54-9F2A-259502CE7CC9}" destId="{0D4B5941-CCB4-49A8-BE97-30F71DB91C1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F7C20C-C9F7-4AE4-99D6-699299212902}">
      <dsp:nvSpPr>
        <dsp:cNvPr id="0" name=""/>
        <dsp:cNvSpPr/>
      </dsp:nvSpPr>
      <dsp:spPr>
        <a:xfrm>
          <a:off x="2627774" y="879721"/>
          <a:ext cx="91440" cy="296595"/>
        </a:xfrm>
        <a:custGeom>
          <a:avLst/>
          <a:gdLst/>
          <a:ahLst/>
          <a:cxnLst/>
          <a:rect l="0" t="0" r="0" b="0"/>
          <a:pathLst>
            <a:path>
              <a:moveTo>
                <a:pt x="115425" y="0"/>
              </a:moveTo>
              <a:lnTo>
                <a:pt x="115425" y="296595"/>
              </a:lnTo>
              <a:lnTo>
                <a:pt x="45720" y="29659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CB62B-5831-4A47-852A-AD86C02BA6E2}">
      <dsp:nvSpPr>
        <dsp:cNvPr id="0" name=""/>
        <dsp:cNvSpPr/>
      </dsp:nvSpPr>
      <dsp:spPr>
        <a:xfrm>
          <a:off x="2743200" y="879721"/>
          <a:ext cx="2409835" cy="736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382"/>
              </a:lnTo>
              <a:lnTo>
                <a:pt x="2409835" y="666382"/>
              </a:lnTo>
              <a:lnTo>
                <a:pt x="2409835" y="7360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CF56B-C20A-4AB2-B2EA-96434CDA108D}">
      <dsp:nvSpPr>
        <dsp:cNvPr id="0" name=""/>
        <dsp:cNvSpPr/>
      </dsp:nvSpPr>
      <dsp:spPr>
        <a:xfrm>
          <a:off x="2743200" y="879721"/>
          <a:ext cx="1606556" cy="736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382"/>
              </a:lnTo>
              <a:lnTo>
                <a:pt x="1606556" y="666382"/>
              </a:lnTo>
              <a:lnTo>
                <a:pt x="1606556" y="7360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9D60E-6D8D-4285-B420-B4ED9A64D375}">
      <dsp:nvSpPr>
        <dsp:cNvPr id="0" name=""/>
        <dsp:cNvSpPr/>
      </dsp:nvSpPr>
      <dsp:spPr>
        <a:xfrm>
          <a:off x="2743200" y="879721"/>
          <a:ext cx="803278" cy="736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382"/>
              </a:lnTo>
              <a:lnTo>
                <a:pt x="803278" y="666382"/>
              </a:lnTo>
              <a:lnTo>
                <a:pt x="803278" y="7360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65381C-1597-4C87-9C50-DBE10DECFF5A}">
      <dsp:nvSpPr>
        <dsp:cNvPr id="0" name=""/>
        <dsp:cNvSpPr/>
      </dsp:nvSpPr>
      <dsp:spPr>
        <a:xfrm>
          <a:off x="2697480" y="879721"/>
          <a:ext cx="91440" cy="736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360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D64C3-CFD0-46D5-B27F-FA30774C2AF4}">
      <dsp:nvSpPr>
        <dsp:cNvPr id="0" name=""/>
        <dsp:cNvSpPr/>
      </dsp:nvSpPr>
      <dsp:spPr>
        <a:xfrm>
          <a:off x="1939921" y="879721"/>
          <a:ext cx="803278" cy="736088"/>
        </a:xfrm>
        <a:custGeom>
          <a:avLst/>
          <a:gdLst/>
          <a:ahLst/>
          <a:cxnLst/>
          <a:rect l="0" t="0" r="0" b="0"/>
          <a:pathLst>
            <a:path>
              <a:moveTo>
                <a:pt x="803278" y="0"/>
              </a:moveTo>
              <a:lnTo>
                <a:pt x="803278" y="666382"/>
              </a:lnTo>
              <a:lnTo>
                <a:pt x="0" y="666382"/>
              </a:lnTo>
              <a:lnTo>
                <a:pt x="0" y="7360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76D80-48CE-4BB6-86C5-48D296BDC66E}">
      <dsp:nvSpPr>
        <dsp:cNvPr id="0" name=""/>
        <dsp:cNvSpPr/>
      </dsp:nvSpPr>
      <dsp:spPr>
        <a:xfrm>
          <a:off x="1136643" y="879721"/>
          <a:ext cx="1606556" cy="736088"/>
        </a:xfrm>
        <a:custGeom>
          <a:avLst/>
          <a:gdLst/>
          <a:ahLst/>
          <a:cxnLst/>
          <a:rect l="0" t="0" r="0" b="0"/>
          <a:pathLst>
            <a:path>
              <a:moveTo>
                <a:pt x="1606556" y="0"/>
              </a:moveTo>
              <a:lnTo>
                <a:pt x="1606556" y="666382"/>
              </a:lnTo>
              <a:lnTo>
                <a:pt x="0" y="666382"/>
              </a:lnTo>
              <a:lnTo>
                <a:pt x="0" y="7360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5BF0E-762C-43C3-962A-F488925B9B99}">
      <dsp:nvSpPr>
        <dsp:cNvPr id="0" name=""/>
        <dsp:cNvSpPr/>
      </dsp:nvSpPr>
      <dsp:spPr>
        <a:xfrm>
          <a:off x="333364" y="879721"/>
          <a:ext cx="2409835" cy="736088"/>
        </a:xfrm>
        <a:custGeom>
          <a:avLst/>
          <a:gdLst/>
          <a:ahLst/>
          <a:cxnLst/>
          <a:rect l="0" t="0" r="0" b="0"/>
          <a:pathLst>
            <a:path>
              <a:moveTo>
                <a:pt x="2409835" y="0"/>
              </a:moveTo>
              <a:lnTo>
                <a:pt x="2409835" y="666382"/>
              </a:lnTo>
              <a:lnTo>
                <a:pt x="0" y="666382"/>
              </a:lnTo>
              <a:lnTo>
                <a:pt x="0" y="7360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75C8E-6859-4108-B17A-E534096D936D}">
      <dsp:nvSpPr>
        <dsp:cNvPr id="0" name=""/>
        <dsp:cNvSpPr/>
      </dsp:nvSpPr>
      <dsp:spPr>
        <a:xfrm>
          <a:off x="2408212" y="0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700" kern="1200"/>
            <a:t>HOSPITAL DIRECTOR</a:t>
          </a:r>
        </a:p>
      </dsp:txBody>
      <dsp:txXfrm>
        <a:off x="2408212" y="0"/>
        <a:ext cx="663866" cy="331933"/>
      </dsp:txXfrm>
    </dsp:sp>
    <dsp:sp modelId="{55CAB2BB-04F4-465C-BE7B-B6BD1A5AF048}">
      <dsp:nvSpPr>
        <dsp:cNvPr id="0" name=""/>
        <dsp:cNvSpPr/>
      </dsp:nvSpPr>
      <dsp:spPr>
        <a:xfrm>
          <a:off x="2411266" y="547787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700" kern="1200"/>
            <a:t>IACUC CHAIRMAN</a:t>
          </a:r>
        </a:p>
      </dsp:txBody>
      <dsp:txXfrm>
        <a:off x="2411266" y="547787"/>
        <a:ext cx="663866" cy="331933"/>
      </dsp:txXfrm>
    </dsp:sp>
    <dsp:sp modelId="{08386F24-5048-4A98-9D38-A3A1CA6F7C2B}">
      <dsp:nvSpPr>
        <dsp:cNvPr id="0" name=""/>
        <dsp:cNvSpPr/>
      </dsp:nvSpPr>
      <dsp:spPr>
        <a:xfrm>
          <a:off x="1431" y="1615809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700" kern="1200"/>
            <a:t>MEMBER (VETERINARIAN)</a:t>
          </a:r>
        </a:p>
      </dsp:txBody>
      <dsp:txXfrm>
        <a:off x="1431" y="1615809"/>
        <a:ext cx="663866" cy="331933"/>
      </dsp:txXfrm>
    </dsp:sp>
    <dsp:sp modelId="{4907D5B6-B441-419C-A801-A59A88A8D8C0}">
      <dsp:nvSpPr>
        <dsp:cNvPr id="0" name=""/>
        <dsp:cNvSpPr/>
      </dsp:nvSpPr>
      <dsp:spPr>
        <a:xfrm>
          <a:off x="804709" y="1615809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700" kern="1200"/>
            <a:t>MEMBER (VETERINARIAN)</a:t>
          </a:r>
        </a:p>
      </dsp:txBody>
      <dsp:txXfrm>
        <a:off x="804709" y="1615809"/>
        <a:ext cx="663866" cy="331933"/>
      </dsp:txXfrm>
    </dsp:sp>
    <dsp:sp modelId="{76411786-80E6-486F-BCAC-F6F8577BA190}">
      <dsp:nvSpPr>
        <dsp:cNvPr id="0" name=""/>
        <dsp:cNvSpPr/>
      </dsp:nvSpPr>
      <dsp:spPr>
        <a:xfrm>
          <a:off x="1607988" y="1615809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700" kern="1200"/>
            <a:t>MEMBER </a:t>
          </a:r>
          <a:r>
            <a:rPr lang="en-PH" sz="700" kern="1200">
              <a:solidFill>
                <a:schemeClr val="tx1"/>
              </a:solidFill>
            </a:rPr>
            <a:t>(EXTERNAL VETERINARIAN)</a:t>
          </a:r>
          <a:endParaRPr lang="en-PH" sz="700" kern="1200"/>
        </a:p>
      </dsp:txBody>
      <dsp:txXfrm>
        <a:off x="1607988" y="1615809"/>
        <a:ext cx="663866" cy="331933"/>
      </dsp:txXfrm>
    </dsp:sp>
    <dsp:sp modelId="{F7E670B0-5D66-414E-B0AE-86F6AC44D47E}">
      <dsp:nvSpPr>
        <dsp:cNvPr id="0" name=""/>
        <dsp:cNvSpPr/>
      </dsp:nvSpPr>
      <dsp:spPr>
        <a:xfrm>
          <a:off x="2411266" y="1615809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700" kern="1200"/>
            <a:t>MEMBER (LRD) QA officer</a:t>
          </a:r>
        </a:p>
      </dsp:txBody>
      <dsp:txXfrm>
        <a:off x="2411266" y="1615809"/>
        <a:ext cx="663866" cy="331933"/>
      </dsp:txXfrm>
    </dsp:sp>
    <dsp:sp modelId="{B5F29520-0015-4C43-AC0D-AA058CDAFBEA}">
      <dsp:nvSpPr>
        <dsp:cNvPr id="0" name=""/>
        <dsp:cNvSpPr/>
      </dsp:nvSpPr>
      <dsp:spPr>
        <a:xfrm>
          <a:off x="3214545" y="1615809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700" kern="1200"/>
            <a:t>MEMBER (LRD)</a:t>
          </a:r>
        </a:p>
      </dsp:txBody>
      <dsp:txXfrm>
        <a:off x="3214545" y="1615809"/>
        <a:ext cx="663866" cy="331933"/>
      </dsp:txXfrm>
    </dsp:sp>
    <dsp:sp modelId="{34D00C26-C7E8-43D0-8F92-94EB5D227BA3}">
      <dsp:nvSpPr>
        <dsp:cNvPr id="0" name=""/>
        <dsp:cNvSpPr/>
      </dsp:nvSpPr>
      <dsp:spPr>
        <a:xfrm>
          <a:off x="4017823" y="1615809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700" kern="1200"/>
            <a:t>MEMBER (LRD)</a:t>
          </a:r>
        </a:p>
      </dsp:txBody>
      <dsp:txXfrm>
        <a:off x="4017823" y="1615809"/>
        <a:ext cx="663866" cy="331933"/>
      </dsp:txXfrm>
    </dsp:sp>
    <dsp:sp modelId="{6952A602-728D-4ED4-AC4C-CAFD2E973423}">
      <dsp:nvSpPr>
        <dsp:cNvPr id="0" name=""/>
        <dsp:cNvSpPr/>
      </dsp:nvSpPr>
      <dsp:spPr>
        <a:xfrm>
          <a:off x="4821102" y="1615809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700" kern="1200">
              <a:solidFill>
                <a:schemeClr val="tx1"/>
              </a:solidFill>
            </a:rPr>
            <a:t>MEMBER (BMD)</a:t>
          </a:r>
        </a:p>
      </dsp:txBody>
      <dsp:txXfrm>
        <a:off x="4821102" y="1615809"/>
        <a:ext cx="663866" cy="331933"/>
      </dsp:txXfrm>
    </dsp:sp>
    <dsp:sp modelId="{8A134EAC-920A-4133-A1D1-C563ECD69D01}">
      <dsp:nvSpPr>
        <dsp:cNvPr id="0" name=""/>
        <dsp:cNvSpPr/>
      </dsp:nvSpPr>
      <dsp:spPr>
        <a:xfrm>
          <a:off x="1838476" y="1009606"/>
          <a:ext cx="835017" cy="3334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700" kern="1200"/>
            <a:t>IACUC SECRETARIAT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700" kern="1200"/>
            <a:t>Document Custodian</a:t>
          </a:r>
        </a:p>
      </dsp:txBody>
      <dsp:txXfrm>
        <a:off x="1838476" y="1009606"/>
        <a:ext cx="835017" cy="3334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2018-01-31T23:12:00Z</dcterms:created>
  <dcterms:modified xsi:type="dcterms:W3CDTF">2018-02-01T00:37:00Z</dcterms:modified>
</cp:coreProperties>
</file>