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 </w:t>
      </w:r>
      <w:r>
        <w:rPr>
          <w:b/>
          <w:bCs/>
        </w:rPr>
        <w:t>许中阳：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高纪华：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2020/11/20.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望天农业物联网后台管理部分实施计划：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技术要求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Vue2.0+element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支持</w:t>
      </w:r>
      <w:r>
        <w:rPr/>
        <w:t>PC</w:t>
      </w:r>
      <w:r>
        <w:rPr/>
        <w:t>浏览器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</w:t>
      </w:r>
      <w:r>
        <w:rPr/>
        <w:t>功能范围：</w:t>
      </w:r>
    </w:p>
    <w:p>
      <w:pPr>
        <w:pStyle w:val="Normal"/>
        <w:bidi w:val="0"/>
        <w:jc w:val="left"/>
        <w:rPr/>
      </w:pPr>
      <w:r>
        <w:rPr/>
        <w:t>使用者：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平台管理者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代理商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农户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8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90"/>
        <w:gridCol w:w="1281"/>
        <w:gridCol w:w="2544"/>
        <w:gridCol w:w="5172"/>
      </w:tblGrid>
      <w:tr>
        <w:trPr>
          <w:trHeight w:val="285" w:hRule="atLeast"/>
        </w:trPr>
        <w:tc>
          <w:tcPr>
            <w:tcW w:w="10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PC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登陆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客户管理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个人客户</w:t>
            </w:r>
            <w:r>
              <w:rPr/>
              <w:t>/</w:t>
            </w:r>
            <w:r>
              <w:rPr/>
              <w:t>法人客户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、显示不同类型客户的列表</w:t>
            </w:r>
            <w:r>
              <w:rPr/>
              <w:br/>
              <w:t>2</w:t>
            </w:r>
            <w:r>
              <w:rPr/>
              <w:t>、可进行新增、修改、删除</w:t>
            </w:r>
          </w:p>
        </w:tc>
      </w:tr>
      <w:tr>
        <w:trPr>
          <w:trHeight w:val="74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设备管理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传感器维护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、显示传感器列表</w:t>
            </w:r>
            <w:r>
              <w:rPr/>
              <w:br/>
              <w:t>2</w:t>
            </w:r>
            <w:r>
              <w:rPr/>
              <w:t>、进行新增、删除、修改、查询</w:t>
            </w:r>
          </w:p>
        </w:tc>
      </w:tr>
      <w:tr>
        <w:trPr>
          <w:trHeight w:val="1462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设备类型维护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、在传感器已维护的情况下，显示设备列表</w:t>
            </w:r>
            <w:r>
              <w:rPr/>
              <w:br/>
              <w:t>2</w:t>
            </w:r>
            <w:r>
              <w:rPr/>
              <w:t>、可进行新增、修改、删除</w:t>
            </w:r>
            <w:r>
              <w:rPr/>
              <w:br/>
              <w:t>3</w:t>
            </w:r>
            <w:r>
              <w:rPr/>
              <w:t>、新增时可同时增加多个传感器</w:t>
            </w:r>
            <w:r>
              <w:rPr/>
              <w:br/>
              <w:t>4</w:t>
            </w:r>
            <w:r>
              <w:rPr/>
              <w:t>、可查询每一个设备类型的详情</w:t>
            </w:r>
          </w:p>
        </w:tc>
      </w:tr>
      <w:tr>
        <w:trPr>
          <w:trHeight w:val="277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设备注册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、显示设备信息列表</w:t>
            </w:r>
            <w:r>
              <w:rPr/>
              <w:br/>
              <w:t>2</w:t>
            </w:r>
            <w:r>
              <w:rPr/>
              <w:t>、对列表进行查询，可对单条设备信息进行修改</w:t>
            </w:r>
            <w:r>
              <w:rPr/>
              <w:br/>
              <w:t>3</w:t>
            </w:r>
            <w:r>
              <w:rPr/>
              <w:t>、设备详情页面</w:t>
            </w:r>
            <w:r>
              <w:rPr/>
              <w:br/>
              <w:t>4</w:t>
            </w:r>
            <w:r>
              <w:rPr/>
              <w:t>、新增设备信息</w:t>
            </w:r>
            <w:r>
              <w:rPr/>
              <w:br/>
              <w:t>5</w:t>
            </w:r>
            <w:r>
              <w:rPr/>
              <w:t>、批量</w:t>
            </w:r>
            <w:r>
              <w:rPr/>
              <w:t>excel</w:t>
            </w:r>
            <w:r>
              <w:rPr/>
              <w:t>导入</w:t>
            </w:r>
            <w:r>
              <w:rPr/>
              <w:br/>
              <w:t>6</w:t>
            </w:r>
            <w:r>
              <w:rPr/>
              <w:t>、二维码生成</w:t>
            </w:r>
            <w:r>
              <w:rPr/>
              <w:br/>
              <w:t>7</w:t>
            </w:r>
            <w:r>
              <w:rPr/>
              <w:t>、批量下载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数据管理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当前数据</w:t>
            </w:r>
            <w:r>
              <w:rPr/>
              <w:t>/</w:t>
            </w:r>
            <w:r>
              <w:rPr/>
              <w:t>历史数据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、显示数据列表、可根据名称</w:t>
            </w:r>
            <w:r>
              <w:rPr/>
              <w:t>/</w:t>
            </w:r>
            <w:r>
              <w:rPr/>
              <w:t>编码查询</w:t>
            </w:r>
            <w:r>
              <w:rPr/>
              <w:br/>
              <w:t>2</w:t>
            </w:r>
            <w:r>
              <w:rPr/>
              <w:t>、查询历史数据，可针对编号</w:t>
            </w:r>
            <w:r>
              <w:rPr/>
              <w:t>/</w:t>
            </w:r>
            <w:r>
              <w:rPr/>
              <w:t>编码</w:t>
            </w:r>
            <w:r>
              <w:rPr/>
              <w:t>/</w:t>
            </w:r>
            <w:r>
              <w:rPr/>
              <w:t>时间查询列表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积分管理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积分</w:t>
            </w:r>
            <w:r>
              <w:rPr/>
              <w:t>/</w:t>
            </w:r>
            <w:r>
              <w:rPr/>
              <w:t>积分明细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根据角色查询的列表有差异</w:t>
            </w:r>
            <w:r>
              <w:rPr/>
              <w:br/>
              <w:t>1</w:t>
            </w:r>
            <w:r>
              <w:rPr/>
              <w:t>、显示积分列表，可根据用户进行搜索</w:t>
            </w:r>
            <w:r>
              <w:rPr/>
              <w:br/>
              <w:t>2</w:t>
            </w:r>
            <w:r>
              <w:rPr/>
              <w:t>、积分明细，可通过时间查询列表数据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收益管理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、显示收益分红列表，可对用户</w:t>
            </w:r>
            <w:r>
              <w:rPr/>
              <w:t>/</w:t>
            </w:r>
            <w:r>
              <w:rPr/>
              <w:t>分红时间进行查询</w:t>
            </w:r>
            <w:r>
              <w:rPr/>
              <w:br/>
              <w:t>2</w:t>
            </w:r>
            <w:r>
              <w:rPr/>
              <w:t>、可查询发放积分、分红等信息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数据统计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统计、统计分析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、不同角色登陆主页展示数据不同</w:t>
            </w:r>
            <w:r>
              <w:rPr/>
              <w:br/>
              <w:t>2</w:t>
            </w:r>
            <w:r>
              <w:rPr/>
              <w:t>、显示用户、区域、设备数量</w:t>
            </w:r>
            <w:r>
              <w:rPr/>
              <w:br/>
              <w:t>3</w:t>
            </w:r>
            <w:r>
              <w:rPr/>
              <w:t>、显示区域分布图表、设备类型统计</w:t>
            </w:r>
          </w:p>
        </w:tc>
      </w:tr>
      <w:tr>
        <w:trPr>
          <w:trHeight w:val="174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消息管理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、显示消息列表，可针对消息类型进行查询</w:t>
            </w:r>
            <w:r>
              <w:rPr/>
              <w:br/>
              <w:t>2</w:t>
            </w:r>
            <w:r>
              <w:rPr/>
              <w:t>、可新增、修改、删除</w:t>
            </w:r>
          </w:p>
        </w:tc>
      </w:tr>
      <w:tr>
        <w:trPr>
          <w:trHeight w:val="1402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系统管理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、组织架构</w:t>
            </w:r>
            <w:r>
              <w:rPr/>
              <w:br/>
              <w:t>2</w:t>
            </w:r>
            <w:r>
              <w:rPr/>
              <w:t>、系统角色建立</w:t>
            </w:r>
            <w:r>
              <w:rPr/>
              <w:br/>
              <w:t>3</w:t>
            </w:r>
            <w:r>
              <w:rPr/>
              <w:t>、菜单权限配置</w:t>
            </w:r>
            <w:r>
              <w:rPr/>
              <w:br/>
              <w:t>4</w:t>
            </w:r>
            <w:r>
              <w:rPr/>
              <w:t>、系统用户管理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</w:t>
      </w:r>
      <w:r>
        <w:rPr/>
        <w:t>存在的问题：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实施不包含缺少的设计部分：权限控制，控制设备类型维护，收益管理。若</w:t>
      </w:r>
      <w:r>
        <w:rPr/>
        <w:t>这三部分功能界面后期开发，费用另外计算。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项目时间建议及费用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时间安排</w:t>
      </w:r>
      <w:r>
        <w:rPr/>
        <w:t>：</w:t>
      </w:r>
    </w:p>
    <w:p>
      <w:pPr>
        <w:pStyle w:val="Normal"/>
        <w:numPr>
          <w:ilvl w:val="0"/>
          <w:numId w:val="4"/>
        </w:numPr>
        <w:bidi w:val="0"/>
        <w:ind w:left="1531" w:right="0" w:hanging="340"/>
        <w:jc w:val="left"/>
        <w:rPr/>
      </w:pPr>
      <w:r>
        <w:rPr/>
        <w:t>从周六（</w:t>
      </w:r>
      <w:r>
        <w:rPr/>
        <w:t>2020/11/21)</w:t>
      </w:r>
      <w:r>
        <w:rPr/>
        <w:t>就开始的，</w:t>
      </w:r>
      <w:r>
        <w:rPr/>
        <w:t>12</w:t>
      </w:r>
      <w:r>
        <w:rPr/>
        <w:t>月底，可完成大部分功能（已经包含加班）</w:t>
      </w:r>
    </w:p>
    <w:p>
      <w:pPr>
        <w:pStyle w:val="Normal"/>
        <w:numPr>
          <w:ilvl w:val="0"/>
          <w:numId w:val="4"/>
        </w:numPr>
        <w:bidi w:val="0"/>
        <w:ind w:left="1531" w:right="0" w:hanging="340"/>
        <w:jc w:val="left"/>
        <w:rPr/>
      </w:pPr>
      <w:r>
        <w:rPr/>
        <w:t>1</w:t>
      </w:r>
      <w:r>
        <w:rPr/>
        <w:t>月</w:t>
      </w:r>
      <w:r>
        <w:rPr/>
        <w:t>15</w:t>
      </w:r>
      <w:r>
        <w:rPr/>
        <w:t>日全部上线。</w:t>
      </w:r>
    </w:p>
    <w:p>
      <w:pPr>
        <w:pStyle w:val="Normal"/>
        <w:bidi w:val="0"/>
        <w:ind w:right="0" w:hanging="0"/>
        <w:jc w:val="left"/>
        <w:rPr/>
      </w:pPr>
      <w:r>
        <w:rPr/>
        <w:tab/>
      </w:r>
      <w:r>
        <w:rPr>
          <w:b/>
          <w:bCs/>
        </w:rPr>
        <w:t>费用</w:t>
      </w:r>
      <w:r>
        <w:rPr/>
        <w:t>：</w:t>
      </w:r>
      <w:r>
        <w:rPr/>
        <w:t>30000</w:t>
      </w:r>
      <w:r>
        <w:rPr/>
        <w:t>人民币</w:t>
      </w:r>
      <w:r>
        <w:rPr/>
        <w:t xml:space="preserve">, </w:t>
      </w:r>
    </w:p>
    <w:p>
      <w:pPr>
        <w:pStyle w:val="Normal"/>
        <w:bidi w:val="0"/>
        <w:ind w:right="0" w:hanging="0"/>
        <w:jc w:val="left"/>
        <w:rPr/>
      </w:pPr>
      <w:r>
        <w:rPr/>
        <w:tab/>
      </w:r>
      <w:r>
        <w:rPr>
          <w:b/>
          <w:bCs/>
        </w:rPr>
        <w:t>付款方式</w:t>
      </w:r>
      <w:r>
        <w:rPr/>
        <w:t>：开始</w:t>
      </w:r>
      <w:r>
        <w:rPr/>
        <w:t>50%</w:t>
      </w:r>
      <w:r>
        <w:rPr/>
        <w:t>，</w:t>
      </w:r>
      <w:r>
        <w:rPr/>
        <w:t>1/15</w:t>
      </w:r>
      <w:r>
        <w:rPr/>
        <w:t>日</w:t>
      </w:r>
      <w:r>
        <w:rPr/>
        <w:t>50%.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ab/>
      </w:r>
    </w:p>
    <w:p>
      <w:pPr>
        <w:pStyle w:val="Normal"/>
        <w:bidi w:val="0"/>
        <w:ind w:right="0" w:hanging="0"/>
        <w:jc w:val="left"/>
        <w:rPr/>
      </w:pP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4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LibreOffice/7.0.3.1$Linux_X86_64 LibreOffice_project/00$Build-1</Application>
  <Pages>2</Pages>
  <Words>703</Words>
  <Characters>760</Characters>
  <CharactersWithSpaces>793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2020-10-22T09:15:22Z</dcterms:created>
  <dc:creator/>
  <dc:description/>
  <dc:language>zh-CN</dc:language>
  <cp:lastModifiedBy/>
  <dcterms:modified xsi:type="dcterms:W3CDTF">2020-11-20T10:10:09Z</dcterms:modified>
  <cp:revision>40</cp:revision>
  <dc:subject/>
  <dc:title/>
</cp:coreProperties>
</file>