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51" w:rsidRDefault="00796151" w:rsidP="00F033FC">
      <w:bookmarkStart w:id="0" w:name="section"/>
      <w:bookmarkEnd w:id="0"/>
    </w:p>
    <w:p w:rsidR="00796151" w:rsidRDefault="00107CAD">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rsidR="00796151" w:rsidRDefault="00107CAD">
      <w:pPr>
        <w:pStyle w:val="Heading1"/>
      </w:pPr>
      <w:bookmarkStart w:id="1" w:name="X4b15012b0a1a63967138a06a4724fd0c665cbf4"/>
      <w:bookmarkStart w:id="2" w:name="_Toc2325258"/>
      <w:r>
        <w:t>Application Security Verification Standard 4.0</w:t>
      </w:r>
      <w:bookmarkEnd w:id="1"/>
      <w:bookmarkEnd w:id="2"/>
    </w:p>
    <w:p w:rsidR="00796151" w:rsidRDefault="00107CAD">
      <w:pPr>
        <w:pStyle w:val="Heading2"/>
      </w:pPr>
      <w:bookmarkStart w:id="3" w:name="final"/>
      <w:bookmarkStart w:id="4" w:name="_Toc2325259"/>
      <w:r>
        <w:t>Final</w:t>
      </w:r>
      <w:bookmarkEnd w:id="3"/>
      <w:bookmarkEnd w:id="4"/>
    </w:p>
    <w:p w:rsidR="00796151" w:rsidRDefault="00107CAD">
      <w:r>
        <w:t>March 2019</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 w:name="frontispiece"/>
      <w:r>
        <w:br w:type="page"/>
      </w:r>
    </w:p>
    <w:sdt>
      <w:sdtPr>
        <w:rPr>
          <w:rFonts w:asciiTheme="minorHAnsi" w:eastAsiaTheme="minorEastAsia" w:hAnsiTheme="minorHAnsi" w:cstheme="minorBidi"/>
          <w:b w:val="0"/>
          <w:bCs w:val="0"/>
          <w:color w:val="auto"/>
          <w:sz w:val="20"/>
          <w:szCs w:val="24"/>
          <w:lang w:val="en-AU"/>
        </w:rPr>
        <w:id w:val="-1051910888"/>
        <w:docPartObj>
          <w:docPartGallery w:val="Table of Contents"/>
          <w:docPartUnique/>
        </w:docPartObj>
      </w:sdtPr>
      <w:sdtEndPr>
        <w:rPr>
          <w:noProof/>
        </w:rPr>
      </w:sdtEndPr>
      <w:sdtContent>
        <w:p w:rsidR="00992E20" w:rsidRDefault="00992E20">
          <w:pPr>
            <w:pStyle w:val="TOCHeading"/>
          </w:pPr>
          <w:r>
            <w:t>Table of Contents</w:t>
          </w:r>
        </w:p>
        <w:p w:rsidR="005A7010" w:rsidRDefault="00992E20">
          <w:pPr>
            <w:pStyle w:val="TOC1"/>
            <w:tabs>
              <w:tab w:val="right" w:leader="dot" w:pos="9350"/>
            </w:tabs>
            <w:rPr>
              <w:rFonts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2325260" w:history="1">
            <w:r w:rsidR="005A7010" w:rsidRPr="00AC0ECC">
              <w:rPr>
                <w:rStyle w:val="Hyperlink"/>
                <w:noProof/>
              </w:rPr>
              <w:t>Frontispiece</w:t>
            </w:r>
            <w:r w:rsidR="005A7010">
              <w:rPr>
                <w:noProof/>
                <w:webHidden/>
              </w:rPr>
              <w:tab/>
            </w:r>
            <w:r w:rsidR="005A7010">
              <w:rPr>
                <w:noProof/>
                <w:webHidden/>
              </w:rPr>
              <w:fldChar w:fldCharType="begin"/>
            </w:r>
            <w:r w:rsidR="005A7010">
              <w:rPr>
                <w:noProof/>
                <w:webHidden/>
              </w:rPr>
              <w:instrText xml:space="preserve"> PAGEREF _Toc2325260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1" w:history="1">
            <w:r w:rsidR="005A7010" w:rsidRPr="00AC0ECC">
              <w:rPr>
                <w:rStyle w:val="Hyperlink"/>
                <w:noProof/>
              </w:rPr>
              <w:t>About the Standard</w:t>
            </w:r>
            <w:r w:rsidR="005A7010">
              <w:rPr>
                <w:noProof/>
                <w:webHidden/>
              </w:rPr>
              <w:tab/>
            </w:r>
            <w:r w:rsidR="005A7010">
              <w:rPr>
                <w:noProof/>
                <w:webHidden/>
              </w:rPr>
              <w:fldChar w:fldCharType="begin"/>
            </w:r>
            <w:r w:rsidR="005A7010">
              <w:rPr>
                <w:noProof/>
                <w:webHidden/>
              </w:rPr>
              <w:instrText xml:space="preserve"> PAGEREF _Toc2325261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2" w:history="1">
            <w:r w:rsidR="005A7010" w:rsidRPr="00AC0ECC">
              <w:rPr>
                <w:rStyle w:val="Hyperlink"/>
                <w:noProof/>
              </w:rPr>
              <w:t>Copyright and License</w:t>
            </w:r>
            <w:r w:rsidR="005A7010">
              <w:rPr>
                <w:noProof/>
                <w:webHidden/>
              </w:rPr>
              <w:tab/>
            </w:r>
            <w:r w:rsidR="005A7010">
              <w:rPr>
                <w:noProof/>
                <w:webHidden/>
              </w:rPr>
              <w:fldChar w:fldCharType="begin"/>
            </w:r>
            <w:r w:rsidR="005A7010">
              <w:rPr>
                <w:noProof/>
                <w:webHidden/>
              </w:rPr>
              <w:instrText xml:space="preserve"> PAGEREF _Toc2325262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3" w:history="1">
            <w:r w:rsidR="005A7010" w:rsidRPr="00AC0ECC">
              <w:rPr>
                <w:rStyle w:val="Hyperlink"/>
                <w:noProof/>
              </w:rPr>
              <w:t>Project Leads</w:t>
            </w:r>
            <w:r w:rsidR="005A7010">
              <w:rPr>
                <w:noProof/>
                <w:webHidden/>
              </w:rPr>
              <w:tab/>
            </w:r>
            <w:r w:rsidR="005A7010">
              <w:rPr>
                <w:noProof/>
                <w:webHidden/>
              </w:rPr>
              <w:fldChar w:fldCharType="begin"/>
            </w:r>
            <w:r w:rsidR="005A7010">
              <w:rPr>
                <w:noProof/>
                <w:webHidden/>
              </w:rPr>
              <w:instrText xml:space="preserve"> PAGEREF _Toc2325263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4" w:history="1">
            <w:r w:rsidR="005A7010" w:rsidRPr="00AC0ECC">
              <w:rPr>
                <w:rStyle w:val="Hyperlink"/>
                <w:noProof/>
              </w:rPr>
              <w:t>Contributors and Reviewers</w:t>
            </w:r>
            <w:r w:rsidR="005A7010">
              <w:rPr>
                <w:noProof/>
                <w:webHidden/>
              </w:rPr>
              <w:tab/>
            </w:r>
            <w:r w:rsidR="005A7010">
              <w:rPr>
                <w:noProof/>
                <w:webHidden/>
              </w:rPr>
              <w:fldChar w:fldCharType="begin"/>
            </w:r>
            <w:r w:rsidR="005A7010">
              <w:rPr>
                <w:noProof/>
                <w:webHidden/>
              </w:rPr>
              <w:instrText xml:space="preserve"> PAGEREF _Toc2325264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265" w:history="1">
            <w:r w:rsidR="005A7010" w:rsidRPr="00AC0ECC">
              <w:rPr>
                <w:rStyle w:val="Hyperlink"/>
                <w:noProof/>
              </w:rPr>
              <w:t>Preface</w:t>
            </w:r>
            <w:r w:rsidR="005A7010">
              <w:rPr>
                <w:noProof/>
                <w:webHidden/>
              </w:rPr>
              <w:tab/>
            </w:r>
            <w:r w:rsidR="005A7010">
              <w:rPr>
                <w:noProof/>
                <w:webHidden/>
              </w:rPr>
              <w:fldChar w:fldCharType="begin"/>
            </w:r>
            <w:r w:rsidR="005A7010">
              <w:rPr>
                <w:noProof/>
                <w:webHidden/>
              </w:rPr>
              <w:instrText xml:space="preserve"> PAGEREF _Toc2325265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6" w:history="1">
            <w:r w:rsidR="005A7010" w:rsidRPr="00AC0ECC">
              <w:rPr>
                <w:rStyle w:val="Hyperlink"/>
                <w:noProof/>
              </w:rPr>
              <w:t>What's new in 4.0</w:t>
            </w:r>
            <w:r w:rsidR="005A7010">
              <w:rPr>
                <w:noProof/>
                <w:webHidden/>
              </w:rPr>
              <w:tab/>
            </w:r>
            <w:r w:rsidR="005A7010">
              <w:rPr>
                <w:noProof/>
                <w:webHidden/>
              </w:rPr>
              <w:fldChar w:fldCharType="begin"/>
            </w:r>
            <w:r w:rsidR="005A7010">
              <w:rPr>
                <w:noProof/>
                <w:webHidden/>
              </w:rPr>
              <w:instrText xml:space="preserve"> PAGEREF _Toc2325266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267" w:history="1">
            <w:r w:rsidR="005A7010" w:rsidRPr="00AC0ECC">
              <w:rPr>
                <w:rStyle w:val="Hyperlink"/>
                <w:noProof/>
              </w:rPr>
              <w:t>Using the ASVS</w:t>
            </w:r>
            <w:r w:rsidR="005A7010">
              <w:rPr>
                <w:noProof/>
                <w:webHidden/>
              </w:rPr>
              <w:tab/>
            </w:r>
            <w:r w:rsidR="005A7010">
              <w:rPr>
                <w:noProof/>
                <w:webHidden/>
              </w:rPr>
              <w:fldChar w:fldCharType="begin"/>
            </w:r>
            <w:r w:rsidR="005A7010">
              <w:rPr>
                <w:noProof/>
                <w:webHidden/>
              </w:rPr>
              <w:instrText xml:space="preserve"> PAGEREF _Toc2325267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8" w:history="1">
            <w:r w:rsidR="005A7010" w:rsidRPr="00AC0ECC">
              <w:rPr>
                <w:rStyle w:val="Hyperlink"/>
                <w:noProof/>
              </w:rPr>
              <w:t>Application Security Verification Levels</w:t>
            </w:r>
            <w:r w:rsidR="005A7010">
              <w:rPr>
                <w:noProof/>
                <w:webHidden/>
              </w:rPr>
              <w:tab/>
            </w:r>
            <w:r w:rsidR="005A7010">
              <w:rPr>
                <w:noProof/>
                <w:webHidden/>
              </w:rPr>
              <w:fldChar w:fldCharType="begin"/>
            </w:r>
            <w:r w:rsidR="005A7010">
              <w:rPr>
                <w:noProof/>
                <w:webHidden/>
              </w:rPr>
              <w:instrText xml:space="preserve"> PAGEREF _Toc2325268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69" w:history="1">
            <w:r w:rsidR="005A7010" w:rsidRPr="00AC0ECC">
              <w:rPr>
                <w:rStyle w:val="Hyperlink"/>
                <w:noProof/>
              </w:rPr>
              <w:t>How to use this standard</w:t>
            </w:r>
            <w:r w:rsidR="005A7010">
              <w:rPr>
                <w:noProof/>
                <w:webHidden/>
              </w:rPr>
              <w:tab/>
            </w:r>
            <w:r w:rsidR="005A7010">
              <w:rPr>
                <w:noProof/>
                <w:webHidden/>
              </w:rPr>
              <w:fldChar w:fldCharType="begin"/>
            </w:r>
            <w:r w:rsidR="005A7010">
              <w:rPr>
                <w:noProof/>
                <w:webHidden/>
              </w:rPr>
              <w:instrText xml:space="preserve"> PAGEREF _Toc2325269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70" w:history="1">
            <w:r w:rsidR="005A7010" w:rsidRPr="00AC0ECC">
              <w:rPr>
                <w:rStyle w:val="Hyperlink"/>
                <w:noProof/>
              </w:rPr>
              <w:t>Level 1 - First steps, automated, or whole of portfolio view</w:t>
            </w:r>
            <w:r w:rsidR="005A7010">
              <w:rPr>
                <w:noProof/>
                <w:webHidden/>
              </w:rPr>
              <w:tab/>
            </w:r>
            <w:r w:rsidR="005A7010">
              <w:rPr>
                <w:noProof/>
                <w:webHidden/>
              </w:rPr>
              <w:fldChar w:fldCharType="begin"/>
            </w:r>
            <w:r w:rsidR="005A7010">
              <w:rPr>
                <w:noProof/>
                <w:webHidden/>
              </w:rPr>
              <w:instrText xml:space="preserve"> PAGEREF _Toc2325270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71" w:history="1">
            <w:r w:rsidR="005A7010" w:rsidRPr="00AC0ECC">
              <w:rPr>
                <w:rStyle w:val="Hyperlink"/>
                <w:noProof/>
              </w:rPr>
              <w:t>Level 2 - Most applications</w:t>
            </w:r>
            <w:r w:rsidR="005A7010">
              <w:rPr>
                <w:noProof/>
                <w:webHidden/>
              </w:rPr>
              <w:tab/>
            </w:r>
            <w:r w:rsidR="005A7010">
              <w:rPr>
                <w:noProof/>
                <w:webHidden/>
              </w:rPr>
              <w:fldChar w:fldCharType="begin"/>
            </w:r>
            <w:r w:rsidR="005A7010">
              <w:rPr>
                <w:noProof/>
                <w:webHidden/>
              </w:rPr>
              <w:instrText xml:space="preserve"> PAGEREF _Toc2325271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72" w:history="1">
            <w:r w:rsidR="005A7010" w:rsidRPr="00AC0ECC">
              <w:rPr>
                <w:rStyle w:val="Hyperlink"/>
                <w:noProof/>
              </w:rPr>
              <w:t>Level 3 - High value, high assurance, or high safety</w:t>
            </w:r>
            <w:r w:rsidR="005A7010">
              <w:rPr>
                <w:noProof/>
                <w:webHidden/>
              </w:rPr>
              <w:tab/>
            </w:r>
            <w:r w:rsidR="005A7010">
              <w:rPr>
                <w:noProof/>
                <w:webHidden/>
              </w:rPr>
              <w:fldChar w:fldCharType="begin"/>
            </w:r>
            <w:r w:rsidR="005A7010">
              <w:rPr>
                <w:noProof/>
                <w:webHidden/>
              </w:rPr>
              <w:instrText xml:space="preserve"> PAGEREF _Toc2325272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73" w:history="1">
            <w:r w:rsidR="005A7010" w:rsidRPr="00AC0ECC">
              <w:rPr>
                <w:rStyle w:val="Hyperlink"/>
                <w:noProof/>
              </w:rPr>
              <w:t>Applying ASVS in Practice</w:t>
            </w:r>
            <w:r w:rsidR="005A7010">
              <w:rPr>
                <w:noProof/>
                <w:webHidden/>
              </w:rPr>
              <w:tab/>
            </w:r>
            <w:r w:rsidR="005A7010">
              <w:rPr>
                <w:noProof/>
                <w:webHidden/>
              </w:rPr>
              <w:fldChar w:fldCharType="begin"/>
            </w:r>
            <w:r w:rsidR="005A7010">
              <w:rPr>
                <w:noProof/>
                <w:webHidden/>
              </w:rPr>
              <w:instrText xml:space="preserve"> PAGEREF _Toc2325273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274" w:history="1">
            <w:r w:rsidR="005A7010" w:rsidRPr="00AC0ECC">
              <w:rPr>
                <w:rStyle w:val="Hyperlink"/>
                <w:noProof/>
              </w:rPr>
              <w:t>Assessment and Certification</w:t>
            </w:r>
            <w:r w:rsidR="005A7010">
              <w:rPr>
                <w:noProof/>
                <w:webHidden/>
              </w:rPr>
              <w:tab/>
            </w:r>
            <w:r w:rsidR="005A7010">
              <w:rPr>
                <w:noProof/>
                <w:webHidden/>
              </w:rPr>
              <w:fldChar w:fldCharType="begin"/>
            </w:r>
            <w:r w:rsidR="005A7010">
              <w:rPr>
                <w:noProof/>
                <w:webHidden/>
              </w:rPr>
              <w:instrText xml:space="preserve"> PAGEREF _Toc2325274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75" w:history="1">
            <w:r w:rsidR="005A7010" w:rsidRPr="00AC0ECC">
              <w:rPr>
                <w:rStyle w:val="Hyperlink"/>
                <w:noProof/>
              </w:rPr>
              <w:t>OWASP's Stance on ASVS Certifications and Trust Marks</w:t>
            </w:r>
            <w:r w:rsidR="005A7010">
              <w:rPr>
                <w:noProof/>
                <w:webHidden/>
              </w:rPr>
              <w:tab/>
            </w:r>
            <w:r w:rsidR="005A7010">
              <w:rPr>
                <w:noProof/>
                <w:webHidden/>
              </w:rPr>
              <w:fldChar w:fldCharType="begin"/>
            </w:r>
            <w:r w:rsidR="005A7010">
              <w:rPr>
                <w:noProof/>
                <w:webHidden/>
              </w:rPr>
              <w:instrText xml:space="preserve"> PAGEREF _Toc2325275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76" w:history="1">
            <w:r w:rsidR="005A7010" w:rsidRPr="00AC0ECC">
              <w:rPr>
                <w:rStyle w:val="Hyperlink"/>
                <w:noProof/>
              </w:rPr>
              <w:t>Guidance for Certifying Organizations</w:t>
            </w:r>
            <w:r w:rsidR="005A7010">
              <w:rPr>
                <w:noProof/>
                <w:webHidden/>
              </w:rPr>
              <w:tab/>
            </w:r>
            <w:r w:rsidR="005A7010">
              <w:rPr>
                <w:noProof/>
                <w:webHidden/>
              </w:rPr>
              <w:fldChar w:fldCharType="begin"/>
            </w:r>
            <w:r w:rsidR="005A7010">
              <w:rPr>
                <w:noProof/>
                <w:webHidden/>
              </w:rPr>
              <w:instrText xml:space="preserve"> PAGEREF _Toc2325276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77" w:history="1">
            <w:r w:rsidR="005A7010" w:rsidRPr="00AC0ECC">
              <w:rPr>
                <w:rStyle w:val="Hyperlink"/>
                <w:noProof/>
              </w:rPr>
              <w:t>Testing Method</w:t>
            </w:r>
            <w:r w:rsidR="005A7010">
              <w:rPr>
                <w:noProof/>
                <w:webHidden/>
              </w:rPr>
              <w:tab/>
            </w:r>
            <w:r w:rsidR="005A7010">
              <w:rPr>
                <w:noProof/>
                <w:webHidden/>
              </w:rPr>
              <w:fldChar w:fldCharType="begin"/>
            </w:r>
            <w:r w:rsidR="005A7010">
              <w:rPr>
                <w:noProof/>
                <w:webHidden/>
              </w:rPr>
              <w:instrText xml:space="preserve"> PAGEREF _Toc2325277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78" w:history="1">
            <w:r w:rsidR="005A7010" w:rsidRPr="00AC0ECC">
              <w:rPr>
                <w:rStyle w:val="Hyperlink"/>
                <w:noProof/>
              </w:rPr>
              <w:t>Other uses for the ASVS</w:t>
            </w:r>
            <w:r w:rsidR="005A7010">
              <w:rPr>
                <w:noProof/>
                <w:webHidden/>
              </w:rPr>
              <w:tab/>
            </w:r>
            <w:r w:rsidR="005A7010">
              <w:rPr>
                <w:noProof/>
                <w:webHidden/>
              </w:rPr>
              <w:fldChar w:fldCharType="begin"/>
            </w:r>
            <w:r w:rsidR="005A7010">
              <w:rPr>
                <w:noProof/>
                <w:webHidden/>
              </w:rPr>
              <w:instrText xml:space="preserve"> PAGEREF _Toc2325278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79" w:history="1">
            <w:r w:rsidR="005A7010" w:rsidRPr="00AC0ECC">
              <w:rPr>
                <w:rStyle w:val="Hyperlink"/>
                <w:noProof/>
              </w:rPr>
              <w:t>As Detailed Security Architecture Guidance</w:t>
            </w:r>
            <w:r w:rsidR="005A7010">
              <w:rPr>
                <w:noProof/>
                <w:webHidden/>
              </w:rPr>
              <w:tab/>
            </w:r>
            <w:r w:rsidR="005A7010">
              <w:rPr>
                <w:noProof/>
                <w:webHidden/>
              </w:rPr>
              <w:fldChar w:fldCharType="begin"/>
            </w:r>
            <w:r w:rsidR="005A7010">
              <w:rPr>
                <w:noProof/>
                <w:webHidden/>
              </w:rPr>
              <w:instrText xml:space="preserve"> PAGEREF _Toc2325279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80" w:history="1">
            <w:r w:rsidR="005A7010" w:rsidRPr="00AC0ECC">
              <w:rPr>
                <w:rStyle w:val="Hyperlink"/>
                <w:noProof/>
              </w:rPr>
              <w:t>As a Replacement for Off-the-shelf Secure Coding Checklists</w:t>
            </w:r>
            <w:r w:rsidR="005A7010">
              <w:rPr>
                <w:noProof/>
                <w:webHidden/>
              </w:rPr>
              <w:tab/>
            </w:r>
            <w:r w:rsidR="005A7010">
              <w:rPr>
                <w:noProof/>
                <w:webHidden/>
              </w:rPr>
              <w:fldChar w:fldCharType="begin"/>
            </w:r>
            <w:r w:rsidR="005A7010">
              <w:rPr>
                <w:noProof/>
                <w:webHidden/>
              </w:rPr>
              <w:instrText xml:space="preserve"> PAGEREF _Toc2325280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81" w:history="1">
            <w:r w:rsidR="005A7010" w:rsidRPr="00AC0ECC">
              <w:rPr>
                <w:rStyle w:val="Hyperlink"/>
                <w:noProof/>
              </w:rPr>
              <w:t>As a Guide for Automated Unit and Integration Tests</w:t>
            </w:r>
            <w:r w:rsidR="005A7010">
              <w:rPr>
                <w:noProof/>
                <w:webHidden/>
              </w:rPr>
              <w:tab/>
            </w:r>
            <w:r w:rsidR="005A7010">
              <w:rPr>
                <w:noProof/>
                <w:webHidden/>
              </w:rPr>
              <w:fldChar w:fldCharType="begin"/>
            </w:r>
            <w:r w:rsidR="005A7010">
              <w:rPr>
                <w:noProof/>
                <w:webHidden/>
              </w:rPr>
              <w:instrText xml:space="preserve"> PAGEREF _Toc2325281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82" w:history="1">
            <w:r w:rsidR="005A7010" w:rsidRPr="00AC0ECC">
              <w:rPr>
                <w:rStyle w:val="Hyperlink"/>
                <w:noProof/>
              </w:rPr>
              <w:t>For Secure Development Training</w:t>
            </w:r>
            <w:r w:rsidR="005A7010">
              <w:rPr>
                <w:noProof/>
                <w:webHidden/>
              </w:rPr>
              <w:tab/>
            </w:r>
            <w:r w:rsidR="005A7010">
              <w:rPr>
                <w:noProof/>
                <w:webHidden/>
              </w:rPr>
              <w:fldChar w:fldCharType="begin"/>
            </w:r>
            <w:r w:rsidR="005A7010">
              <w:rPr>
                <w:noProof/>
                <w:webHidden/>
              </w:rPr>
              <w:instrText xml:space="preserve"> PAGEREF _Toc2325282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83" w:history="1">
            <w:r w:rsidR="005A7010" w:rsidRPr="00AC0ECC">
              <w:rPr>
                <w:rStyle w:val="Hyperlink"/>
                <w:noProof/>
              </w:rPr>
              <w:t>As a Driver for Agile Application Security</w:t>
            </w:r>
            <w:r w:rsidR="005A7010">
              <w:rPr>
                <w:noProof/>
                <w:webHidden/>
              </w:rPr>
              <w:tab/>
            </w:r>
            <w:r w:rsidR="005A7010">
              <w:rPr>
                <w:noProof/>
                <w:webHidden/>
              </w:rPr>
              <w:fldChar w:fldCharType="begin"/>
            </w:r>
            <w:r w:rsidR="005A7010">
              <w:rPr>
                <w:noProof/>
                <w:webHidden/>
              </w:rPr>
              <w:instrText xml:space="preserve"> PAGEREF _Toc2325283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284" w:history="1">
            <w:r w:rsidR="005A7010" w:rsidRPr="00AC0ECC">
              <w:rPr>
                <w:rStyle w:val="Hyperlink"/>
                <w:noProof/>
              </w:rPr>
              <w:t>As a Framework for Guiding the Procurement of Secure Software</w:t>
            </w:r>
            <w:r w:rsidR="005A7010">
              <w:rPr>
                <w:noProof/>
                <w:webHidden/>
              </w:rPr>
              <w:tab/>
            </w:r>
            <w:r w:rsidR="005A7010">
              <w:rPr>
                <w:noProof/>
                <w:webHidden/>
              </w:rPr>
              <w:fldChar w:fldCharType="begin"/>
            </w:r>
            <w:r w:rsidR="005A7010">
              <w:rPr>
                <w:noProof/>
                <w:webHidden/>
              </w:rPr>
              <w:instrText xml:space="preserve"> PAGEREF _Toc2325284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285" w:history="1">
            <w:r w:rsidR="005A7010" w:rsidRPr="00AC0ECC">
              <w:rPr>
                <w:rStyle w:val="Hyperlink"/>
                <w:noProof/>
              </w:rPr>
              <w:t>V1: Architecture, Design and Threat Modeling Requirements</w:t>
            </w:r>
            <w:r w:rsidR="005A7010">
              <w:rPr>
                <w:noProof/>
                <w:webHidden/>
              </w:rPr>
              <w:tab/>
            </w:r>
            <w:r w:rsidR="005A7010">
              <w:rPr>
                <w:noProof/>
                <w:webHidden/>
              </w:rPr>
              <w:fldChar w:fldCharType="begin"/>
            </w:r>
            <w:r w:rsidR="005A7010">
              <w:rPr>
                <w:noProof/>
                <w:webHidden/>
              </w:rPr>
              <w:instrText xml:space="preserve"> PAGEREF _Toc2325285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86"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_Toc2325286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87" w:history="1">
            <w:r w:rsidR="005A7010" w:rsidRPr="00AC0ECC">
              <w:rPr>
                <w:rStyle w:val="Hyperlink"/>
                <w:noProof/>
              </w:rPr>
              <w:t>V1.1 Secure Software Development Lifecycle Requirements</w:t>
            </w:r>
            <w:r w:rsidR="005A7010">
              <w:rPr>
                <w:noProof/>
                <w:webHidden/>
              </w:rPr>
              <w:tab/>
            </w:r>
            <w:r w:rsidR="005A7010">
              <w:rPr>
                <w:noProof/>
                <w:webHidden/>
              </w:rPr>
              <w:fldChar w:fldCharType="begin"/>
            </w:r>
            <w:r w:rsidR="005A7010">
              <w:rPr>
                <w:noProof/>
                <w:webHidden/>
              </w:rPr>
              <w:instrText xml:space="preserve"> PAGEREF _Toc2325287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88" w:history="1">
            <w:r w:rsidR="005A7010" w:rsidRPr="00AC0ECC">
              <w:rPr>
                <w:rStyle w:val="Hyperlink"/>
                <w:noProof/>
              </w:rPr>
              <w:t>V1.2 Authentication Architectural Requirements</w:t>
            </w:r>
            <w:r w:rsidR="005A7010">
              <w:rPr>
                <w:noProof/>
                <w:webHidden/>
              </w:rPr>
              <w:tab/>
            </w:r>
            <w:r w:rsidR="005A7010">
              <w:rPr>
                <w:noProof/>
                <w:webHidden/>
              </w:rPr>
              <w:fldChar w:fldCharType="begin"/>
            </w:r>
            <w:r w:rsidR="005A7010">
              <w:rPr>
                <w:noProof/>
                <w:webHidden/>
              </w:rPr>
              <w:instrText xml:space="preserve"> PAGEREF _Toc2325288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89" w:history="1">
            <w:r w:rsidR="005A7010" w:rsidRPr="00AC0ECC">
              <w:rPr>
                <w:rStyle w:val="Hyperlink"/>
                <w:noProof/>
              </w:rPr>
              <w:t>V1.3 Session Management Architectural Requirements</w:t>
            </w:r>
            <w:r w:rsidR="005A7010">
              <w:rPr>
                <w:noProof/>
                <w:webHidden/>
              </w:rPr>
              <w:tab/>
            </w:r>
            <w:r w:rsidR="005A7010">
              <w:rPr>
                <w:noProof/>
                <w:webHidden/>
              </w:rPr>
              <w:fldChar w:fldCharType="begin"/>
            </w:r>
            <w:r w:rsidR="005A7010">
              <w:rPr>
                <w:noProof/>
                <w:webHidden/>
              </w:rPr>
              <w:instrText xml:space="preserve"> PAGEREF _Toc2325289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0" w:history="1">
            <w:r w:rsidR="005A7010" w:rsidRPr="00AC0ECC">
              <w:rPr>
                <w:rStyle w:val="Hyperlink"/>
                <w:noProof/>
              </w:rPr>
              <w:t>V1.4 Access Control Architectural Requirements</w:t>
            </w:r>
            <w:r w:rsidR="005A7010">
              <w:rPr>
                <w:noProof/>
                <w:webHidden/>
              </w:rPr>
              <w:tab/>
            </w:r>
            <w:r w:rsidR="005A7010">
              <w:rPr>
                <w:noProof/>
                <w:webHidden/>
              </w:rPr>
              <w:fldChar w:fldCharType="begin"/>
            </w:r>
            <w:r w:rsidR="005A7010">
              <w:rPr>
                <w:noProof/>
                <w:webHidden/>
              </w:rPr>
              <w:instrText xml:space="preserve"> PAGEREF _Toc2325290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1" w:history="1">
            <w:r w:rsidR="005A7010" w:rsidRPr="00AC0ECC">
              <w:rPr>
                <w:rStyle w:val="Hyperlink"/>
                <w:noProof/>
              </w:rPr>
              <w:t>V1.5 Input and Output Architectural Requirements</w:t>
            </w:r>
            <w:r w:rsidR="005A7010">
              <w:rPr>
                <w:noProof/>
                <w:webHidden/>
              </w:rPr>
              <w:tab/>
            </w:r>
            <w:r w:rsidR="005A7010">
              <w:rPr>
                <w:noProof/>
                <w:webHidden/>
              </w:rPr>
              <w:fldChar w:fldCharType="begin"/>
            </w:r>
            <w:r w:rsidR="005A7010">
              <w:rPr>
                <w:noProof/>
                <w:webHidden/>
              </w:rPr>
              <w:instrText xml:space="preserve"> PAGEREF _Toc2325291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2" w:history="1">
            <w:r w:rsidR="005A7010" w:rsidRPr="00AC0ECC">
              <w:rPr>
                <w:rStyle w:val="Hyperlink"/>
                <w:noProof/>
              </w:rPr>
              <w:t>V1.6 Cryptographic Architectural Requirements</w:t>
            </w:r>
            <w:r w:rsidR="005A7010">
              <w:rPr>
                <w:noProof/>
                <w:webHidden/>
              </w:rPr>
              <w:tab/>
            </w:r>
            <w:r w:rsidR="005A7010">
              <w:rPr>
                <w:noProof/>
                <w:webHidden/>
              </w:rPr>
              <w:fldChar w:fldCharType="begin"/>
            </w:r>
            <w:r w:rsidR="005A7010">
              <w:rPr>
                <w:noProof/>
                <w:webHidden/>
              </w:rPr>
              <w:instrText xml:space="preserve"> PAGEREF _Toc2325292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3" w:history="1">
            <w:r w:rsidR="005A7010" w:rsidRPr="00AC0ECC">
              <w:rPr>
                <w:rStyle w:val="Hyperlink"/>
                <w:noProof/>
              </w:rPr>
              <w:t>V1.7 Errors, Logging and Auditing Architectural Requirements</w:t>
            </w:r>
            <w:r w:rsidR="005A7010">
              <w:rPr>
                <w:noProof/>
                <w:webHidden/>
              </w:rPr>
              <w:tab/>
            </w:r>
            <w:r w:rsidR="005A7010">
              <w:rPr>
                <w:noProof/>
                <w:webHidden/>
              </w:rPr>
              <w:fldChar w:fldCharType="begin"/>
            </w:r>
            <w:r w:rsidR="005A7010">
              <w:rPr>
                <w:noProof/>
                <w:webHidden/>
              </w:rPr>
              <w:instrText xml:space="preserve"> PAGEREF _Toc2325293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4" w:history="1">
            <w:r w:rsidR="005A7010" w:rsidRPr="00AC0ECC">
              <w:rPr>
                <w:rStyle w:val="Hyperlink"/>
                <w:noProof/>
              </w:rPr>
              <w:t>V1.8 Data Protection and Privacy Architectural Requirements</w:t>
            </w:r>
            <w:r w:rsidR="005A7010">
              <w:rPr>
                <w:noProof/>
                <w:webHidden/>
              </w:rPr>
              <w:tab/>
            </w:r>
            <w:r w:rsidR="005A7010">
              <w:rPr>
                <w:noProof/>
                <w:webHidden/>
              </w:rPr>
              <w:fldChar w:fldCharType="begin"/>
            </w:r>
            <w:r w:rsidR="005A7010">
              <w:rPr>
                <w:noProof/>
                <w:webHidden/>
              </w:rPr>
              <w:instrText xml:space="preserve"> PAGEREF _Toc2325294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5" w:history="1">
            <w:r w:rsidR="005A7010" w:rsidRPr="00AC0ECC">
              <w:rPr>
                <w:rStyle w:val="Hyperlink"/>
                <w:noProof/>
              </w:rPr>
              <w:t>V1.9 Communications Architectural Requirements</w:t>
            </w:r>
            <w:r w:rsidR="005A7010">
              <w:rPr>
                <w:noProof/>
                <w:webHidden/>
              </w:rPr>
              <w:tab/>
            </w:r>
            <w:r w:rsidR="005A7010">
              <w:rPr>
                <w:noProof/>
                <w:webHidden/>
              </w:rPr>
              <w:fldChar w:fldCharType="begin"/>
            </w:r>
            <w:r w:rsidR="005A7010">
              <w:rPr>
                <w:noProof/>
                <w:webHidden/>
              </w:rPr>
              <w:instrText xml:space="preserve"> PAGEREF _Toc2325295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6" w:history="1">
            <w:r w:rsidR="005A7010" w:rsidRPr="00AC0ECC">
              <w:rPr>
                <w:rStyle w:val="Hyperlink"/>
                <w:noProof/>
              </w:rPr>
              <w:t>V1.10 Malicious Software Architectural Requirements</w:t>
            </w:r>
            <w:r w:rsidR="005A7010">
              <w:rPr>
                <w:noProof/>
                <w:webHidden/>
              </w:rPr>
              <w:tab/>
            </w:r>
            <w:r w:rsidR="005A7010">
              <w:rPr>
                <w:noProof/>
                <w:webHidden/>
              </w:rPr>
              <w:fldChar w:fldCharType="begin"/>
            </w:r>
            <w:r w:rsidR="005A7010">
              <w:rPr>
                <w:noProof/>
                <w:webHidden/>
              </w:rPr>
              <w:instrText xml:space="preserve"> PAGEREF _Toc2325296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7" w:history="1">
            <w:r w:rsidR="005A7010" w:rsidRPr="00AC0ECC">
              <w:rPr>
                <w:rStyle w:val="Hyperlink"/>
                <w:noProof/>
              </w:rPr>
              <w:t>V1.11 Business Logic Architectural Requirements</w:t>
            </w:r>
            <w:r w:rsidR="005A7010">
              <w:rPr>
                <w:noProof/>
                <w:webHidden/>
              </w:rPr>
              <w:tab/>
            </w:r>
            <w:r w:rsidR="005A7010">
              <w:rPr>
                <w:noProof/>
                <w:webHidden/>
              </w:rPr>
              <w:fldChar w:fldCharType="begin"/>
            </w:r>
            <w:r w:rsidR="005A7010">
              <w:rPr>
                <w:noProof/>
                <w:webHidden/>
              </w:rPr>
              <w:instrText xml:space="preserve"> PAGEREF _Toc2325297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8" w:history="1">
            <w:r w:rsidR="005A7010" w:rsidRPr="00AC0ECC">
              <w:rPr>
                <w:rStyle w:val="Hyperlink"/>
                <w:noProof/>
              </w:rPr>
              <w:t>V1.12 Secure File Upload Architectural Requirements</w:t>
            </w:r>
            <w:r w:rsidR="005A7010">
              <w:rPr>
                <w:noProof/>
                <w:webHidden/>
              </w:rPr>
              <w:tab/>
            </w:r>
            <w:r w:rsidR="005A7010">
              <w:rPr>
                <w:noProof/>
                <w:webHidden/>
              </w:rPr>
              <w:fldChar w:fldCharType="begin"/>
            </w:r>
            <w:r w:rsidR="005A7010">
              <w:rPr>
                <w:noProof/>
                <w:webHidden/>
              </w:rPr>
              <w:instrText xml:space="preserve"> PAGEREF _Toc2325298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299" w:history="1">
            <w:r w:rsidR="005A7010" w:rsidRPr="00AC0ECC">
              <w:rPr>
                <w:rStyle w:val="Hyperlink"/>
                <w:noProof/>
              </w:rPr>
              <w:t>V1.13 API Architectural Requirements</w:t>
            </w:r>
            <w:r w:rsidR="005A7010">
              <w:rPr>
                <w:noProof/>
                <w:webHidden/>
              </w:rPr>
              <w:tab/>
            </w:r>
            <w:r w:rsidR="005A7010">
              <w:rPr>
                <w:noProof/>
                <w:webHidden/>
              </w:rPr>
              <w:fldChar w:fldCharType="begin"/>
            </w:r>
            <w:r w:rsidR="005A7010">
              <w:rPr>
                <w:noProof/>
                <w:webHidden/>
              </w:rPr>
              <w:instrText xml:space="preserve"> PAGEREF _Toc2325299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0" w:history="1">
            <w:r w:rsidR="005A7010" w:rsidRPr="00AC0ECC">
              <w:rPr>
                <w:rStyle w:val="Hyperlink"/>
                <w:noProof/>
              </w:rPr>
              <w:t>V1.14 Configuration Architectural Requirements</w:t>
            </w:r>
            <w:r w:rsidR="005A7010">
              <w:rPr>
                <w:noProof/>
                <w:webHidden/>
              </w:rPr>
              <w:tab/>
            </w:r>
            <w:r w:rsidR="005A7010">
              <w:rPr>
                <w:noProof/>
                <w:webHidden/>
              </w:rPr>
              <w:fldChar w:fldCharType="begin"/>
            </w:r>
            <w:r w:rsidR="005A7010">
              <w:rPr>
                <w:noProof/>
                <w:webHidden/>
              </w:rPr>
              <w:instrText xml:space="preserve"> PAGEREF _Toc2325300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_Toc2325301 \h </w:instrText>
            </w:r>
            <w:r w:rsidR="005A7010">
              <w:rPr>
                <w:noProof/>
                <w:webHidden/>
              </w:rPr>
            </w:r>
            <w:r w:rsidR="005A7010">
              <w:rPr>
                <w:noProof/>
                <w:webHidden/>
              </w:rPr>
              <w:fldChar w:fldCharType="separate"/>
            </w:r>
            <w:r w:rsidR="005A7010">
              <w:rPr>
                <w:noProof/>
                <w:webHidden/>
              </w:rPr>
              <w:t>19</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02" w:history="1">
            <w:r w:rsidR="005A7010" w:rsidRPr="00AC0ECC">
              <w:rPr>
                <w:rStyle w:val="Hyperlink"/>
                <w:noProof/>
              </w:rPr>
              <w:t>V2: Authentication Verification Requirements</w:t>
            </w:r>
            <w:r w:rsidR="005A7010">
              <w:rPr>
                <w:noProof/>
                <w:webHidden/>
              </w:rPr>
              <w:tab/>
            </w:r>
            <w:r w:rsidR="005A7010">
              <w:rPr>
                <w:noProof/>
                <w:webHidden/>
              </w:rPr>
              <w:fldChar w:fldCharType="begin"/>
            </w:r>
            <w:r w:rsidR="005A7010">
              <w:rPr>
                <w:noProof/>
                <w:webHidden/>
              </w:rPr>
              <w:instrText xml:space="preserve"> PAGEREF _Toc2325302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_Toc2325303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4" w:history="1">
            <w:r w:rsidR="005A7010" w:rsidRPr="00AC0ECC">
              <w:rPr>
                <w:rStyle w:val="Hyperlink"/>
                <w:noProof/>
              </w:rPr>
              <w:t>NIST 800-63 - Modern, evidence-based authentication standard</w:t>
            </w:r>
            <w:r w:rsidR="005A7010">
              <w:rPr>
                <w:noProof/>
                <w:webHidden/>
              </w:rPr>
              <w:tab/>
            </w:r>
            <w:r w:rsidR="005A7010">
              <w:rPr>
                <w:noProof/>
                <w:webHidden/>
              </w:rPr>
              <w:fldChar w:fldCharType="begin"/>
            </w:r>
            <w:r w:rsidR="005A7010">
              <w:rPr>
                <w:noProof/>
                <w:webHidden/>
              </w:rPr>
              <w:instrText xml:space="preserve"> PAGEREF _Toc2325304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305" w:history="1">
            <w:r w:rsidR="005A7010" w:rsidRPr="00AC0ECC">
              <w:rPr>
                <w:rStyle w:val="Hyperlink"/>
                <w:noProof/>
              </w:rPr>
              <w:t>Selecting an appropriate NIST AAL Level</w:t>
            </w:r>
            <w:r w:rsidR="005A7010">
              <w:rPr>
                <w:noProof/>
                <w:webHidden/>
              </w:rPr>
              <w:tab/>
            </w:r>
            <w:r w:rsidR="005A7010">
              <w:rPr>
                <w:noProof/>
                <w:webHidden/>
              </w:rPr>
              <w:fldChar w:fldCharType="begin"/>
            </w:r>
            <w:r w:rsidR="005A7010">
              <w:rPr>
                <w:noProof/>
                <w:webHidden/>
              </w:rPr>
              <w:instrText xml:space="preserve"> PAGEREF _Toc2325305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6" w:history="1">
            <w:r w:rsidR="005A7010" w:rsidRPr="00AC0ECC">
              <w:rPr>
                <w:rStyle w:val="Hyperlink"/>
                <w:noProof/>
              </w:rPr>
              <w:t>Legend</w:t>
            </w:r>
            <w:r w:rsidR="005A7010">
              <w:rPr>
                <w:noProof/>
                <w:webHidden/>
              </w:rPr>
              <w:tab/>
            </w:r>
            <w:r w:rsidR="005A7010">
              <w:rPr>
                <w:noProof/>
                <w:webHidden/>
              </w:rPr>
              <w:fldChar w:fldCharType="begin"/>
            </w:r>
            <w:r w:rsidR="005A7010">
              <w:rPr>
                <w:noProof/>
                <w:webHidden/>
              </w:rPr>
              <w:instrText xml:space="preserve"> PAGEREF _Toc2325306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7" w:history="1">
            <w:r w:rsidR="005A7010" w:rsidRPr="00AC0ECC">
              <w:rPr>
                <w:rStyle w:val="Hyperlink"/>
                <w:noProof/>
              </w:rPr>
              <w:t>V2.1 Password Security Requirements</w:t>
            </w:r>
            <w:r w:rsidR="005A7010">
              <w:rPr>
                <w:noProof/>
                <w:webHidden/>
              </w:rPr>
              <w:tab/>
            </w:r>
            <w:r w:rsidR="005A7010">
              <w:rPr>
                <w:noProof/>
                <w:webHidden/>
              </w:rPr>
              <w:fldChar w:fldCharType="begin"/>
            </w:r>
            <w:r w:rsidR="005A7010">
              <w:rPr>
                <w:noProof/>
                <w:webHidden/>
              </w:rPr>
              <w:instrText xml:space="preserve"> PAGEREF _Toc2325307 \h </w:instrText>
            </w:r>
            <w:r w:rsidR="005A7010">
              <w:rPr>
                <w:noProof/>
                <w:webHidden/>
              </w:rPr>
            </w:r>
            <w:r w:rsidR="005A7010">
              <w:rPr>
                <w:noProof/>
                <w:webHidden/>
              </w:rPr>
              <w:fldChar w:fldCharType="separate"/>
            </w:r>
            <w:r w:rsidR="005A7010">
              <w:rPr>
                <w:noProof/>
                <w:webHidden/>
              </w:rPr>
              <w:t>21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8" w:history="1">
            <w:r w:rsidR="005A7010" w:rsidRPr="00AC0ECC">
              <w:rPr>
                <w:rStyle w:val="Hyperlink"/>
                <w:noProof/>
              </w:rPr>
              <w:t>V2.2 General Authenticator Requirements</w:t>
            </w:r>
            <w:r w:rsidR="005A7010">
              <w:rPr>
                <w:noProof/>
                <w:webHidden/>
              </w:rPr>
              <w:tab/>
            </w:r>
            <w:r w:rsidR="005A7010">
              <w:rPr>
                <w:noProof/>
                <w:webHidden/>
              </w:rPr>
              <w:fldChar w:fldCharType="begin"/>
            </w:r>
            <w:r w:rsidR="005A7010">
              <w:rPr>
                <w:noProof/>
                <w:webHidden/>
              </w:rPr>
              <w:instrText xml:space="preserve"> PAGEREF _Toc2325308 \h </w:instrText>
            </w:r>
            <w:r w:rsidR="005A7010">
              <w:rPr>
                <w:noProof/>
                <w:webHidden/>
              </w:rPr>
            </w:r>
            <w:r w:rsidR="005A7010">
              <w:rPr>
                <w:noProof/>
                <w:webHidden/>
              </w:rPr>
              <w:fldChar w:fldCharType="separate"/>
            </w:r>
            <w:r w:rsidR="005A7010">
              <w:rPr>
                <w:noProof/>
                <w:webHidden/>
              </w:rPr>
              <w:t>22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09" w:history="1">
            <w:r w:rsidR="005A7010" w:rsidRPr="00AC0ECC">
              <w:rPr>
                <w:rStyle w:val="Hyperlink"/>
                <w:noProof/>
              </w:rPr>
              <w:t>V2.3 Authenticator Lifecycle Requirements</w:t>
            </w:r>
            <w:r w:rsidR="005A7010">
              <w:rPr>
                <w:noProof/>
                <w:webHidden/>
              </w:rPr>
              <w:tab/>
            </w:r>
            <w:r w:rsidR="005A7010">
              <w:rPr>
                <w:noProof/>
                <w:webHidden/>
              </w:rPr>
              <w:fldChar w:fldCharType="begin"/>
            </w:r>
            <w:r w:rsidR="005A7010">
              <w:rPr>
                <w:noProof/>
                <w:webHidden/>
              </w:rPr>
              <w:instrText xml:space="preserve"> PAGEREF _Toc2325309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0" w:history="1">
            <w:r w:rsidR="005A7010" w:rsidRPr="00AC0ECC">
              <w:rPr>
                <w:rStyle w:val="Hyperlink"/>
                <w:noProof/>
              </w:rPr>
              <w:t>V2.4 Credential Storage Requirements</w:t>
            </w:r>
            <w:r w:rsidR="005A7010">
              <w:rPr>
                <w:noProof/>
                <w:webHidden/>
              </w:rPr>
              <w:tab/>
            </w:r>
            <w:r w:rsidR="005A7010">
              <w:rPr>
                <w:noProof/>
                <w:webHidden/>
              </w:rPr>
              <w:fldChar w:fldCharType="begin"/>
            </w:r>
            <w:r w:rsidR="005A7010">
              <w:rPr>
                <w:noProof/>
                <w:webHidden/>
              </w:rPr>
              <w:instrText xml:space="preserve"> PAGEREF _Toc2325310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1" w:history="1">
            <w:r w:rsidR="005A7010" w:rsidRPr="00AC0ECC">
              <w:rPr>
                <w:rStyle w:val="Hyperlink"/>
                <w:noProof/>
              </w:rPr>
              <w:t>V2.5 Credential Recovery Requirements</w:t>
            </w:r>
            <w:r w:rsidR="005A7010">
              <w:rPr>
                <w:noProof/>
                <w:webHidden/>
              </w:rPr>
              <w:tab/>
            </w:r>
            <w:r w:rsidR="005A7010">
              <w:rPr>
                <w:noProof/>
                <w:webHidden/>
              </w:rPr>
              <w:fldChar w:fldCharType="begin"/>
            </w:r>
            <w:r w:rsidR="005A7010">
              <w:rPr>
                <w:noProof/>
                <w:webHidden/>
              </w:rPr>
              <w:instrText xml:space="preserve"> PAGEREF _Toc2325311 \h </w:instrText>
            </w:r>
            <w:r w:rsidR="005A7010">
              <w:rPr>
                <w:noProof/>
                <w:webHidden/>
              </w:rPr>
            </w:r>
            <w:r w:rsidR="005A7010">
              <w:rPr>
                <w:noProof/>
                <w:webHidden/>
              </w:rPr>
              <w:fldChar w:fldCharType="separate"/>
            </w:r>
            <w:r w:rsidR="005A7010">
              <w:rPr>
                <w:noProof/>
                <w:webHidden/>
              </w:rPr>
              <w:t>24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2" w:history="1">
            <w:r w:rsidR="005A7010" w:rsidRPr="00AC0ECC">
              <w:rPr>
                <w:rStyle w:val="Hyperlink"/>
                <w:noProof/>
              </w:rPr>
              <w:t>V2.6 Look-up Secret Verifier Requirements</w:t>
            </w:r>
            <w:r w:rsidR="005A7010">
              <w:rPr>
                <w:noProof/>
                <w:webHidden/>
              </w:rPr>
              <w:tab/>
            </w:r>
            <w:r w:rsidR="005A7010">
              <w:rPr>
                <w:noProof/>
                <w:webHidden/>
              </w:rPr>
              <w:fldChar w:fldCharType="begin"/>
            </w:r>
            <w:r w:rsidR="005A7010">
              <w:rPr>
                <w:noProof/>
                <w:webHidden/>
              </w:rPr>
              <w:instrText xml:space="preserve"> PAGEREF _Toc2325312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3" w:history="1">
            <w:r w:rsidR="005A7010" w:rsidRPr="00AC0ECC">
              <w:rPr>
                <w:rStyle w:val="Hyperlink"/>
                <w:noProof/>
              </w:rPr>
              <w:t>V2.7 Out of Band Verifier Requirements</w:t>
            </w:r>
            <w:r w:rsidR="005A7010">
              <w:rPr>
                <w:noProof/>
                <w:webHidden/>
              </w:rPr>
              <w:tab/>
            </w:r>
            <w:r w:rsidR="005A7010">
              <w:rPr>
                <w:noProof/>
                <w:webHidden/>
              </w:rPr>
              <w:fldChar w:fldCharType="begin"/>
            </w:r>
            <w:r w:rsidR="005A7010">
              <w:rPr>
                <w:noProof/>
                <w:webHidden/>
              </w:rPr>
              <w:instrText xml:space="preserve"> PAGEREF _Toc2325313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4" w:history="1">
            <w:r w:rsidR="005A7010" w:rsidRPr="00AC0ECC">
              <w:rPr>
                <w:rStyle w:val="Hyperlink"/>
                <w:noProof/>
              </w:rPr>
              <w:t>V2.8 Single or Multi Factor One Time Verifier Requirements</w:t>
            </w:r>
            <w:r w:rsidR="005A7010">
              <w:rPr>
                <w:noProof/>
                <w:webHidden/>
              </w:rPr>
              <w:tab/>
            </w:r>
            <w:r w:rsidR="005A7010">
              <w:rPr>
                <w:noProof/>
                <w:webHidden/>
              </w:rPr>
              <w:fldChar w:fldCharType="begin"/>
            </w:r>
            <w:r w:rsidR="005A7010">
              <w:rPr>
                <w:noProof/>
                <w:webHidden/>
              </w:rPr>
              <w:instrText xml:space="preserve"> PAGEREF _Toc2325314 \h </w:instrText>
            </w:r>
            <w:r w:rsidR="005A7010">
              <w:rPr>
                <w:noProof/>
                <w:webHidden/>
              </w:rPr>
            </w:r>
            <w:r w:rsidR="005A7010">
              <w:rPr>
                <w:noProof/>
                <w:webHidden/>
              </w:rPr>
              <w:fldChar w:fldCharType="separate"/>
            </w:r>
            <w:r w:rsidR="005A7010">
              <w:rPr>
                <w:noProof/>
                <w:webHidden/>
              </w:rPr>
              <w:t>26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5" w:history="1">
            <w:r w:rsidR="005A7010" w:rsidRPr="00AC0ECC">
              <w:rPr>
                <w:rStyle w:val="Hyperlink"/>
                <w:noProof/>
              </w:rPr>
              <w:t>V2.9 Cryptographic Software and Devices Verifier Requirements</w:t>
            </w:r>
            <w:r w:rsidR="005A7010">
              <w:rPr>
                <w:noProof/>
                <w:webHidden/>
              </w:rPr>
              <w:tab/>
            </w:r>
            <w:r w:rsidR="005A7010">
              <w:rPr>
                <w:noProof/>
                <w:webHidden/>
              </w:rPr>
              <w:fldChar w:fldCharType="begin"/>
            </w:r>
            <w:r w:rsidR="005A7010">
              <w:rPr>
                <w:noProof/>
                <w:webHidden/>
              </w:rPr>
              <w:instrText xml:space="preserve"> PAGEREF _Toc2325315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6" w:history="1">
            <w:r w:rsidR="005A7010" w:rsidRPr="00AC0ECC">
              <w:rPr>
                <w:rStyle w:val="Hyperlink"/>
                <w:noProof/>
              </w:rPr>
              <w:t>V2.10 Service Authentication Requirements</w:t>
            </w:r>
            <w:r w:rsidR="005A7010">
              <w:rPr>
                <w:noProof/>
                <w:webHidden/>
              </w:rPr>
              <w:tab/>
            </w:r>
            <w:r w:rsidR="005A7010">
              <w:rPr>
                <w:noProof/>
                <w:webHidden/>
              </w:rPr>
              <w:fldChar w:fldCharType="begin"/>
            </w:r>
            <w:r w:rsidR="005A7010">
              <w:rPr>
                <w:noProof/>
                <w:webHidden/>
              </w:rPr>
              <w:instrText xml:space="preserve"> PAGEREF _Toc2325316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7" w:history="1">
            <w:r w:rsidR="005A7010" w:rsidRPr="00AC0ECC">
              <w:rPr>
                <w:rStyle w:val="Hyperlink"/>
                <w:noProof/>
              </w:rPr>
              <w:t>Additional US Agency Requirements</w:t>
            </w:r>
            <w:r w:rsidR="005A7010">
              <w:rPr>
                <w:noProof/>
                <w:webHidden/>
              </w:rPr>
              <w:tab/>
            </w:r>
            <w:r w:rsidR="005A7010">
              <w:rPr>
                <w:noProof/>
                <w:webHidden/>
              </w:rPr>
              <w:fldChar w:fldCharType="begin"/>
            </w:r>
            <w:r w:rsidR="005A7010">
              <w:rPr>
                <w:noProof/>
                <w:webHidden/>
              </w:rPr>
              <w:instrText xml:space="preserve"> PAGEREF _Toc2325317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8" w:history="1">
            <w:r w:rsidR="005A7010" w:rsidRPr="00AC0ECC">
              <w:rPr>
                <w:rStyle w:val="Hyperlink"/>
                <w:noProof/>
              </w:rPr>
              <w:t>Glossary of terms</w:t>
            </w:r>
            <w:r w:rsidR="005A7010">
              <w:rPr>
                <w:noProof/>
                <w:webHidden/>
              </w:rPr>
              <w:tab/>
            </w:r>
            <w:r w:rsidR="005A7010">
              <w:rPr>
                <w:noProof/>
                <w:webHidden/>
              </w:rPr>
              <w:fldChar w:fldCharType="begin"/>
            </w:r>
            <w:r w:rsidR="005A7010">
              <w:rPr>
                <w:noProof/>
                <w:webHidden/>
              </w:rPr>
              <w:instrText xml:space="preserve"> PAGEREF _Toc2325318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19"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_Toc2325319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20" w:history="1">
            <w:r w:rsidR="005A7010" w:rsidRPr="00AC0ECC">
              <w:rPr>
                <w:rStyle w:val="Hyperlink"/>
                <w:noProof/>
              </w:rPr>
              <w:t>V3: Session Management Verification Requirements</w:t>
            </w:r>
            <w:r w:rsidR="005A7010">
              <w:rPr>
                <w:noProof/>
                <w:webHidden/>
              </w:rPr>
              <w:tab/>
            </w:r>
            <w:r w:rsidR="005A7010">
              <w:rPr>
                <w:noProof/>
                <w:webHidden/>
              </w:rPr>
              <w:fldChar w:fldCharType="begin"/>
            </w:r>
            <w:r w:rsidR="005A7010">
              <w:rPr>
                <w:noProof/>
                <w:webHidden/>
              </w:rPr>
              <w:instrText xml:space="preserve"> PAGEREF _Toc2325320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1"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_Toc2325321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2"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_Toc2325322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3" w:history="1">
            <w:r w:rsidR="005A7010" w:rsidRPr="00AC0ECC">
              <w:rPr>
                <w:rStyle w:val="Hyperlink"/>
                <w:noProof/>
              </w:rPr>
              <w:t>V3.1 Fundamental Session Management Requirements</w:t>
            </w:r>
            <w:r w:rsidR="005A7010">
              <w:rPr>
                <w:noProof/>
                <w:webHidden/>
              </w:rPr>
              <w:tab/>
            </w:r>
            <w:r w:rsidR="005A7010">
              <w:rPr>
                <w:noProof/>
                <w:webHidden/>
              </w:rPr>
              <w:fldChar w:fldCharType="begin"/>
            </w:r>
            <w:r w:rsidR="005A7010">
              <w:rPr>
                <w:noProof/>
                <w:webHidden/>
              </w:rPr>
              <w:instrText xml:space="preserve"> PAGEREF _Toc2325323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4" w:history="1">
            <w:r w:rsidR="005A7010" w:rsidRPr="00AC0ECC">
              <w:rPr>
                <w:rStyle w:val="Hyperlink"/>
                <w:noProof/>
              </w:rPr>
              <w:t>V3.2 Session Binding Requirements</w:t>
            </w:r>
            <w:r w:rsidR="005A7010">
              <w:rPr>
                <w:noProof/>
                <w:webHidden/>
              </w:rPr>
              <w:tab/>
            </w:r>
            <w:r w:rsidR="005A7010">
              <w:rPr>
                <w:noProof/>
                <w:webHidden/>
              </w:rPr>
              <w:fldChar w:fldCharType="begin"/>
            </w:r>
            <w:r w:rsidR="005A7010">
              <w:rPr>
                <w:noProof/>
                <w:webHidden/>
              </w:rPr>
              <w:instrText xml:space="preserve"> PAGEREF _Toc2325324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5" w:history="1">
            <w:r w:rsidR="005A7010" w:rsidRPr="00AC0ECC">
              <w:rPr>
                <w:rStyle w:val="Hyperlink"/>
                <w:noProof/>
              </w:rPr>
              <w:t>V3.3 Session Logout and Timeout Requirements</w:t>
            </w:r>
            <w:r w:rsidR="005A7010">
              <w:rPr>
                <w:noProof/>
                <w:webHidden/>
              </w:rPr>
              <w:tab/>
            </w:r>
            <w:r w:rsidR="005A7010">
              <w:rPr>
                <w:noProof/>
                <w:webHidden/>
              </w:rPr>
              <w:fldChar w:fldCharType="begin"/>
            </w:r>
            <w:r w:rsidR="005A7010">
              <w:rPr>
                <w:noProof/>
                <w:webHidden/>
              </w:rPr>
              <w:instrText xml:space="preserve"> PAGEREF _Toc2325325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6" w:history="1">
            <w:r w:rsidR="005A7010" w:rsidRPr="00AC0ECC">
              <w:rPr>
                <w:rStyle w:val="Hyperlink"/>
                <w:noProof/>
              </w:rPr>
              <w:t>V3.4 Cookie-based Session Management</w:t>
            </w:r>
            <w:r w:rsidR="005A7010">
              <w:rPr>
                <w:noProof/>
                <w:webHidden/>
              </w:rPr>
              <w:tab/>
            </w:r>
            <w:r w:rsidR="005A7010">
              <w:rPr>
                <w:noProof/>
                <w:webHidden/>
              </w:rPr>
              <w:fldChar w:fldCharType="begin"/>
            </w:r>
            <w:r w:rsidR="005A7010">
              <w:rPr>
                <w:noProof/>
                <w:webHidden/>
              </w:rPr>
              <w:instrText xml:space="preserve"> PAGEREF _Toc2325326 \h </w:instrText>
            </w:r>
            <w:r w:rsidR="005A7010">
              <w:rPr>
                <w:noProof/>
                <w:webHidden/>
              </w:rPr>
            </w:r>
            <w:r w:rsidR="005A7010">
              <w:rPr>
                <w:noProof/>
                <w:webHidden/>
              </w:rPr>
              <w:fldChar w:fldCharType="separate"/>
            </w:r>
            <w:r w:rsidR="005A7010">
              <w:rPr>
                <w:noProof/>
                <w:webHidden/>
              </w:rPr>
              <w:t>30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7" w:history="1">
            <w:r w:rsidR="005A7010" w:rsidRPr="00AC0ECC">
              <w:rPr>
                <w:rStyle w:val="Hyperlink"/>
                <w:noProof/>
              </w:rPr>
              <w:t>V3.5 Token-based Session Management</w:t>
            </w:r>
            <w:r w:rsidR="005A7010">
              <w:rPr>
                <w:noProof/>
                <w:webHidden/>
              </w:rPr>
              <w:tab/>
            </w:r>
            <w:r w:rsidR="005A7010">
              <w:rPr>
                <w:noProof/>
                <w:webHidden/>
              </w:rPr>
              <w:fldChar w:fldCharType="begin"/>
            </w:r>
            <w:r w:rsidR="005A7010">
              <w:rPr>
                <w:noProof/>
                <w:webHidden/>
              </w:rPr>
              <w:instrText xml:space="preserve"> PAGEREF _Toc2325327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8" w:history="1">
            <w:r w:rsidR="005A7010" w:rsidRPr="00AC0ECC">
              <w:rPr>
                <w:rStyle w:val="Hyperlink"/>
                <w:noProof/>
              </w:rPr>
              <w:t>V3.6 Re-authentication from a Federation or Assertion</w:t>
            </w:r>
            <w:r w:rsidR="005A7010">
              <w:rPr>
                <w:noProof/>
                <w:webHidden/>
              </w:rPr>
              <w:tab/>
            </w:r>
            <w:r w:rsidR="005A7010">
              <w:rPr>
                <w:noProof/>
                <w:webHidden/>
              </w:rPr>
              <w:fldChar w:fldCharType="begin"/>
            </w:r>
            <w:r w:rsidR="005A7010">
              <w:rPr>
                <w:noProof/>
                <w:webHidden/>
              </w:rPr>
              <w:instrText xml:space="preserve"> PAGEREF _Toc2325328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29" w:history="1">
            <w:r w:rsidR="005A7010" w:rsidRPr="00AC0ECC">
              <w:rPr>
                <w:rStyle w:val="Hyperlink"/>
                <w:noProof/>
              </w:rPr>
              <w:t>V3.7 Defenses Against Session Management Exploits</w:t>
            </w:r>
            <w:r w:rsidR="005A7010">
              <w:rPr>
                <w:noProof/>
                <w:webHidden/>
              </w:rPr>
              <w:tab/>
            </w:r>
            <w:r w:rsidR="005A7010">
              <w:rPr>
                <w:noProof/>
                <w:webHidden/>
              </w:rPr>
              <w:fldChar w:fldCharType="begin"/>
            </w:r>
            <w:r w:rsidR="005A7010">
              <w:rPr>
                <w:noProof/>
                <w:webHidden/>
              </w:rPr>
              <w:instrText xml:space="preserve"> PAGEREF _Toc2325329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FC3A4A">
          <w:pPr>
            <w:pStyle w:val="TOC3"/>
            <w:tabs>
              <w:tab w:val="right" w:leader="dot" w:pos="9350"/>
            </w:tabs>
            <w:rPr>
              <w:rFonts w:cstheme="minorBidi"/>
              <w:noProof/>
              <w:sz w:val="24"/>
              <w:szCs w:val="24"/>
              <w:lang w:val="en-US"/>
            </w:rPr>
          </w:pPr>
          <w:hyperlink w:anchor="_Toc2325330" w:history="1">
            <w:r w:rsidR="005A7010" w:rsidRPr="00AC0ECC">
              <w:rPr>
                <w:rStyle w:val="Hyperlink"/>
                <w:noProof/>
              </w:rPr>
              <w:t>Description of the half-open Attack</w:t>
            </w:r>
            <w:r w:rsidR="005A7010">
              <w:rPr>
                <w:noProof/>
                <w:webHidden/>
              </w:rPr>
              <w:tab/>
            </w:r>
            <w:r w:rsidR="005A7010">
              <w:rPr>
                <w:noProof/>
                <w:webHidden/>
              </w:rPr>
              <w:fldChar w:fldCharType="begin"/>
            </w:r>
            <w:r w:rsidR="005A7010">
              <w:rPr>
                <w:noProof/>
                <w:webHidden/>
              </w:rPr>
              <w:instrText xml:space="preserve"> PAGEREF _Toc2325330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_Toc2325331 \h </w:instrText>
            </w:r>
            <w:r w:rsidR="005A7010">
              <w:rPr>
                <w:noProof/>
                <w:webHidden/>
              </w:rPr>
            </w:r>
            <w:r w:rsidR="005A7010">
              <w:rPr>
                <w:noProof/>
                <w:webHidden/>
              </w:rPr>
              <w:fldChar w:fldCharType="separate"/>
            </w:r>
            <w:r w:rsidR="005A7010">
              <w:rPr>
                <w:noProof/>
                <w:webHidden/>
              </w:rPr>
              <w:t>32</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32" w:history="1">
            <w:r w:rsidR="005A7010" w:rsidRPr="00AC0ECC">
              <w:rPr>
                <w:rStyle w:val="Hyperlink"/>
                <w:noProof/>
              </w:rPr>
              <w:t>V4: Access Control Verification Requirements</w:t>
            </w:r>
            <w:r w:rsidR="005A7010">
              <w:rPr>
                <w:noProof/>
                <w:webHidden/>
              </w:rPr>
              <w:tab/>
            </w:r>
            <w:r w:rsidR="005A7010">
              <w:rPr>
                <w:noProof/>
                <w:webHidden/>
              </w:rPr>
              <w:fldChar w:fldCharType="begin"/>
            </w:r>
            <w:r w:rsidR="005A7010">
              <w:rPr>
                <w:noProof/>
                <w:webHidden/>
              </w:rPr>
              <w:instrText xml:space="preserve"> PAGEREF _Toc2325332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_Toc2325333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4"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_Toc2325334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5" w:history="1">
            <w:r w:rsidR="005A7010" w:rsidRPr="00AC0ECC">
              <w:rPr>
                <w:rStyle w:val="Hyperlink"/>
                <w:noProof/>
              </w:rPr>
              <w:t>V4.1 General Access Control Design</w:t>
            </w:r>
            <w:r w:rsidR="005A7010">
              <w:rPr>
                <w:noProof/>
                <w:webHidden/>
              </w:rPr>
              <w:tab/>
            </w:r>
            <w:r w:rsidR="005A7010">
              <w:rPr>
                <w:noProof/>
                <w:webHidden/>
              </w:rPr>
              <w:fldChar w:fldCharType="begin"/>
            </w:r>
            <w:r w:rsidR="005A7010">
              <w:rPr>
                <w:noProof/>
                <w:webHidden/>
              </w:rPr>
              <w:instrText xml:space="preserve"> PAGEREF _Toc2325335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6" w:history="1">
            <w:r w:rsidR="005A7010" w:rsidRPr="00AC0ECC">
              <w:rPr>
                <w:rStyle w:val="Hyperlink"/>
                <w:noProof/>
              </w:rPr>
              <w:t>V4.2 Operation Level Access Control</w:t>
            </w:r>
            <w:r w:rsidR="005A7010">
              <w:rPr>
                <w:noProof/>
                <w:webHidden/>
              </w:rPr>
              <w:tab/>
            </w:r>
            <w:r w:rsidR="005A7010">
              <w:rPr>
                <w:noProof/>
                <w:webHidden/>
              </w:rPr>
              <w:fldChar w:fldCharType="begin"/>
            </w:r>
            <w:r w:rsidR="005A7010">
              <w:rPr>
                <w:noProof/>
                <w:webHidden/>
              </w:rPr>
              <w:instrText xml:space="preserve"> PAGEREF _Toc2325336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7" w:history="1">
            <w:r w:rsidR="005A7010" w:rsidRPr="00AC0ECC">
              <w:rPr>
                <w:rStyle w:val="Hyperlink"/>
                <w:noProof/>
              </w:rPr>
              <w:t>V4.3 Other Access Control Considerations</w:t>
            </w:r>
            <w:r w:rsidR="005A7010">
              <w:rPr>
                <w:noProof/>
                <w:webHidden/>
              </w:rPr>
              <w:tab/>
            </w:r>
            <w:r w:rsidR="005A7010">
              <w:rPr>
                <w:noProof/>
                <w:webHidden/>
              </w:rPr>
              <w:fldChar w:fldCharType="begin"/>
            </w:r>
            <w:r w:rsidR="005A7010">
              <w:rPr>
                <w:noProof/>
                <w:webHidden/>
              </w:rPr>
              <w:instrText xml:space="preserve"> PAGEREF _Toc2325337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38"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_Toc2325338 \h </w:instrText>
            </w:r>
            <w:r w:rsidR="005A7010">
              <w:rPr>
                <w:noProof/>
                <w:webHidden/>
              </w:rPr>
            </w:r>
            <w:r w:rsidR="005A7010">
              <w:rPr>
                <w:noProof/>
                <w:webHidden/>
              </w:rPr>
              <w:fldChar w:fldCharType="separate"/>
            </w:r>
            <w:r w:rsidR="005A7010">
              <w:rPr>
                <w:noProof/>
                <w:webHidden/>
              </w:rPr>
              <w:t>34</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39" w:history="1">
            <w:r w:rsidR="005A7010" w:rsidRPr="00AC0ECC">
              <w:rPr>
                <w:rStyle w:val="Hyperlink"/>
                <w:noProof/>
              </w:rPr>
              <w:t>V5: Validation, Sanitization and Encoding Verification Requirements</w:t>
            </w:r>
            <w:r w:rsidR="005A7010">
              <w:rPr>
                <w:noProof/>
                <w:webHidden/>
              </w:rPr>
              <w:tab/>
            </w:r>
            <w:r w:rsidR="005A7010">
              <w:rPr>
                <w:noProof/>
                <w:webHidden/>
              </w:rPr>
              <w:fldChar w:fldCharType="begin"/>
            </w:r>
            <w:r w:rsidR="005A7010">
              <w:rPr>
                <w:noProof/>
                <w:webHidden/>
              </w:rPr>
              <w:instrText xml:space="preserve"> PAGEREF _Toc2325339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0"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_Toc2325340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1" w:history="1">
            <w:r w:rsidR="005A7010" w:rsidRPr="00AC0ECC">
              <w:rPr>
                <w:rStyle w:val="Hyperlink"/>
                <w:noProof/>
              </w:rPr>
              <w:t>V5.1 Input Validation Requirements</w:t>
            </w:r>
            <w:r w:rsidR="005A7010">
              <w:rPr>
                <w:noProof/>
                <w:webHidden/>
              </w:rPr>
              <w:tab/>
            </w:r>
            <w:r w:rsidR="005A7010">
              <w:rPr>
                <w:noProof/>
                <w:webHidden/>
              </w:rPr>
              <w:fldChar w:fldCharType="begin"/>
            </w:r>
            <w:r w:rsidR="005A7010">
              <w:rPr>
                <w:noProof/>
                <w:webHidden/>
              </w:rPr>
              <w:instrText xml:space="preserve"> PAGEREF _Toc2325341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2" w:history="1">
            <w:r w:rsidR="005A7010" w:rsidRPr="00AC0ECC">
              <w:rPr>
                <w:rStyle w:val="Hyperlink"/>
                <w:noProof/>
              </w:rPr>
              <w:t>V5.2 Sanitization and Sandboxing Requirements</w:t>
            </w:r>
            <w:r w:rsidR="005A7010">
              <w:rPr>
                <w:noProof/>
                <w:webHidden/>
              </w:rPr>
              <w:tab/>
            </w:r>
            <w:r w:rsidR="005A7010">
              <w:rPr>
                <w:noProof/>
                <w:webHidden/>
              </w:rPr>
              <w:fldChar w:fldCharType="begin"/>
            </w:r>
            <w:r w:rsidR="005A7010">
              <w:rPr>
                <w:noProof/>
                <w:webHidden/>
              </w:rPr>
              <w:instrText xml:space="preserve"> PAGEREF _Toc2325342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3" w:history="1">
            <w:r w:rsidR="005A7010" w:rsidRPr="00AC0ECC">
              <w:rPr>
                <w:rStyle w:val="Hyperlink"/>
                <w:noProof/>
              </w:rPr>
              <w:t>V5.3 Output encoding and Injection Prevention Requirements</w:t>
            </w:r>
            <w:r w:rsidR="005A7010">
              <w:rPr>
                <w:noProof/>
                <w:webHidden/>
              </w:rPr>
              <w:tab/>
            </w:r>
            <w:r w:rsidR="005A7010">
              <w:rPr>
                <w:noProof/>
                <w:webHidden/>
              </w:rPr>
              <w:fldChar w:fldCharType="begin"/>
            </w:r>
            <w:r w:rsidR="005A7010">
              <w:rPr>
                <w:noProof/>
                <w:webHidden/>
              </w:rPr>
              <w:instrText xml:space="preserve"> PAGEREF _Toc2325343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4" w:history="1">
            <w:r w:rsidR="005A7010" w:rsidRPr="00AC0ECC">
              <w:rPr>
                <w:rStyle w:val="Hyperlink"/>
                <w:noProof/>
              </w:rPr>
              <w:t>V5.4 Memory, String, and Unmanaged Code Requirements</w:t>
            </w:r>
            <w:r w:rsidR="005A7010">
              <w:rPr>
                <w:noProof/>
                <w:webHidden/>
              </w:rPr>
              <w:tab/>
            </w:r>
            <w:r w:rsidR="005A7010">
              <w:rPr>
                <w:noProof/>
                <w:webHidden/>
              </w:rPr>
              <w:fldChar w:fldCharType="begin"/>
            </w:r>
            <w:r w:rsidR="005A7010">
              <w:rPr>
                <w:noProof/>
                <w:webHidden/>
              </w:rPr>
              <w:instrText xml:space="preserve"> PAGEREF _Toc2325344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5" w:history="1">
            <w:r w:rsidR="005A7010" w:rsidRPr="00AC0ECC">
              <w:rPr>
                <w:rStyle w:val="Hyperlink"/>
                <w:noProof/>
              </w:rPr>
              <w:t>V5.5 Deserialization Prevention Requirements</w:t>
            </w:r>
            <w:r w:rsidR="005A7010">
              <w:rPr>
                <w:noProof/>
                <w:webHidden/>
              </w:rPr>
              <w:tab/>
            </w:r>
            <w:r w:rsidR="005A7010">
              <w:rPr>
                <w:noProof/>
                <w:webHidden/>
              </w:rPr>
              <w:fldChar w:fldCharType="begin"/>
            </w:r>
            <w:r w:rsidR="005A7010">
              <w:rPr>
                <w:noProof/>
                <w:webHidden/>
              </w:rPr>
              <w:instrText xml:space="preserve"> PAGEREF _Toc2325345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_Toc2325346 \h </w:instrText>
            </w:r>
            <w:r w:rsidR="005A7010">
              <w:rPr>
                <w:noProof/>
                <w:webHidden/>
              </w:rPr>
            </w:r>
            <w:r w:rsidR="005A7010">
              <w:rPr>
                <w:noProof/>
                <w:webHidden/>
              </w:rPr>
              <w:fldChar w:fldCharType="separate"/>
            </w:r>
            <w:r w:rsidR="005A7010">
              <w:rPr>
                <w:noProof/>
                <w:webHidden/>
              </w:rPr>
              <w:t>38</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47" w:history="1">
            <w:r w:rsidR="005A7010" w:rsidRPr="00AC0ECC">
              <w:rPr>
                <w:rStyle w:val="Hyperlink"/>
                <w:noProof/>
              </w:rPr>
              <w:t>V6: Stored Cryptography Verification Requirements</w:t>
            </w:r>
            <w:r w:rsidR="005A7010">
              <w:rPr>
                <w:noProof/>
                <w:webHidden/>
              </w:rPr>
              <w:tab/>
            </w:r>
            <w:r w:rsidR="005A7010">
              <w:rPr>
                <w:noProof/>
                <w:webHidden/>
              </w:rPr>
              <w:fldChar w:fldCharType="begin"/>
            </w:r>
            <w:r w:rsidR="005A7010">
              <w:rPr>
                <w:noProof/>
                <w:webHidden/>
              </w:rPr>
              <w:instrText xml:space="preserve"> PAGEREF _Toc2325347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_Toc2325348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49" w:history="1">
            <w:r w:rsidR="005A7010" w:rsidRPr="00AC0ECC">
              <w:rPr>
                <w:rStyle w:val="Hyperlink"/>
                <w:noProof/>
              </w:rPr>
              <w:t>V6.1 Data Classification</w:t>
            </w:r>
            <w:r w:rsidR="005A7010">
              <w:rPr>
                <w:noProof/>
                <w:webHidden/>
              </w:rPr>
              <w:tab/>
            </w:r>
            <w:r w:rsidR="005A7010">
              <w:rPr>
                <w:noProof/>
                <w:webHidden/>
              </w:rPr>
              <w:fldChar w:fldCharType="begin"/>
            </w:r>
            <w:r w:rsidR="005A7010">
              <w:rPr>
                <w:noProof/>
                <w:webHidden/>
              </w:rPr>
              <w:instrText xml:space="preserve"> PAGEREF _Toc2325349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0" w:history="1">
            <w:r w:rsidR="005A7010" w:rsidRPr="00AC0ECC">
              <w:rPr>
                <w:rStyle w:val="Hyperlink"/>
                <w:noProof/>
              </w:rPr>
              <w:t>V6.2 Algorithms</w:t>
            </w:r>
            <w:r w:rsidR="005A7010">
              <w:rPr>
                <w:noProof/>
                <w:webHidden/>
              </w:rPr>
              <w:tab/>
            </w:r>
            <w:r w:rsidR="005A7010">
              <w:rPr>
                <w:noProof/>
                <w:webHidden/>
              </w:rPr>
              <w:fldChar w:fldCharType="begin"/>
            </w:r>
            <w:r w:rsidR="005A7010">
              <w:rPr>
                <w:noProof/>
                <w:webHidden/>
              </w:rPr>
              <w:instrText xml:space="preserve"> PAGEREF _Toc2325350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1" w:history="1">
            <w:r w:rsidR="005A7010" w:rsidRPr="00AC0ECC">
              <w:rPr>
                <w:rStyle w:val="Hyperlink"/>
                <w:noProof/>
              </w:rPr>
              <w:t>V6.3 Random Values</w:t>
            </w:r>
            <w:r w:rsidR="005A7010">
              <w:rPr>
                <w:noProof/>
                <w:webHidden/>
              </w:rPr>
              <w:tab/>
            </w:r>
            <w:r w:rsidR="005A7010">
              <w:rPr>
                <w:noProof/>
                <w:webHidden/>
              </w:rPr>
              <w:fldChar w:fldCharType="begin"/>
            </w:r>
            <w:r w:rsidR="005A7010">
              <w:rPr>
                <w:noProof/>
                <w:webHidden/>
              </w:rPr>
              <w:instrText xml:space="preserve"> PAGEREF _Toc2325351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2" w:history="1">
            <w:r w:rsidR="005A7010" w:rsidRPr="00AC0ECC">
              <w:rPr>
                <w:rStyle w:val="Hyperlink"/>
                <w:noProof/>
              </w:rPr>
              <w:t>V6.4 Secret Management</w:t>
            </w:r>
            <w:r w:rsidR="005A7010">
              <w:rPr>
                <w:noProof/>
                <w:webHidden/>
              </w:rPr>
              <w:tab/>
            </w:r>
            <w:r w:rsidR="005A7010">
              <w:rPr>
                <w:noProof/>
                <w:webHidden/>
              </w:rPr>
              <w:fldChar w:fldCharType="begin"/>
            </w:r>
            <w:r w:rsidR="005A7010">
              <w:rPr>
                <w:noProof/>
                <w:webHidden/>
              </w:rPr>
              <w:instrText xml:space="preserve"> PAGEREF _Toc2325352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3"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_Toc2325353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54" w:history="1">
            <w:r w:rsidR="005A7010" w:rsidRPr="00AC0ECC">
              <w:rPr>
                <w:rStyle w:val="Hyperlink"/>
                <w:noProof/>
              </w:rPr>
              <w:t>V7: Error Handling and Logging Verification Requirements</w:t>
            </w:r>
            <w:r w:rsidR="005A7010">
              <w:rPr>
                <w:noProof/>
                <w:webHidden/>
              </w:rPr>
              <w:tab/>
            </w:r>
            <w:r w:rsidR="005A7010">
              <w:rPr>
                <w:noProof/>
                <w:webHidden/>
              </w:rPr>
              <w:fldChar w:fldCharType="begin"/>
            </w:r>
            <w:r w:rsidR="005A7010">
              <w:rPr>
                <w:noProof/>
                <w:webHidden/>
              </w:rPr>
              <w:instrText xml:space="preserve"> PAGEREF _Toc2325354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5"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_Toc2325355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6" w:history="1">
            <w:r w:rsidR="005A7010" w:rsidRPr="00AC0ECC">
              <w:rPr>
                <w:rStyle w:val="Hyperlink"/>
                <w:noProof/>
              </w:rPr>
              <w:t>V7.1 Log Content Requirements</w:t>
            </w:r>
            <w:r w:rsidR="005A7010">
              <w:rPr>
                <w:noProof/>
                <w:webHidden/>
              </w:rPr>
              <w:tab/>
            </w:r>
            <w:r w:rsidR="005A7010">
              <w:rPr>
                <w:noProof/>
                <w:webHidden/>
              </w:rPr>
              <w:fldChar w:fldCharType="begin"/>
            </w:r>
            <w:r w:rsidR="005A7010">
              <w:rPr>
                <w:noProof/>
                <w:webHidden/>
              </w:rPr>
              <w:instrText xml:space="preserve"> PAGEREF _Toc2325356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7" w:history="1">
            <w:r w:rsidR="005A7010" w:rsidRPr="00AC0ECC">
              <w:rPr>
                <w:rStyle w:val="Hyperlink"/>
                <w:noProof/>
              </w:rPr>
              <w:t>V7.2 Log Processing Requirements</w:t>
            </w:r>
            <w:r w:rsidR="005A7010">
              <w:rPr>
                <w:noProof/>
                <w:webHidden/>
              </w:rPr>
              <w:tab/>
            </w:r>
            <w:r w:rsidR="005A7010">
              <w:rPr>
                <w:noProof/>
                <w:webHidden/>
              </w:rPr>
              <w:fldChar w:fldCharType="begin"/>
            </w:r>
            <w:r w:rsidR="005A7010">
              <w:rPr>
                <w:noProof/>
                <w:webHidden/>
              </w:rPr>
              <w:instrText xml:space="preserve"> PAGEREF _Toc2325357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8" w:history="1">
            <w:r w:rsidR="005A7010" w:rsidRPr="00AC0ECC">
              <w:rPr>
                <w:rStyle w:val="Hyperlink"/>
                <w:noProof/>
              </w:rPr>
              <w:t>V7.3 Log Protection Requirements</w:t>
            </w:r>
            <w:r w:rsidR="005A7010">
              <w:rPr>
                <w:noProof/>
                <w:webHidden/>
              </w:rPr>
              <w:tab/>
            </w:r>
            <w:r w:rsidR="005A7010">
              <w:rPr>
                <w:noProof/>
                <w:webHidden/>
              </w:rPr>
              <w:fldChar w:fldCharType="begin"/>
            </w:r>
            <w:r w:rsidR="005A7010">
              <w:rPr>
                <w:noProof/>
                <w:webHidden/>
              </w:rPr>
              <w:instrText xml:space="preserve"> PAGEREF _Toc2325358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59" w:history="1">
            <w:r w:rsidR="005A7010" w:rsidRPr="00AC0ECC">
              <w:rPr>
                <w:rStyle w:val="Hyperlink"/>
                <w:noProof/>
              </w:rPr>
              <w:t>V7.4 Error Handling</w:t>
            </w:r>
            <w:r w:rsidR="005A7010">
              <w:rPr>
                <w:noProof/>
                <w:webHidden/>
              </w:rPr>
              <w:tab/>
            </w:r>
            <w:r w:rsidR="005A7010">
              <w:rPr>
                <w:noProof/>
                <w:webHidden/>
              </w:rPr>
              <w:fldChar w:fldCharType="begin"/>
            </w:r>
            <w:r w:rsidR="005A7010">
              <w:rPr>
                <w:noProof/>
                <w:webHidden/>
              </w:rPr>
              <w:instrText xml:space="preserve"> PAGEREF _Toc2325359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_Toc2325360 \h </w:instrText>
            </w:r>
            <w:r w:rsidR="005A7010">
              <w:rPr>
                <w:noProof/>
                <w:webHidden/>
              </w:rPr>
            </w:r>
            <w:r w:rsidR="005A7010">
              <w:rPr>
                <w:noProof/>
                <w:webHidden/>
              </w:rPr>
              <w:fldChar w:fldCharType="separate"/>
            </w:r>
            <w:r w:rsidR="005A7010">
              <w:rPr>
                <w:noProof/>
                <w:webHidden/>
              </w:rPr>
              <w:t>44</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61" w:history="1">
            <w:r w:rsidR="005A7010" w:rsidRPr="00AC0ECC">
              <w:rPr>
                <w:rStyle w:val="Hyperlink"/>
                <w:noProof/>
              </w:rPr>
              <w:t>V8: Data Protection Verification Requirements</w:t>
            </w:r>
            <w:r w:rsidR="005A7010">
              <w:rPr>
                <w:noProof/>
                <w:webHidden/>
              </w:rPr>
              <w:tab/>
            </w:r>
            <w:r w:rsidR="005A7010">
              <w:rPr>
                <w:noProof/>
                <w:webHidden/>
              </w:rPr>
              <w:fldChar w:fldCharType="begin"/>
            </w:r>
            <w:r w:rsidR="005A7010">
              <w:rPr>
                <w:noProof/>
                <w:webHidden/>
              </w:rPr>
              <w:instrText xml:space="preserve"> PAGEREF _Toc2325361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_Toc2325362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3" w:history="1">
            <w:r w:rsidR="005A7010" w:rsidRPr="00AC0ECC">
              <w:rPr>
                <w:rStyle w:val="Hyperlink"/>
                <w:noProof/>
              </w:rPr>
              <w:t>V8.1 General Data Protection</w:t>
            </w:r>
            <w:r w:rsidR="005A7010">
              <w:rPr>
                <w:noProof/>
                <w:webHidden/>
              </w:rPr>
              <w:tab/>
            </w:r>
            <w:r w:rsidR="005A7010">
              <w:rPr>
                <w:noProof/>
                <w:webHidden/>
              </w:rPr>
              <w:fldChar w:fldCharType="begin"/>
            </w:r>
            <w:r w:rsidR="005A7010">
              <w:rPr>
                <w:noProof/>
                <w:webHidden/>
              </w:rPr>
              <w:instrText xml:space="preserve"> PAGEREF _Toc2325363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4" w:history="1">
            <w:r w:rsidR="005A7010" w:rsidRPr="00AC0ECC">
              <w:rPr>
                <w:rStyle w:val="Hyperlink"/>
                <w:noProof/>
              </w:rPr>
              <w:t>V8.2 Client-side Data Protection</w:t>
            </w:r>
            <w:r w:rsidR="005A7010">
              <w:rPr>
                <w:noProof/>
                <w:webHidden/>
              </w:rPr>
              <w:tab/>
            </w:r>
            <w:r w:rsidR="005A7010">
              <w:rPr>
                <w:noProof/>
                <w:webHidden/>
              </w:rPr>
              <w:fldChar w:fldCharType="begin"/>
            </w:r>
            <w:r w:rsidR="005A7010">
              <w:rPr>
                <w:noProof/>
                <w:webHidden/>
              </w:rPr>
              <w:instrText xml:space="preserve"> PAGEREF _Toc2325364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5" w:history="1">
            <w:r w:rsidR="005A7010" w:rsidRPr="00AC0ECC">
              <w:rPr>
                <w:rStyle w:val="Hyperlink"/>
                <w:noProof/>
              </w:rPr>
              <w:t>V8.3 Sensitive Private Data</w:t>
            </w:r>
            <w:r w:rsidR="005A7010">
              <w:rPr>
                <w:noProof/>
                <w:webHidden/>
              </w:rPr>
              <w:tab/>
            </w:r>
            <w:r w:rsidR="005A7010">
              <w:rPr>
                <w:noProof/>
                <w:webHidden/>
              </w:rPr>
              <w:fldChar w:fldCharType="begin"/>
            </w:r>
            <w:r w:rsidR="005A7010">
              <w:rPr>
                <w:noProof/>
                <w:webHidden/>
              </w:rPr>
              <w:instrText xml:space="preserve"> PAGEREF _Toc2325365 \h </w:instrText>
            </w:r>
            <w:r w:rsidR="005A7010">
              <w:rPr>
                <w:noProof/>
                <w:webHidden/>
              </w:rPr>
            </w:r>
            <w:r w:rsidR="005A7010">
              <w:rPr>
                <w:noProof/>
                <w:webHidden/>
              </w:rPr>
              <w:fldChar w:fldCharType="separate"/>
            </w:r>
            <w:r w:rsidR="005A7010">
              <w:rPr>
                <w:noProof/>
                <w:webHidden/>
              </w:rPr>
              <w:t>46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_Toc2325366 \h </w:instrText>
            </w:r>
            <w:r w:rsidR="005A7010">
              <w:rPr>
                <w:noProof/>
                <w:webHidden/>
              </w:rPr>
            </w:r>
            <w:r w:rsidR="005A7010">
              <w:rPr>
                <w:noProof/>
                <w:webHidden/>
              </w:rPr>
              <w:fldChar w:fldCharType="separate"/>
            </w:r>
            <w:r w:rsidR="005A7010">
              <w:rPr>
                <w:noProof/>
                <w:webHidden/>
              </w:rPr>
              <w:t>47</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67" w:history="1">
            <w:r w:rsidR="005A7010" w:rsidRPr="00AC0ECC">
              <w:rPr>
                <w:rStyle w:val="Hyperlink"/>
                <w:noProof/>
              </w:rPr>
              <w:t>V9: Communications Verification Requirements</w:t>
            </w:r>
            <w:r w:rsidR="005A7010">
              <w:rPr>
                <w:noProof/>
                <w:webHidden/>
              </w:rPr>
              <w:tab/>
            </w:r>
            <w:r w:rsidR="005A7010">
              <w:rPr>
                <w:noProof/>
                <w:webHidden/>
              </w:rPr>
              <w:fldChar w:fldCharType="begin"/>
            </w:r>
            <w:r w:rsidR="005A7010">
              <w:rPr>
                <w:noProof/>
                <w:webHidden/>
              </w:rPr>
              <w:instrText xml:space="preserve"> PAGEREF _Toc2325367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_Toc2325368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69" w:history="1">
            <w:r w:rsidR="005A7010" w:rsidRPr="00AC0ECC">
              <w:rPr>
                <w:rStyle w:val="Hyperlink"/>
                <w:noProof/>
              </w:rPr>
              <w:t>V9.1 Communications Security Requirements</w:t>
            </w:r>
            <w:r w:rsidR="005A7010">
              <w:rPr>
                <w:noProof/>
                <w:webHidden/>
              </w:rPr>
              <w:tab/>
            </w:r>
            <w:r w:rsidR="005A7010">
              <w:rPr>
                <w:noProof/>
                <w:webHidden/>
              </w:rPr>
              <w:fldChar w:fldCharType="begin"/>
            </w:r>
            <w:r w:rsidR="005A7010">
              <w:rPr>
                <w:noProof/>
                <w:webHidden/>
              </w:rPr>
              <w:instrText xml:space="preserve"> PAGEREF _Toc2325369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0" w:history="1">
            <w:r w:rsidR="005A7010" w:rsidRPr="00AC0ECC">
              <w:rPr>
                <w:rStyle w:val="Hyperlink"/>
                <w:noProof/>
              </w:rPr>
              <w:t>V9.2 Server Communications Security Requirements</w:t>
            </w:r>
            <w:r w:rsidR="005A7010">
              <w:rPr>
                <w:noProof/>
                <w:webHidden/>
              </w:rPr>
              <w:tab/>
            </w:r>
            <w:r w:rsidR="005A7010">
              <w:rPr>
                <w:noProof/>
                <w:webHidden/>
              </w:rPr>
              <w:fldChar w:fldCharType="begin"/>
            </w:r>
            <w:r w:rsidR="005A7010">
              <w:rPr>
                <w:noProof/>
                <w:webHidden/>
              </w:rPr>
              <w:instrText xml:space="preserve"> PAGEREF _Toc2325370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_Toc2325371 \h </w:instrText>
            </w:r>
            <w:r w:rsidR="005A7010">
              <w:rPr>
                <w:noProof/>
                <w:webHidden/>
              </w:rPr>
            </w:r>
            <w:r w:rsidR="005A7010">
              <w:rPr>
                <w:noProof/>
                <w:webHidden/>
              </w:rPr>
              <w:fldChar w:fldCharType="separate"/>
            </w:r>
            <w:r w:rsidR="005A7010">
              <w:rPr>
                <w:noProof/>
                <w:webHidden/>
              </w:rPr>
              <w:t>49</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72" w:history="1">
            <w:r w:rsidR="005A7010" w:rsidRPr="00AC0ECC">
              <w:rPr>
                <w:rStyle w:val="Hyperlink"/>
                <w:noProof/>
              </w:rPr>
              <w:t>V10: Malicious Code Verification Requirements</w:t>
            </w:r>
            <w:r w:rsidR="005A7010">
              <w:rPr>
                <w:noProof/>
                <w:webHidden/>
              </w:rPr>
              <w:tab/>
            </w:r>
            <w:r w:rsidR="005A7010">
              <w:rPr>
                <w:noProof/>
                <w:webHidden/>
              </w:rPr>
              <w:fldChar w:fldCharType="begin"/>
            </w:r>
            <w:r w:rsidR="005A7010">
              <w:rPr>
                <w:noProof/>
                <w:webHidden/>
              </w:rPr>
              <w:instrText xml:space="preserve"> PAGEREF _Toc2325372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_Toc2325373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4" w:history="1">
            <w:r w:rsidR="005A7010" w:rsidRPr="00AC0ECC">
              <w:rPr>
                <w:rStyle w:val="Hyperlink"/>
                <w:noProof/>
              </w:rPr>
              <w:t>V10.1 Code Integrity Controls</w:t>
            </w:r>
            <w:r w:rsidR="005A7010">
              <w:rPr>
                <w:noProof/>
                <w:webHidden/>
              </w:rPr>
              <w:tab/>
            </w:r>
            <w:r w:rsidR="005A7010">
              <w:rPr>
                <w:noProof/>
                <w:webHidden/>
              </w:rPr>
              <w:fldChar w:fldCharType="begin"/>
            </w:r>
            <w:r w:rsidR="005A7010">
              <w:rPr>
                <w:noProof/>
                <w:webHidden/>
              </w:rPr>
              <w:instrText xml:space="preserve"> PAGEREF _Toc2325374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5" w:history="1">
            <w:r w:rsidR="005A7010" w:rsidRPr="00AC0ECC">
              <w:rPr>
                <w:rStyle w:val="Hyperlink"/>
                <w:noProof/>
              </w:rPr>
              <w:t>V10.2 Malicious Code Search</w:t>
            </w:r>
            <w:r w:rsidR="005A7010">
              <w:rPr>
                <w:noProof/>
                <w:webHidden/>
              </w:rPr>
              <w:tab/>
            </w:r>
            <w:r w:rsidR="005A7010">
              <w:rPr>
                <w:noProof/>
                <w:webHidden/>
              </w:rPr>
              <w:fldChar w:fldCharType="begin"/>
            </w:r>
            <w:r w:rsidR="005A7010">
              <w:rPr>
                <w:noProof/>
                <w:webHidden/>
              </w:rPr>
              <w:instrText xml:space="preserve"> PAGEREF _Toc2325375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6" w:history="1">
            <w:r w:rsidR="005A7010" w:rsidRPr="00AC0ECC">
              <w:rPr>
                <w:rStyle w:val="Hyperlink"/>
                <w:noProof/>
              </w:rPr>
              <w:t>V10.3 Deployed Application Integrity Controls</w:t>
            </w:r>
            <w:r w:rsidR="005A7010">
              <w:rPr>
                <w:noProof/>
                <w:webHidden/>
              </w:rPr>
              <w:tab/>
            </w:r>
            <w:r w:rsidR="005A7010">
              <w:rPr>
                <w:noProof/>
                <w:webHidden/>
              </w:rPr>
              <w:fldChar w:fldCharType="begin"/>
            </w:r>
            <w:r w:rsidR="005A7010">
              <w:rPr>
                <w:noProof/>
                <w:webHidden/>
              </w:rPr>
              <w:instrText xml:space="preserve"> PAGEREF _Toc2325376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_Toc2325377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78" w:history="1">
            <w:r w:rsidR="005A7010" w:rsidRPr="00AC0ECC">
              <w:rPr>
                <w:rStyle w:val="Hyperlink"/>
                <w:noProof/>
              </w:rPr>
              <w:t>V11: Business Logic Verification Requirements</w:t>
            </w:r>
            <w:r w:rsidR="005A7010">
              <w:rPr>
                <w:noProof/>
                <w:webHidden/>
              </w:rPr>
              <w:tab/>
            </w:r>
            <w:r w:rsidR="005A7010">
              <w:rPr>
                <w:noProof/>
                <w:webHidden/>
              </w:rPr>
              <w:fldChar w:fldCharType="begin"/>
            </w:r>
            <w:r w:rsidR="005A7010">
              <w:rPr>
                <w:noProof/>
                <w:webHidden/>
              </w:rPr>
              <w:instrText xml:space="preserve"> PAGEREF _Toc2325378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7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_Toc2325379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0" w:history="1">
            <w:r w:rsidR="005A7010" w:rsidRPr="00AC0ECC">
              <w:rPr>
                <w:rStyle w:val="Hyperlink"/>
                <w:noProof/>
              </w:rPr>
              <w:t>V11.1 Business Logic Security Requirements</w:t>
            </w:r>
            <w:r w:rsidR="005A7010">
              <w:rPr>
                <w:noProof/>
                <w:webHidden/>
              </w:rPr>
              <w:tab/>
            </w:r>
            <w:r w:rsidR="005A7010">
              <w:rPr>
                <w:noProof/>
                <w:webHidden/>
              </w:rPr>
              <w:fldChar w:fldCharType="begin"/>
            </w:r>
            <w:r w:rsidR="005A7010">
              <w:rPr>
                <w:noProof/>
                <w:webHidden/>
              </w:rPr>
              <w:instrText xml:space="preserve"> PAGEREF _Toc2325380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_Toc2325381 \h </w:instrText>
            </w:r>
            <w:r w:rsidR="005A7010">
              <w:rPr>
                <w:noProof/>
                <w:webHidden/>
              </w:rPr>
            </w:r>
            <w:r w:rsidR="005A7010">
              <w:rPr>
                <w:noProof/>
                <w:webHidden/>
              </w:rPr>
              <w:fldChar w:fldCharType="separate"/>
            </w:r>
            <w:r w:rsidR="005A7010">
              <w:rPr>
                <w:noProof/>
                <w:webHidden/>
              </w:rPr>
              <w:t>53</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82" w:history="1">
            <w:r w:rsidR="005A7010" w:rsidRPr="00AC0ECC">
              <w:rPr>
                <w:rStyle w:val="Hyperlink"/>
                <w:noProof/>
              </w:rPr>
              <w:t>V12: File and Resources Verification Requirements</w:t>
            </w:r>
            <w:r w:rsidR="005A7010">
              <w:rPr>
                <w:noProof/>
                <w:webHidden/>
              </w:rPr>
              <w:tab/>
            </w:r>
            <w:r w:rsidR="005A7010">
              <w:rPr>
                <w:noProof/>
                <w:webHidden/>
              </w:rPr>
              <w:fldChar w:fldCharType="begin"/>
            </w:r>
            <w:r w:rsidR="005A7010">
              <w:rPr>
                <w:noProof/>
                <w:webHidden/>
              </w:rPr>
              <w:instrText xml:space="preserve"> PAGEREF _Toc2325382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_Toc2325383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4" w:history="1">
            <w:r w:rsidR="005A7010" w:rsidRPr="00AC0ECC">
              <w:rPr>
                <w:rStyle w:val="Hyperlink"/>
                <w:noProof/>
              </w:rPr>
              <w:t>V12.1 File Upload Requirements</w:t>
            </w:r>
            <w:r w:rsidR="005A7010">
              <w:rPr>
                <w:noProof/>
                <w:webHidden/>
              </w:rPr>
              <w:tab/>
            </w:r>
            <w:r w:rsidR="005A7010">
              <w:rPr>
                <w:noProof/>
                <w:webHidden/>
              </w:rPr>
              <w:fldChar w:fldCharType="begin"/>
            </w:r>
            <w:r w:rsidR="005A7010">
              <w:rPr>
                <w:noProof/>
                <w:webHidden/>
              </w:rPr>
              <w:instrText xml:space="preserve"> PAGEREF _Toc2325384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5" w:history="1">
            <w:r w:rsidR="005A7010" w:rsidRPr="00AC0ECC">
              <w:rPr>
                <w:rStyle w:val="Hyperlink"/>
                <w:noProof/>
              </w:rPr>
              <w:t>V12.2 File Integrity Requirements</w:t>
            </w:r>
            <w:r w:rsidR="005A7010">
              <w:rPr>
                <w:noProof/>
                <w:webHidden/>
              </w:rPr>
              <w:tab/>
            </w:r>
            <w:r w:rsidR="005A7010">
              <w:rPr>
                <w:noProof/>
                <w:webHidden/>
              </w:rPr>
              <w:fldChar w:fldCharType="begin"/>
            </w:r>
            <w:r w:rsidR="005A7010">
              <w:rPr>
                <w:noProof/>
                <w:webHidden/>
              </w:rPr>
              <w:instrText xml:space="preserve"> PAGEREF _Toc2325385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6" w:history="1">
            <w:r w:rsidR="005A7010" w:rsidRPr="00AC0ECC">
              <w:rPr>
                <w:rStyle w:val="Hyperlink"/>
                <w:noProof/>
              </w:rPr>
              <w:t>V12.3 File execution Requirements</w:t>
            </w:r>
            <w:r w:rsidR="005A7010">
              <w:rPr>
                <w:noProof/>
                <w:webHidden/>
              </w:rPr>
              <w:tab/>
            </w:r>
            <w:r w:rsidR="005A7010">
              <w:rPr>
                <w:noProof/>
                <w:webHidden/>
              </w:rPr>
              <w:fldChar w:fldCharType="begin"/>
            </w:r>
            <w:r w:rsidR="005A7010">
              <w:rPr>
                <w:noProof/>
                <w:webHidden/>
              </w:rPr>
              <w:instrText xml:space="preserve"> PAGEREF _Toc2325386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7" w:history="1">
            <w:r w:rsidR="005A7010" w:rsidRPr="00AC0ECC">
              <w:rPr>
                <w:rStyle w:val="Hyperlink"/>
                <w:noProof/>
              </w:rPr>
              <w:t>V12.4 File Storage Requirements</w:t>
            </w:r>
            <w:r w:rsidR="005A7010">
              <w:rPr>
                <w:noProof/>
                <w:webHidden/>
              </w:rPr>
              <w:tab/>
            </w:r>
            <w:r w:rsidR="005A7010">
              <w:rPr>
                <w:noProof/>
                <w:webHidden/>
              </w:rPr>
              <w:fldChar w:fldCharType="begin"/>
            </w:r>
            <w:r w:rsidR="005A7010">
              <w:rPr>
                <w:noProof/>
                <w:webHidden/>
              </w:rPr>
              <w:instrText xml:space="preserve"> PAGEREF _Toc2325387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8" w:history="1">
            <w:r w:rsidR="005A7010" w:rsidRPr="00AC0ECC">
              <w:rPr>
                <w:rStyle w:val="Hyperlink"/>
                <w:noProof/>
              </w:rPr>
              <w:t>V12.5 File Download Requirements</w:t>
            </w:r>
            <w:r w:rsidR="005A7010">
              <w:rPr>
                <w:noProof/>
                <w:webHidden/>
              </w:rPr>
              <w:tab/>
            </w:r>
            <w:r w:rsidR="005A7010">
              <w:rPr>
                <w:noProof/>
                <w:webHidden/>
              </w:rPr>
              <w:fldChar w:fldCharType="begin"/>
            </w:r>
            <w:r w:rsidR="005A7010">
              <w:rPr>
                <w:noProof/>
                <w:webHidden/>
              </w:rPr>
              <w:instrText xml:space="preserve"> PAGEREF _Toc2325388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89" w:history="1">
            <w:r w:rsidR="005A7010" w:rsidRPr="00AC0ECC">
              <w:rPr>
                <w:rStyle w:val="Hyperlink"/>
                <w:noProof/>
              </w:rPr>
              <w:t>V12.6 SSRF Protection Requirements</w:t>
            </w:r>
            <w:r w:rsidR="005A7010">
              <w:rPr>
                <w:noProof/>
                <w:webHidden/>
              </w:rPr>
              <w:tab/>
            </w:r>
            <w:r w:rsidR="005A7010">
              <w:rPr>
                <w:noProof/>
                <w:webHidden/>
              </w:rPr>
              <w:fldChar w:fldCharType="begin"/>
            </w:r>
            <w:r w:rsidR="005A7010">
              <w:rPr>
                <w:noProof/>
                <w:webHidden/>
              </w:rPr>
              <w:instrText xml:space="preserve"> PAGEREF _Toc2325389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_Toc2325390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91" w:history="1">
            <w:r w:rsidR="005A7010" w:rsidRPr="00AC0ECC">
              <w:rPr>
                <w:rStyle w:val="Hyperlink"/>
                <w:noProof/>
              </w:rPr>
              <w:t>V13: API and Web Service Verification Requirements</w:t>
            </w:r>
            <w:r w:rsidR="005A7010">
              <w:rPr>
                <w:noProof/>
                <w:webHidden/>
              </w:rPr>
              <w:tab/>
            </w:r>
            <w:r w:rsidR="005A7010">
              <w:rPr>
                <w:noProof/>
                <w:webHidden/>
              </w:rPr>
              <w:fldChar w:fldCharType="begin"/>
            </w:r>
            <w:r w:rsidR="005A7010">
              <w:rPr>
                <w:noProof/>
                <w:webHidden/>
              </w:rPr>
              <w:instrText xml:space="preserve"> PAGEREF _Toc2325391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_Toc2325392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3" w:history="1">
            <w:r w:rsidR="005A7010" w:rsidRPr="00AC0ECC">
              <w:rPr>
                <w:rStyle w:val="Hyperlink"/>
                <w:noProof/>
              </w:rPr>
              <w:t>V13.1 Generic Web Service Security Verification Requirements</w:t>
            </w:r>
            <w:r w:rsidR="005A7010">
              <w:rPr>
                <w:noProof/>
                <w:webHidden/>
              </w:rPr>
              <w:tab/>
            </w:r>
            <w:r w:rsidR="005A7010">
              <w:rPr>
                <w:noProof/>
                <w:webHidden/>
              </w:rPr>
              <w:fldChar w:fldCharType="begin"/>
            </w:r>
            <w:r w:rsidR="005A7010">
              <w:rPr>
                <w:noProof/>
                <w:webHidden/>
              </w:rPr>
              <w:instrText xml:space="preserve"> PAGEREF _Toc2325393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4" w:history="1">
            <w:r w:rsidR="005A7010" w:rsidRPr="00AC0ECC">
              <w:rPr>
                <w:rStyle w:val="Hyperlink"/>
                <w:noProof/>
              </w:rPr>
              <w:t>V13.2 RESTful Web Service Verification Requirements</w:t>
            </w:r>
            <w:r w:rsidR="005A7010">
              <w:rPr>
                <w:noProof/>
                <w:webHidden/>
              </w:rPr>
              <w:tab/>
            </w:r>
            <w:r w:rsidR="005A7010">
              <w:rPr>
                <w:noProof/>
                <w:webHidden/>
              </w:rPr>
              <w:fldChar w:fldCharType="begin"/>
            </w:r>
            <w:r w:rsidR="005A7010">
              <w:rPr>
                <w:noProof/>
                <w:webHidden/>
              </w:rPr>
              <w:instrText xml:space="preserve"> PAGEREF _Toc2325394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5" w:history="1">
            <w:r w:rsidR="005A7010" w:rsidRPr="00AC0ECC">
              <w:rPr>
                <w:rStyle w:val="Hyperlink"/>
                <w:noProof/>
              </w:rPr>
              <w:t>V13.3 SOAP Web Service Verification Requirements</w:t>
            </w:r>
            <w:r w:rsidR="005A7010">
              <w:rPr>
                <w:noProof/>
                <w:webHidden/>
              </w:rPr>
              <w:tab/>
            </w:r>
            <w:r w:rsidR="005A7010">
              <w:rPr>
                <w:noProof/>
                <w:webHidden/>
              </w:rPr>
              <w:fldChar w:fldCharType="begin"/>
            </w:r>
            <w:r w:rsidR="005A7010">
              <w:rPr>
                <w:noProof/>
                <w:webHidden/>
              </w:rPr>
              <w:instrText xml:space="preserve"> PAGEREF _Toc2325395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6" w:history="1">
            <w:r w:rsidR="005A7010" w:rsidRPr="00AC0ECC">
              <w:rPr>
                <w:rStyle w:val="Hyperlink"/>
                <w:noProof/>
              </w:rPr>
              <w:t>V13.4 GraphQL and other Web Service Data Layer Security Requirements</w:t>
            </w:r>
            <w:r w:rsidR="005A7010">
              <w:rPr>
                <w:noProof/>
                <w:webHidden/>
              </w:rPr>
              <w:tab/>
            </w:r>
            <w:r w:rsidR="005A7010">
              <w:rPr>
                <w:noProof/>
                <w:webHidden/>
              </w:rPr>
              <w:fldChar w:fldCharType="begin"/>
            </w:r>
            <w:r w:rsidR="005A7010">
              <w:rPr>
                <w:noProof/>
                <w:webHidden/>
              </w:rPr>
              <w:instrText xml:space="preserve"> PAGEREF _Toc2325396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_Toc2325397 \h </w:instrText>
            </w:r>
            <w:r w:rsidR="005A7010">
              <w:rPr>
                <w:noProof/>
                <w:webHidden/>
              </w:rPr>
            </w:r>
            <w:r w:rsidR="005A7010">
              <w:rPr>
                <w:noProof/>
                <w:webHidden/>
              </w:rPr>
              <w:fldChar w:fldCharType="separate"/>
            </w:r>
            <w:r w:rsidR="005A7010">
              <w:rPr>
                <w:noProof/>
                <w:webHidden/>
              </w:rPr>
              <w:t>59</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398" w:history="1">
            <w:r w:rsidR="005A7010" w:rsidRPr="00AC0ECC">
              <w:rPr>
                <w:rStyle w:val="Hyperlink"/>
                <w:noProof/>
              </w:rPr>
              <w:t>V14: Configuration Verification Requirements</w:t>
            </w:r>
            <w:r w:rsidR="005A7010">
              <w:rPr>
                <w:noProof/>
                <w:webHidden/>
              </w:rPr>
              <w:tab/>
            </w:r>
            <w:r w:rsidR="005A7010">
              <w:rPr>
                <w:noProof/>
                <w:webHidden/>
              </w:rPr>
              <w:fldChar w:fldCharType="begin"/>
            </w:r>
            <w:r w:rsidR="005A7010">
              <w:rPr>
                <w:noProof/>
                <w:webHidden/>
              </w:rPr>
              <w:instrText xml:space="preserve"> PAGEREF _Toc2325398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39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_Toc2325399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0" w:history="1">
            <w:r w:rsidR="005A7010" w:rsidRPr="00AC0ECC">
              <w:rPr>
                <w:rStyle w:val="Hyperlink"/>
                <w:noProof/>
              </w:rPr>
              <w:t>V14.1 Build</w:t>
            </w:r>
            <w:r w:rsidR="005A7010">
              <w:rPr>
                <w:noProof/>
                <w:webHidden/>
              </w:rPr>
              <w:tab/>
            </w:r>
            <w:r w:rsidR="005A7010">
              <w:rPr>
                <w:noProof/>
                <w:webHidden/>
              </w:rPr>
              <w:fldChar w:fldCharType="begin"/>
            </w:r>
            <w:r w:rsidR="005A7010">
              <w:rPr>
                <w:noProof/>
                <w:webHidden/>
              </w:rPr>
              <w:instrText xml:space="preserve"> PAGEREF _Toc2325400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1" w:history="1">
            <w:r w:rsidR="005A7010" w:rsidRPr="00AC0ECC">
              <w:rPr>
                <w:rStyle w:val="Hyperlink"/>
                <w:noProof/>
              </w:rPr>
              <w:t>V14.2 Dependency</w:t>
            </w:r>
            <w:r w:rsidR="005A7010">
              <w:rPr>
                <w:noProof/>
                <w:webHidden/>
              </w:rPr>
              <w:tab/>
            </w:r>
            <w:r w:rsidR="005A7010">
              <w:rPr>
                <w:noProof/>
                <w:webHidden/>
              </w:rPr>
              <w:fldChar w:fldCharType="begin"/>
            </w:r>
            <w:r w:rsidR="005A7010">
              <w:rPr>
                <w:noProof/>
                <w:webHidden/>
              </w:rPr>
              <w:instrText xml:space="preserve"> PAGEREF _Toc2325401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2" w:history="1">
            <w:r w:rsidR="005A7010" w:rsidRPr="00AC0ECC">
              <w:rPr>
                <w:rStyle w:val="Hyperlink"/>
                <w:noProof/>
              </w:rPr>
              <w:t>V14.3 Unintended Security Disclosure Requirements</w:t>
            </w:r>
            <w:r w:rsidR="005A7010">
              <w:rPr>
                <w:noProof/>
                <w:webHidden/>
              </w:rPr>
              <w:tab/>
            </w:r>
            <w:r w:rsidR="005A7010">
              <w:rPr>
                <w:noProof/>
                <w:webHidden/>
              </w:rPr>
              <w:fldChar w:fldCharType="begin"/>
            </w:r>
            <w:r w:rsidR="005A7010">
              <w:rPr>
                <w:noProof/>
                <w:webHidden/>
              </w:rPr>
              <w:instrText xml:space="preserve"> PAGEREF _Toc2325402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3" w:history="1">
            <w:r w:rsidR="005A7010" w:rsidRPr="00AC0ECC">
              <w:rPr>
                <w:rStyle w:val="Hyperlink"/>
                <w:noProof/>
              </w:rPr>
              <w:t>V14.4 HTTP Security Headers Requirements</w:t>
            </w:r>
            <w:r w:rsidR="005A7010">
              <w:rPr>
                <w:noProof/>
                <w:webHidden/>
              </w:rPr>
              <w:tab/>
            </w:r>
            <w:r w:rsidR="005A7010">
              <w:rPr>
                <w:noProof/>
                <w:webHidden/>
              </w:rPr>
              <w:fldChar w:fldCharType="begin"/>
            </w:r>
            <w:r w:rsidR="005A7010">
              <w:rPr>
                <w:noProof/>
                <w:webHidden/>
              </w:rPr>
              <w:instrText xml:space="preserve"> PAGEREF _Toc2325403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4" w:history="1">
            <w:r w:rsidR="005A7010" w:rsidRPr="00AC0ECC">
              <w:rPr>
                <w:rStyle w:val="Hyperlink"/>
                <w:noProof/>
              </w:rPr>
              <w:t>V14.5 Validate HTTP Request Header Requirements</w:t>
            </w:r>
            <w:r w:rsidR="005A7010">
              <w:rPr>
                <w:noProof/>
                <w:webHidden/>
              </w:rPr>
              <w:tab/>
            </w:r>
            <w:r w:rsidR="005A7010">
              <w:rPr>
                <w:noProof/>
                <w:webHidden/>
              </w:rPr>
              <w:fldChar w:fldCharType="begin"/>
            </w:r>
            <w:r w:rsidR="005A7010">
              <w:rPr>
                <w:noProof/>
                <w:webHidden/>
              </w:rPr>
              <w:instrText xml:space="preserve"> PAGEREF _Toc2325404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5"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_Toc2325405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406" w:history="1">
            <w:r w:rsidR="005A7010" w:rsidRPr="00AC0ECC">
              <w:rPr>
                <w:rStyle w:val="Hyperlink"/>
                <w:noProof/>
              </w:rPr>
              <w:t>Appendix A: Glossary</w:t>
            </w:r>
            <w:r w:rsidR="005A7010">
              <w:rPr>
                <w:noProof/>
                <w:webHidden/>
              </w:rPr>
              <w:tab/>
            </w:r>
            <w:r w:rsidR="005A7010">
              <w:rPr>
                <w:noProof/>
                <w:webHidden/>
              </w:rPr>
              <w:fldChar w:fldCharType="begin"/>
            </w:r>
            <w:r w:rsidR="005A7010">
              <w:rPr>
                <w:noProof/>
                <w:webHidden/>
              </w:rPr>
              <w:instrText xml:space="preserve"> PAGEREF _Toc2325406 \h </w:instrText>
            </w:r>
            <w:r w:rsidR="005A7010">
              <w:rPr>
                <w:noProof/>
                <w:webHidden/>
              </w:rPr>
            </w:r>
            <w:r w:rsidR="005A7010">
              <w:rPr>
                <w:noProof/>
                <w:webHidden/>
              </w:rPr>
              <w:fldChar w:fldCharType="separate"/>
            </w:r>
            <w:r w:rsidR="005A7010">
              <w:rPr>
                <w:noProof/>
                <w:webHidden/>
              </w:rPr>
              <w:t>63</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407" w:history="1">
            <w:r w:rsidR="005A7010" w:rsidRPr="00AC0ECC">
              <w:rPr>
                <w:rStyle w:val="Hyperlink"/>
                <w:noProof/>
              </w:rPr>
              <w:t>Appendix B: References</w:t>
            </w:r>
            <w:r w:rsidR="005A7010">
              <w:rPr>
                <w:noProof/>
                <w:webHidden/>
              </w:rPr>
              <w:tab/>
            </w:r>
            <w:r w:rsidR="005A7010">
              <w:rPr>
                <w:noProof/>
                <w:webHidden/>
              </w:rPr>
              <w:fldChar w:fldCharType="begin"/>
            </w:r>
            <w:r w:rsidR="005A7010">
              <w:rPr>
                <w:noProof/>
                <w:webHidden/>
              </w:rPr>
              <w:instrText xml:space="preserve"> PAGEREF _Toc2325407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8" w:history="1">
            <w:r w:rsidR="005A7010" w:rsidRPr="00AC0ECC">
              <w:rPr>
                <w:rStyle w:val="Hyperlink"/>
                <w:noProof/>
              </w:rPr>
              <w:t>OWASP Core Projects</w:t>
            </w:r>
            <w:r w:rsidR="005A7010">
              <w:rPr>
                <w:noProof/>
                <w:webHidden/>
              </w:rPr>
              <w:tab/>
            </w:r>
            <w:r w:rsidR="005A7010">
              <w:rPr>
                <w:noProof/>
                <w:webHidden/>
              </w:rPr>
              <w:fldChar w:fldCharType="begin"/>
            </w:r>
            <w:r w:rsidR="005A7010">
              <w:rPr>
                <w:noProof/>
                <w:webHidden/>
              </w:rPr>
              <w:instrText xml:space="preserve"> PAGEREF _Toc2325408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09" w:history="1">
            <w:r w:rsidR="005A7010" w:rsidRPr="00AC0ECC">
              <w:rPr>
                <w:rStyle w:val="Hyperlink"/>
                <w:noProof/>
              </w:rPr>
              <w:t>Mobile Security Related Projects</w:t>
            </w:r>
            <w:r w:rsidR="005A7010">
              <w:rPr>
                <w:noProof/>
                <w:webHidden/>
              </w:rPr>
              <w:tab/>
            </w:r>
            <w:r w:rsidR="005A7010">
              <w:rPr>
                <w:noProof/>
                <w:webHidden/>
              </w:rPr>
              <w:fldChar w:fldCharType="begin"/>
            </w:r>
            <w:r w:rsidR="005A7010">
              <w:rPr>
                <w:noProof/>
                <w:webHidden/>
              </w:rPr>
              <w:instrText xml:space="preserve"> PAGEREF _Toc2325409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0" w:history="1">
            <w:r w:rsidR="005A7010" w:rsidRPr="00AC0ECC">
              <w:rPr>
                <w:rStyle w:val="Hyperlink"/>
                <w:noProof/>
              </w:rPr>
              <w:t>OWASP Internet of Things related projects</w:t>
            </w:r>
            <w:r w:rsidR="005A7010">
              <w:rPr>
                <w:noProof/>
                <w:webHidden/>
              </w:rPr>
              <w:tab/>
            </w:r>
            <w:r w:rsidR="005A7010">
              <w:rPr>
                <w:noProof/>
                <w:webHidden/>
              </w:rPr>
              <w:fldChar w:fldCharType="begin"/>
            </w:r>
            <w:r w:rsidR="005A7010">
              <w:rPr>
                <w:noProof/>
                <w:webHidden/>
              </w:rPr>
              <w:instrText xml:space="preserve"> PAGEREF _Toc2325410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1" w:history="1">
            <w:r w:rsidR="005A7010" w:rsidRPr="00AC0ECC">
              <w:rPr>
                <w:rStyle w:val="Hyperlink"/>
                <w:noProof/>
              </w:rPr>
              <w:t>OWASP Serverless projects</w:t>
            </w:r>
            <w:r w:rsidR="005A7010">
              <w:rPr>
                <w:noProof/>
                <w:webHidden/>
              </w:rPr>
              <w:tab/>
            </w:r>
            <w:r w:rsidR="005A7010">
              <w:rPr>
                <w:noProof/>
                <w:webHidden/>
              </w:rPr>
              <w:fldChar w:fldCharType="begin"/>
            </w:r>
            <w:r w:rsidR="005A7010">
              <w:rPr>
                <w:noProof/>
                <w:webHidden/>
              </w:rPr>
              <w:instrText xml:space="preserve"> PAGEREF _Toc2325411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2" w:history="1">
            <w:r w:rsidR="005A7010" w:rsidRPr="00AC0ECC">
              <w:rPr>
                <w:rStyle w:val="Hyperlink"/>
                <w:noProof/>
              </w:rPr>
              <w:t>Others</w:t>
            </w:r>
            <w:r w:rsidR="005A7010">
              <w:rPr>
                <w:noProof/>
                <w:webHidden/>
              </w:rPr>
              <w:tab/>
            </w:r>
            <w:r w:rsidR="005A7010">
              <w:rPr>
                <w:noProof/>
                <w:webHidden/>
              </w:rPr>
              <w:fldChar w:fldCharType="begin"/>
            </w:r>
            <w:r w:rsidR="005A7010">
              <w:rPr>
                <w:noProof/>
                <w:webHidden/>
              </w:rPr>
              <w:instrText xml:space="preserve"> PAGEREF _Toc2325412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FC3A4A">
          <w:pPr>
            <w:pStyle w:val="TOC1"/>
            <w:tabs>
              <w:tab w:val="right" w:leader="dot" w:pos="9350"/>
            </w:tabs>
            <w:rPr>
              <w:rFonts w:cstheme="minorBidi"/>
              <w:b w:val="0"/>
              <w:bCs w:val="0"/>
              <w:noProof/>
              <w:sz w:val="24"/>
              <w:szCs w:val="24"/>
              <w:lang w:val="en-US"/>
            </w:rPr>
          </w:pPr>
          <w:hyperlink w:anchor="_Toc2325413" w:history="1">
            <w:r w:rsidR="005A7010" w:rsidRPr="00AC0ECC">
              <w:rPr>
                <w:rStyle w:val="Hyperlink"/>
                <w:noProof/>
              </w:rPr>
              <w:t>Appendix C: Internet of Things Verification Requirements</w:t>
            </w:r>
            <w:r w:rsidR="005A7010">
              <w:rPr>
                <w:noProof/>
                <w:webHidden/>
              </w:rPr>
              <w:tab/>
            </w:r>
            <w:r w:rsidR="005A7010">
              <w:rPr>
                <w:noProof/>
                <w:webHidden/>
              </w:rPr>
              <w:fldChar w:fldCharType="begin"/>
            </w:r>
            <w:r w:rsidR="005A7010">
              <w:rPr>
                <w:noProof/>
                <w:webHidden/>
              </w:rPr>
              <w:instrText xml:space="preserve"> PAGEREF _Toc2325413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4"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_Toc2325414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5"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_Toc2325415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FC3A4A">
          <w:pPr>
            <w:pStyle w:val="TOC2"/>
            <w:tabs>
              <w:tab w:val="right" w:leader="dot" w:pos="9350"/>
            </w:tabs>
            <w:rPr>
              <w:rFonts w:cstheme="minorBidi"/>
              <w:i w:val="0"/>
              <w:iCs w:val="0"/>
              <w:noProof/>
              <w:sz w:val="24"/>
              <w:szCs w:val="24"/>
              <w:lang w:val="en-US"/>
            </w:rPr>
          </w:pPr>
          <w:hyperlink w:anchor="_Toc232541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_Toc2325416 \h </w:instrText>
            </w:r>
            <w:r w:rsidR="005A7010">
              <w:rPr>
                <w:noProof/>
                <w:webHidden/>
              </w:rPr>
            </w:r>
            <w:r w:rsidR="005A7010">
              <w:rPr>
                <w:noProof/>
                <w:webHidden/>
              </w:rPr>
              <w:fldChar w:fldCharType="separate"/>
            </w:r>
            <w:r w:rsidR="005A7010">
              <w:rPr>
                <w:noProof/>
                <w:webHidden/>
              </w:rPr>
              <w:t>68</w:t>
            </w:r>
            <w:r w:rsidR="005A7010">
              <w:rPr>
                <w:noProof/>
                <w:webHidden/>
              </w:rPr>
              <w:fldChar w:fldCharType="end"/>
            </w:r>
          </w:hyperlink>
        </w:p>
        <w:p w:rsidR="00992E20" w:rsidRDefault="00992E20">
          <w:r>
            <w:rPr>
              <w:b/>
              <w:bCs/>
              <w:noProof/>
            </w:rPr>
            <w:fldChar w:fldCharType="end"/>
          </w:r>
        </w:p>
      </w:sdtContent>
    </w:sdt>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r>
        <w:br w:type="page"/>
      </w:r>
    </w:p>
    <w:p w:rsidR="00796151" w:rsidRDefault="00107CAD">
      <w:pPr>
        <w:pStyle w:val="Heading1"/>
      </w:pPr>
      <w:bookmarkStart w:id="6" w:name="_Toc2325260"/>
      <w:r>
        <w:lastRenderedPageBreak/>
        <w:t>Frontispiece</w:t>
      </w:r>
      <w:bookmarkEnd w:id="5"/>
      <w:bookmarkEnd w:id="6"/>
    </w:p>
    <w:p w:rsidR="00796151" w:rsidRDefault="00107CAD">
      <w:pPr>
        <w:pStyle w:val="Heading2"/>
      </w:pPr>
      <w:bookmarkStart w:id="7" w:name="about-the-standard"/>
      <w:bookmarkStart w:id="8" w:name="_Toc2325261"/>
      <w:r>
        <w:t>About the Standard</w:t>
      </w:r>
      <w:bookmarkEnd w:id="7"/>
      <w:bookmarkEnd w:id="8"/>
    </w:p>
    <w:p w:rsidR="00796151" w:rsidRDefault="00107CAD">
      <w:r>
        <w:t>The Application Security Verification Standard is a list of application security requirements or tests that can be used by architects, developers, testers, security professionals, tool vendors, and consumers to define, build, test and verify secure applications.</w:t>
      </w:r>
    </w:p>
    <w:p w:rsidR="00796151" w:rsidRDefault="00107CAD">
      <w:pPr>
        <w:pStyle w:val="Heading2"/>
      </w:pPr>
      <w:bookmarkStart w:id="9" w:name="copyright-and-license"/>
      <w:bookmarkStart w:id="10" w:name="_Toc2325262"/>
      <w:r>
        <w:t>Copyright and License</w:t>
      </w:r>
      <w:bookmarkEnd w:id="9"/>
      <w:bookmarkEnd w:id="10"/>
    </w:p>
    <w:p w:rsidR="00992E20" w:rsidRDefault="00992E20" w:rsidP="00992E20">
      <w:r>
        <w:t>Version 4.0</w:t>
      </w:r>
      <w:r w:rsidR="00D41647">
        <w:t>.1</w:t>
      </w:r>
      <w:bookmarkStart w:id="11" w:name="_GoBack"/>
      <w:bookmarkEnd w:id="11"/>
      <w:r>
        <w:t>, March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7102"/>
      </w:tblGrid>
      <w:tr w:rsidR="00992E20" w:rsidTr="00992E20">
        <w:tc>
          <w:tcPr>
            <w:tcW w:w="2268" w:type="dxa"/>
            <w:vAlign w:val="center"/>
          </w:tcPr>
          <w:p w:rsidR="00992E20" w:rsidRDefault="00992E20" w:rsidP="00992E20">
            <w:pPr>
              <w:jc w:val="center"/>
            </w:pPr>
            <w:r>
              <w:rPr>
                <w:noProof/>
              </w:rPr>
              <w:drawing>
                <wp:inline distT="0" distB="0" distL="0" distR="0" wp14:anchorId="5199EE62" wp14:editId="195B0F5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tc>
        <w:tc>
          <w:tcPr>
            <w:tcW w:w="7308" w:type="dxa"/>
            <w:vAlign w:val="center"/>
          </w:tcPr>
          <w:p w:rsidR="00992E20" w:rsidRDefault="00992E20" w:rsidP="00992E20">
            <w:r>
              <w:t xml:space="preserve">Copyright © 2008-2019 The OWASP Foundation. This document is released under the </w:t>
            </w:r>
            <w:hyperlink r:id="rId10">
              <w:r>
                <w:rPr>
                  <w:rStyle w:val="Hyperlink"/>
                </w:rPr>
                <w:t xml:space="preserve">Creative Commons Attribution </w:t>
              </w:r>
              <w:proofErr w:type="spellStart"/>
              <w:r>
                <w:rPr>
                  <w:rStyle w:val="Hyperlink"/>
                </w:rPr>
                <w:t>ShareAlike</w:t>
              </w:r>
              <w:proofErr w:type="spellEnd"/>
              <w:r>
                <w:rPr>
                  <w:rStyle w:val="Hyperlink"/>
                </w:rPr>
                <w:t xml:space="preserve"> 3.0 license</w:t>
              </w:r>
            </w:hyperlink>
            <w:r>
              <w:t>. For any reuse or distribution, you must make clear to others the license terms of this work.</w:t>
            </w:r>
          </w:p>
          <w:p w:rsidR="00992E20" w:rsidRDefault="00992E20" w:rsidP="00992E20"/>
        </w:tc>
      </w:tr>
    </w:tbl>
    <w:p w:rsidR="00796151" w:rsidRDefault="00107CAD">
      <w:pPr>
        <w:pStyle w:val="Heading2"/>
      </w:pPr>
      <w:bookmarkStart w:id="12" w:name="project-leads"/>
      <w:bookmarkStart w:id="13" w:name="_Toc2325263"/>
      <w:r>
        <w:t>Project Leads</w:t>
      </w:r>
      <w:bookmarkEnd w:id="12"/>
      <w:bookmarkEnd w:id="13"/>
    </w:p>
    <w:p w:rsidR="00992E20" w:rsidRDefault="00992E20" w:rsidP="00107CAD">
      <w:pPr>
        <w:numPr>
          <w:ilvl w:val="0"/>
          <w:numId w:val="2"/>
        </w:numPr>
        <w:sectPr w:rsidR="00992E20" w:rsidSect="00D7583C">
          <w:headerReference w:type="even" r:id="rId11"/>
          <w:headerReference w:type="default" r:id="rId12"/>
          <w:footerReference w:type="even" r:id="rId13"/>
          <w:footerReference w:type="default" r:id="rId14"/>
          <w:pgSz w:w="12240" w:h="15840" w:code="1"/>
          <w:pgMar w:top="1440" w:right="1440" w:bottom="1440" w:left="1440" w:header="708" w:footer="708" w:gutter="0"/>
          <w:cols w:space="708"/>
          <w:titlePg/>
          <w:docGrid w:linePitch="360"/>
        </w:sectPr>
      </w:pPr>
    </w:p>
    <w:p w:rsidR="00796151" w:rsidRDefault="00107CAD" w:rsidP="00107CAD">
      <w:pPr>
        <w:numPr>
          <w:ilvl w:val="0"/>
          <w:numId w:val="2"/>
        </w:numPr>
      </w:pPr>
      <w:r>
        <w:t>Andrew van der Stock</w:t>
      </w:r>
    </w:p>
    <w:p w:rsidR="00796151" w:rsidRDefault="00107CAD" w:rsidP="00107CAD">
      <w:pPr>
        <w:numPr>
          <w:ilvl w:val="0"/>
          <w:numId w:val="2"/>
        </w:numPr>
      </w:pPr>
      <w:r>
        <w:t>Daniel Cuthbert</w:t>
      </w:r>
    </w:p>
    <w:p w:rsidR="00796151" w:rsidRDefault="00107CAD" w:rsidP="00107CAD">
      <w:pPr>
        <w:numPr>
          <w:ilvl w:val="0"/>
          <w:numId w:val="2"/>
        </w:numPr>
      </w:pPr>
      <w:r>
        <w:t xml:space="preserve">Jim </w:t>
      </w:r>
      <w:proofErr w:type="spellStart"/>
      <w:r>
        <w:t>Manico</w:t>
      </w:r>
      <w:proofErr w:type="spellEnd"/>
    </w:p>
    <w:p w:rsidR="00796151" w:rsidRDefault="00107CAD" w:rsidP="00107CAD">
      <w:pPr>
        <w:numPr>
          <w:ilvl w:val="0"/>
          <w:numId w:val="2"/>
        </w:numPr>
      </w:pPr>
      <w:r>
        <w:t>Josh C Grossman</w:t>
      </w:r>
    </w:p>
    <w:p w:rsidR="00796151" w:rsidRDefault="00107CAD" w:rsidP="00107CAD">
      <w:pPr>
        <w:numPr>
          <w:ilvl w:val="0"/>
          <w:numId w:val="2"/>
        </w:numPr>
      </w:pPr>
      <w:r>
        <w:t>Mark Burnett</w:t>
      </w:r>
    </w:p>
    <w:p w:rsidR="00992E20" w:rsidRDefault="00992E20">
      <w:pPr>
        <w:pStyle w:val="Heading2"/>
        <w:sectPr w:rsidR="00992E20" w:rsidSect="00D7583C">
          <w:type w:val="continuous"/>
          <w:pgSz w:w="12240" w:h="15840" w:code="1"/>
          <w:pgMar w:top="1440" w:right="1440" w:bottom="1440" w:left="1440" w:header="708" w:footer="708" w:gutter="0"/>
          <w:cols w:num="2" w:space="708"/>
          <w:titlePg/>
          <w:docGrid w:linePitch="360"/>
        </w:sectPr>
      </w:pPr>
      <w:bookmarkStart w:id="14" w:name="contributors-and-reviewers"/>
    </w:p>
    <w:p w:rsidR="00796151" w:rsidRDefault="00107CAD">
      <w:pPr>
        <w:pStyle w:val="Heading2"/>
      </w:pPr>
      <w:bookmarkStart w:id="15" w:name="_Toc2325264"/>
      <w:r>
        <w:t>Contributors and Reviewers</w:t>
      </w:r>
      <w:bookmarkEnd w:id="14"/>
      <w:bookmarkEnd w:id="15"/>
    </w:p>
    <w:p w:rsidR="00992E20" w:rsidRDefault="00992E20" w:rsidP="00107CAD">
      <w:pPr>
        <w:numPr>
          <w:ilvl w:val="0"/>
          <w:numId w:val="3"/>
        </w:numPr>
        <w:sectPr w:rsidR="00992E20" w:rsidSect="00D7583C">
          <w:type w:val="continuous"/>
          <w:pgSz w:w="12240" w:h="15840" w:code="1"/>
          <w:pgMar w:top="1440" w:right="1440" w:bottom="1440" w:left="1440" w:header="708" w:footer="708" w:gutter="0"/>
          <w:cols w:space="708"/>
          <w:titlePg/>
          <w:docGrid w:linePitch="360"/>
        </w:sectPr>
      </w:pPr>
    </w:p>
    <w:p w:rsidR="00796151" w:rsidRDefault="00107CAD" w:rsidP="00107CAD">
      <w:pPr>
        <w:numPr>
          <w:ilvl w:val="0"/>
          <w:numId w:val="3"/>
        </w:numPr>
      </w:pPr>
      <w:r>
        <w:t xml:space="preserve">Osama </w:t>
      </w:r>
      <w:proofErr w:type="spellStart"/>
      <w:r>
        <w:t>Elnaggar</w:t>
      </w:r>
      <w:proofErr w:type="spellEnd"/>
    </w:p>
    <w:p w:rsidR="00796151" w:rsidRDefault="00107CAD" w:rsidP="00107CAD">
      <w:pPr>
        <w:numPr>
          <w:ilvl w:val="0"/>
          <w:numId w:val="3"/>
        </w:numPr>
      </w:pPr>
      <w:proofErr w:type="spellStart"/>
      <w:r>
        <w:t>Erlend</w:t>
      </w:r>
      <w:proofErr w:type="spellEnd"/>
      <w:r>
        <w:t xml:space="preserve"> </w:t>
      </w:r>
      <w:proofErr w:type="spellStart"/>
      <w:r>
        <w:t>Oftedal</w:t>
      </w:r>
      <w:proofErr w:type="spellEnd"/>
    </w:p>
    <w:p w:rsidR="00796151" w:rsidRDefault="00107CAD" w:rsidP="00107CAD">
      <w:pPr>
        <w:numPr>
          <w:ilvl w:val="0"/>
          <w:numId w:val="3"/>
        </w:numPr>
      </w:pPr>
      <w:proofErr w:type="spellStart"/>
      <w:r>
        <w:t>Serg</w:t>
      </w:r>
      <w:proofErr w:type="spellEnd"/>
      <w:r>
        <w:t xml:space="preserve"> </w:t>
      </w:r>
      <w:proofErr w:type="spellStart"/>
      <w:r>
        <w:t>Belkommen</w:t>
      </w:r>
      <w:proofErr w:type="spellEnd"/>
    </w:p>
    <w:p w:rsidR="00796151" w:rsidRDefault="00107CAD" w:rsidP="00107CAD">
      <w:pPr>
        <w:numPr>
          <w:ilvl w:val="0"/>
          <w:numId w:val="3"/>
        </w:numPr>
      </w:pPr>
      <w:r>
        <w:t>David Johansson</w:t>
      </w:r>
    </w:p>
    <w:p w:rsidR="00796151" w:rsidRDefault="00107CAD" w:rsidP="00107CAD">
      <w:pPr>
        <w:numPr>
          <w:ilvl w:val="0"/>
          <w:numId w:val="3"/>
        </w:numPr>
      </w:pPr>
      <w:proofErr w:type="spellStart"/>
      <w:r>
        <w:t>Tonimir</w:t>
      </w:r>
      <w:proofErr w:type="spellEnd"/>
      <w:r>
        <w:t xml:space="preserve"> </w:t>
      </w:r>
      <w:proofErr w:type="spellStart"/>
      <w:r>
        <w:t>Kisasondi</w:t>
      </w:r>
      <w:proofErr w:type="spellEnd"/>
    </w:p>
    <w:p w:rsidR="00796151" w:rsidRDefault="00107CAD" w:rsidP="00107CAD">
      <w:pPr>
        <w:numPr>
          <w:ilvl w:val="0"/>
          <w:numId w:val="3"/>
        </w:numPr>
      </w:pPr>
      <w:r>
        <w:t>Ron Perris</w:t>
      </w:r>
    </w:p>
    <w:p w:rsidR="000F7CBE" w:rsidRDefault="000F7CBE" w:rsidP="00107CAD">
      <w:pPr>
        <w:numPr>
          <w:ilvl w:val="0"/>
          <w:numId w:val="3"/>
        </w:numPr>
      </w:pPr>
      <w:r>
        <w:t xml:space="preserve">Jason </w:t>
      </w:r>
      <w:proofErr w:type="spellStart"/>
      <w:r>
        <w:t>Axley</w:t>
      </w:r>
      <w:proofErr w:type="spellEnd"/>
      <w:r>
        <w:t xml:space="preserve"> </w:t>
      </w:r>
    </w:p>
    <w:p w:rsidR="00796151" w:rsidRDefault="00107CAD" w:rsidP="00107CAD">
      <w:pPr>
        <w:numPr>
          <w:ilvl w:val="0"/>
          <w:numId w:val="3"/>
        </w:numPr>
      </w:pPr>
      <w:r>
        <w:t>Abhay Bhargav</w:t>
      </w:r>
    </w:p>
    <w:p w:rsidR="00796151" w:rsidRDefault="00107CAD" w:rsidP="00107CAD">
      <w:pPr>
        <w:numPr>
          <w:ilvl w:val="0"/>
          <w:numId w:val="3"/>
        </w:numPr>
      </w:pPr>
      <w:proofErr w:type="spellStart"/>
      <w:r>
        <w:t>Benedikt</w:t>
      </w:r>
      <w:proofErr w:type="spellEnd"/>
      <w:r>
        <w:t xml:space="preserve"> Bauer</w:t>
      </w:r>
    </w:p>
    <w:p w:rsidR="00796151" w:rsidRDefault="00107CAD" w:rsidP="00107CAD">
      <w:pPr>
        <w:numPr>
          <w:ilvl w:val="0"/>
          <w:numId w:val="3"/>
        </w:numPr>
      </w:pPr>
      <w:proofErr w:type="spellStart"/>
      <w:r>
        <w:t>Elar</w:t>
      </w:r>
      <w:proofErr w:type="spellEnd"/>
      <w:r>
        <w:t xml:space="preserve"> Lang</w:t>
      </w:r>
    </w:p>
    <w:p w:rsidR="00796151" w:rsidRDefault="00107CAD" w:rsidP="00107CAD">
      <w:pPr>
        <w:numPr>
          <w:ilvl w:val="0"/>
          <w:numId w:val="3"/>
        </w:numPr>
      </w:pPr>
      <w:proofErr w:type="spellStart"/>
      <w:r>
        <w:t>ScriptingXSS</w:t>
      </w:r>
      <w:proofErr w:type="spellEnd"/>
    </w:p>
    <w:p w:rsidR="00796151" w:rsidRDefault="00107CAD" w:rsidP="00107CAD">
      <w:pPr>
        <w:numPr>
          <w:ilvl w:val="0"/>
          <w:numId w:val="3"/>
        </w:numPr>
      </w:pPr>
      <w:r>
        <w:t xml:space="preserve">Philippe De </w:t>
      </w:r>
      <w:proofErr w:type="spellStart"/>
      <w:r>
        <w:t>Ryck</w:t>
      </w:r>
      <w:proofErr w:type="spellEnd"/>
    </w:p>
    <w:p w:rsidR="00796151" w:rsidRDefault="00107CAD" w:rsidP="00107CAD">
      <w:pPr>
        <w:numPr>
          <w:ilvl w:val="0"/>
          <w:numId w:val="3"/>
        </w:numPr>
      </w:pPr>
      <w:r>
        <w:t>Grog's Axle</w:t>
      </w:r>
    </w:p>
    <w:p w:rsidR="00796151" w:rsidRDefault="00107CAD" w:rsidP="00107CAD">
      <w:pPr>
        <w:numPr>
          <w:ilvl w:val="0"/>
          <w:numId w:val="3"/>
        </w:numPr>
      </w:pPr>
      <w:r>
        <w:t xml:space="preserve">Marco </w:t>
      </w:r>
      <w:proofErr w:type="spellStart"/>
      <w:r>
        <w:t>Schnüriger</w:t>
      </w:r>
      <w:proofErr w:type="spellEnd"/>
    </w:p>
    <w:p w:rsidR="00796151" w:rsidRDefault="00107CAD" w:rsidP="00107CAD">
      <w:pPr>
        <w:numPr>
          <w:ilvl w:val="0"/>
          <w:numId w:val="3"/>
        </w:numPr>
      </w:pPr>
      <w:r>
        <w:t xml:space="preserve">Jacob </w:t>
      </w:r>
      <w:proofErr w:type="spellStart"/>
      <w:r>
        <w:t>Salassi</w:t>
      </w:r>
      <w:proofErr w:type="spellEnd"/>
    </w:p>
    <w:p w:rsidR="00796151" w:rsidRDefault="00107CAD" w:rsidP="00107CAD">
      <w:pPr>
        <w:numPr>
          <w:ilvl w:val="0"/>
          <w:numId w:val="3"/>
        </w:numPr>
      </w:pPr>
      <w:r>
        <w:t>Glenn ten Cate</w:t>
      </w:r>
    </w:p>
    <w:p w:rsidR="00796151" w:rsidRDefault="00107CAD" w:rsidP="00107CAD">
      <w:pPr>
        <w:numPr>
          <w:ilvl w:val="0"/>
          <w:numId w:val="3"/>
        </w:numPr>
      </w:pPr>
      <w:r>
        <w:t>Anthony Weems</w:t>
      </w:r>
    </w:p>
    <w:p w:rsidR="00796151" w:rsidRDefault="00107CAD" w:rsidP="00107CAD">
      <w:pPr>
        <w:numPr>
          <w:ilvl w:val="0"/>
          <w:numId w:val="3"/>
        </w:numPr>
      </w:pPr>
      <w:proofErr w:type="spellStart"/>
      <w:r>
        <w:t>bschach</w:t>
      </w:r>
      <w:proofErr w:type="spellEnd"/>
    </w:p>
    <w:p w:rsidR="00796151" w:rsidRDefault="00107CAD" w:rsidP="00107CAD">
      <w:pPr>
        <w:numPr>
          <w:ilvl w:val="0"/>
          <w:numId w:val="3"/>
        </w:numPr>
      </w:pPr>
      <w:proofErr w:type="spellStart"/>
      <w:r>
        <w:t>javixeneize</w:t>
      </w:r>
      <w:proofErr w:type="spellEnd"/>
    </w:p>
    <w:p w:rsidR="00796151" w:rsidRDefault="00107CAD" w:rsidP="00107CAD">
      <w:pPr>
        <w:numPr>
          <w:ilvl w:val="0"/>
          <w:numId w:val="3"/>
        </w:numPr>
      </w:pPr>
      <w:r>
        <w:t>Dan Cornell</w:t>
      </w:r>
    </w:p>
    <w:p w:rsidR="00796151" w:rsidRDefault="00107CAD" w:rsidP="00107CAD">
      <w:pPr>
        <w:numPr>
          <w:ilvl w:val="0"/>
          <w:numId w:val="3"/>
        </w:numPr>
      </w:pPr>
      <w:r>
        <w:t>hello7s</w:t>
      </w:r>
    </w:p>
    <w:p w:rsidR="00796151" w:rsidRDefault="00107CAD" w:rsidP="00107CAD">
      <w:pPr>
        <w:numPr>
          <w:ilvl w:val="0"/>
          <w:numId w:val="3"/>
        </w:numPr>
      </w:pPr>
      <w:r>
        <w:t>Lewis Ardern</w:t>
      </w:r>
    </w:p>
    <w:p w:rsidR="00796151" w:rsidRDefault="00107CAD" w:rsidP="00107CAD">
      <w:pPr>
        <w:numPr>
          <w:ilvl w:val="0"/>
          <w:numId w:val="3"/>
        </w:numPr>
      </w:pPr>
      <w:r>
        <w:t>Jim Newman</w:t>
      </w:r>
    </w:p>
    <w:p w:rsidR="00796151" w:rsidRDefault="00107CAD" w:rsidP="00107CAD">
      <w:pPr>
        <w:numPr>
          <w:ilvl w:val="0"/>
          <w:numId w:val="3"/>
        </w:numPr>
      </w:pPr>
      <w:r>
        <w:t>Stuart Gunter</w:t>
      </w:r>
    </w:p>
    <w:p w:rsidR="00796151" w:rsidRDefault="00107CAD" w:rsidP="00107CAD">
      <w:pPr>
        <w:numPr>
          <w:ilvl w:val="0"/>
          <w:numId w:val="3"/>
        </w:numPr>
      </w:pPr>
      <w:r>
        <w:t xml:space="preserve">Geoff </w:t>
      </w:r>
      <w:proofErr w:type="spellStart"/>
      <w:r>
        <w:t>Baskwill</w:t>
      </w:r>
      <w:proofErr w:type="spellEnd"/>
    </w:p>
    <w:p w:rsidR="00796151" w:rsidRDefault="00107CAD" w:rsidP="00107CAD">
      <w:pPr>
        <w:numPr>
          <w:ilvl w:val="0"/>
          <w:numId w:val="3"/>
        </w:numPr>
      </w:pPr>
      <w:proofErr w:type="spellStart"/>
      <w:r>
        <w:t>Talargoni</w:t>
      </w:r>
      <w:proofErr w:type="spellEnd"/>
    </w:p>
    <w:p w:rsidR="00796151" w:rsidRDefault="00107CAD" w:rsidP="00107CAD">
      <w:pPr>
        <w:numPr>
          <w:ilvl w:val="0"/>
          <w:numId w:val="3"/>
        </w:numPr>
      </w:pPr>
      <w:proofErr w:type="spellStart"/>
      <w:r>
        <w:t>Ståle</w:t>
      </w:r>
      <w:proofErr w:type="spellEnd"/>
      <w:r>
        <w:t xml:space="preserve"> Pettersen</w:t>
      </w:r>
    </w:p>
    <w:p w:rsidR="00796151" w:rsidRDefault="00107CAD" w:rsidP="00107CAD">
      <w:pPr>
        <w:numPr>
          <w:ilvl w:val="0"/>
          <w:numId w:val="3"/>
        </w:numPr>
      </w:pPr>
      <w:r>
        <w:t>Kelby Ludwig</w:t>
      </w:r>
    </w:p>
    <w:p w:rsidR="00796151" w:rsidRDefault="00107CAD" w:rsidP="00107CAD">
      <w:pPr>
        <w:numPr>
          <w:ilvl w:val="0"/>
          <w:numId w:val="3"/>
        </w:numPr>
      </w:pPr>
      <w:r>
        <w:t>Jason Morrow</w:t>
      </w:r>
    </w:p>
    <w:p w:rsidR="00796151" w:rsidRDefault="00107CAD" w:rsidP="00107CAD">
      <w:pPr>
        <w:numPr>
          <w:ilvl w:val="0"/>
          <w:numId w:val="3"/>
        </w:numPr>
      </w:pPr>
      <w:r>
        <w:t>Rogan Dawes</w:t>
      </w:r>
    </w:p>
    <w:p w:rsidR="00992E20" w:rsidRDefault="00992E20">
      <w:pPr>
        <w:sectPr w:rsidR="00992E20" w:rsidSect="00D7583C">
          <w:type w:val="continuous"/>
          <w:pgSz w:w="12240" w:h="15840" w:code="1"/>
          <w:pgMar w:top="1440" w:right="1440" w:bottom="1440" w:left="1440" w:header="708" w:footer="708" w:gutter="0"/>
          <w:cols w:num="3" w:space="708"/>
          <w:titlePg/>
          <w:docGrid w:linePitch="360"/>
        </w:sectPr>
      </w:pPr>
    </w:p>
    <w:p w:rsidR="00796151" w:rsidRDefault="00107CAD">
      <w:r>
        <w:t xml:space="preserve">The Application Security Verification Standard is built upon the shoulders of those involved from ASVS 1.0 in 2008 to 3.0 in 2016. Much of the structure and verification items that are still in the ASVS today were originally written by Mike </w:t>
      </w:r>
      <w:proofErr w:type="spellStart"/>
      <w:r>
        <w:t>Boberski</w:t>
      </w:r>
      <w:proofErr w:type="spellEnd"/>
      <w:r>
        <w:t xml:space="preserve">, Jeff Williams and Dave </w:t>
      </w:r>
      <w:proofErr w:type="spellStart"/>
      <w:r>
        <w:t>Wichers</w:t>
      </w:r>
      <w:proofErr w:type="spellEnd"/>
      <w:r>
        <w:t>, but there are many more contributors. Thank you to all those previously involved. For a comprehensive list of all those who have contributed to earlier versions, please consult each prior version.</w:t>
      </w:r>
    </w:p>
    <w:p w:rsidR="00796151" w:rsidRDefault="00107CAD">
      <w:r>
        <w:t xml:space="preserve">If a credit is missing from the 4.0 credit list above, please contact </w:t>
      </w:r>
      <w:hyperlink r:id="rId15">
        <w:r>
          <w:rPr>
            <w:rStyle w:val="Hyperlink"/>
          </w:rPr>
          <w:t>vanderaj@owasp.org</w:t>
        </w:r>
      </w:hyperlink>
      <w:r>
        <w:t xml:space="preserve"> or log a ticket at GitHub to be recognized in future 4.x updates.</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 w:name="preface"/>
      <w:r>
        <w:br w:type="page"/>
      </w:r>
    </w:p>
    <w:p w:rsidR="00796151" w:rsidRDefault="00107CAD">
      <w:pPr>
        <w:pStyle w:val="Heading1"/>
      </w:pPr>
      <w:bookmarkStart w:id="17" w:name="_Toc2325265"/>
      <w:r>
        <w:lastRenderedPageBreak/>
        <w:t>Preface</w:t>
      </w:r>
      <w:bookmarkEnd w:id="16"/>
      <w:bookmarkEnd w:id="17"/>
    </w:p>
    <w:p w:rsidR="00796151" w:rsidRDefault="00107CAD">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rsidR="00796151" w:rsidRDefault="00107CAD">
      <w:r>
        <w:t>ASVS v4.0 is the culmination of community effort and industry feedback over the last decade. We have attempted to make it easier to adopt the ASVS for a variety of different use cases throughout any secure software development lifecycle.</w:t>
      </w:r>
    </w:p>
    <w:p w:rsidR="00796151" w:rsidRDefault="00107CAD">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rsidR="00796151" w:rsidRDefault="00107CAD">
      <w:pPr>
        <w:pStyle w:val="Heading2"/>
      </w:pPr>
      <w:bookmarkStart w:id="18" w:name="whats-new-in-40"/>
      <w:bookmarkStart w:id="19" w:name="_Toc2325266"/>
      <w:r>
        <w:t>What's new in 4.0</w:t>
      </w:r>
      <w:bookmarkEnd w:id="18"/>
      <w:bookmarkEnd w:id="19"/>
    </w:p>
    <w:p w:rsidR="00796151" w:rsidRDefault="00107CAD">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rsidR="00796151" w:rsidRDefault="00107CAD">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rsidR="00796151" w:rsidRDefault="00107CAD">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rsidR="00796151" w:rsidRDefault="00107CAD">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rsidR="00796151" w:rsidRDefault="00107CAD">
      <w:r>
        <w:t>We have worked to comprehensively meet and exceed the requirements for addressing the OWASP Top 10 2017 and the OWASP Proactive Controls 2018. As the OWASP Top 10 2018 is the bare minimum to avoid negligence, we have deliberately made all but specific logging Top 10 requirements Level 1 controls, making it easier for OWASP Top 10 adopters to step up to an actual security standard.</w:t>
      </w:r>
    </w:p>
    <w:p w:rsidR="00796151" w:rsidRDefault="00107CAD">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rsidR="00796151" w:rsidRDefault="00107CAD">
      <w:r>
        <w:t xml:space="preserve">We have completed the shift of the ASVS from monolithic server-side only controls, to providing security controls for all modern applications and APIs. In the days of functional programming, server-less API, mobile, cloud, </w:t>
      </w:r>
      <w:r>
        <w:lastRenderedPageBreak/>
        <w:t xml:space="preserve">containers, CI/CD and </w:t>
      </w:r>
      <w:proofErr w:type="spellStart"/>
      <w:r>
        <w:t>DevSecOps</w:t>
      </w:r>
      <w:proofErr w:type="spellEnd"/>
      <w:r>
        <w:t>,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rsidR="00796151" w:rsidRDefault="00107CAD">
      <w:r>
        <w:t xml:space="preserve">Due to the size of the ASVS 4.0, as well as our desire to become the baseline ASVS for all other ASVS efforts, we have retired the mobile section, in </w:t>
      </w:r>
      <w:proofErr w:type="spellStart"/>
      <w:r>
        <w:t>favor</w:t>
      </w:r>
      <w:proofErr w:type="spellEnd"/>
      <w:r>
        <w:t xml:space="preserve">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w:t>
      </w:r>
      <w:proofErr w:type="gramStart"/>
      <w:r>
        <w:t>ASVS, and</w:t>
      </w:r>
      <w:proofErr w:type="gramEnd"/>
      <w:r>
        <w:t xml:space="preserve"> look forward to working with them in the future to provide complementary standards.</w:t>
      </w:r>
    </w:p>
    <w:p w:rsidR="00796151" w:rsidRDefault="00107CAD">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rsidR="00796151" w:rsidRDefault="00107CAD">
      <w:r>
        <w:t xml:space="preserve">As of version 4.0, the ASVS will focus solely on being the leading web apps and service standard, covering traditional and modern application architecture, and agile security practices and </w:t>
      </w:r>
      <w:proofErr w:type="spellStart"/>
      <w:r>
        <w:t>DevSecOps</w:t>
      </w:r>
      <w:proofErr w:type="spellEnd"/>
      <w:r>
        <w:t xml:space="preserve"> culture.</w:t>
      </w:r>
    </w:p>
    <w:p w:rsidR="00796151" w:rsidRDefault="00107CAD">
      <w:pPr>
        <w:pStyle w:val="Heading1"/>
      </w:pPr>
      <w:bookmarkStart w:id="20" w:name="using-the-asvs"/>
      <w:bookmarkStart w:id="21" w:name="_Toc2325267"/>
      <w:r>
        <w:t>Using the ASVS</w:t>
      </w:r>
      <w:bookmarkEnd w:id="20"/>
      <w:bookmarkEnd w:id="21"/>
    </w:p>
    <w:p w:rsidR="00796151" w:rsidRDefault="00107CAD">
      <w:r>
        <w:t>ASVS has two main goals:</w:t>
      </w:r>
    </w:p>
    <w:p w:rsidR="00796151" w:rsidRDefault="00107CAD" w:rsidP="00107CAD">
      <w:pPr>
        <w:numPr>
          <w:ilvl w:val="0"/>
          <w:numId w:val="4"/>
        </w:numPr>
      </w:pPr>
      <w:r>
        <w:t>to help organizations develop and maintain secure applications.</w:t>
      </w:r>
    </w:p>
    <w:p w:rsidR="00796151" w:rsidRDefault="00107CAD" w:rsidP="00107CAD">
      <w:pPr>
        <w:numPr>
          <w:ilvl w:val="0"/>
          <w:numId w:val="4"/>
        </w:numPr>
      </w:pPr>
      <w:r>
        <w:t>to allow security service vendors, security tools vendors, and consumers to align their requirements and offerings.</w:t>
      </w:r>
    </w:p>
    <w:p w:rsidR="00796151" w:rsidRDefault="00107CAD">
      <w:pPr>
        <w:pStyle w:val="Heading2"/>
      </w:pPr>
      <w:bookmarkStart w:id="22" w:name="application-security-verification-levels"/>
      <w:bookmarkStart w:id="23" w:name="_Toc2325268"/>
      <w:r>
        <w:t>Application Security Verification Levels</w:t>
      </w:r>
      <w:bookmarkEnd w:id="22"/>
      <w:bookmarkEnd w:id="23"/>
    </w:p>
    <w:p w:rsidR="00796151" w:rsidRDefault="00107CAD">
      <w:r>
        <w:t>The Application Security Verification Standard defines three security verification levels, with each level increasing in depth.</w:t>
      </w:r>
    </w:p>
    <w:p w:rsidR="00796151" w:rsidRDefault="00107CAD" w:rsidP="00107CAD">
      <w:pPr>
        <w:numPr>
          <w:ilvl w:val="0"/>
          <w:numId w:val="5"/>
        </w:numPr>
      </w:pPr>
      <w:r>
        <w:t>ASVS Level 1 is for low assurance levels, and is completely penetration testable</w:t>
      </w:r>
    </w:p>
    <w:p w:rsidR="00796151" w:rsidRDefault="00107CAD" w:rsidP="00107CAD">
      <w:pPr>
        <w:numPr>
          <w:ilvl w:val="0"/>
          <w:numId w:val="5"/>
        </w:numPr>
      </w:pPr>
      <w:r>
        <w:t>ASVS Level 2 is for applications that contain sensitive data, which requires protection and is the recommended level for most apps</w:t>
      </w:r>
    </w:p>
    <w:p w:rsidR="00796151" w:rsidRDefault="00107CAD" w:rsidP="00107CAD">
      <w:pPr>
        <w:numPr>
          <w:ilvl w:val="0"/>
          <w:numId w:val="5"/>
        </w:numPr>
      </w:pPr>
      <w:r>
        <w:t>ASVS Level 3 is for the most critical applications - applications that perform high value transactions, contain sensitive medical data, or any application that requires the highest level of trust.</w:t>
      </w:r>
    </w:p>
    <w:p w:rsidR="00796151" w:rsidRDefault="00107CAD">
      <w:r>
        <w:t>Each ASVS level contains a list of security requirements. Each of these requirements can also be mapped to security-specific features and capabilities that must be built into software by developers.</w:t>
      </w:r>
    </w:p>
    <w:p w:rsidR="00796151" w:rsidRDefault="00107CAD">
      <w:r>
        <w:rPr>
          <w:noProof/>
        </w:rPr>
        <w:drawing>
          <wp:inline distT="0" distB="0" distL="0" distR="0">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6"/>
                    <a:stretch>
                      <a:fillRect/>
                    </a:stretch>
                  </pic:blipFill>
                  <pic:spPr bwMode="auto">
                    <a:xfrm>
                      <a:off x="0" y="0"/>
                      <a:ext cx="5727700" cy="1494777"/>
                    </a:xfrm>
                    <a:prstGeom prst="rect">
                      <a:avLst/>
                    </a:prstGeom>
                    <a:noFill/>
                    <a:ln w="9525">
                      <a:noFill/>
                      <a:headEnd/>
                      <a:tailEnd/>
                    </a:ln>
                  </pic:spPr>
                </pic:pic>
              </a:graphicData>
            </a:graphic>
          </wp:inline>
        </w:drawing>
      </w:r>
    </w:p>
    <w:p w:rsidR="00796151" w:rsidRDefault="00107CAD">
      <w:r>
        <w:t>Figure 1 - OWASP Application Security Verification Standard 4.0 Levels</w:t>
      </w:r>
    </w:p>
    <w:p w:rsidR="00796151" w:rsidRDefault="00107CAD">
      <w:r>
        <w:lastRenderedPageBreak/>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w:t>
      </w:r>
      <w:proofErr w:type="spellStart"/>
      <w:r w:rsidR="00CC61E5">
        <w:t>defense</w:t>
      </w:r>
      <w:proofErr w:type="spellEnd"/>
      <w:r>
        <w:t>, a single weakness, or missing detection to succeed. Black box testing, often performed at the end of development, quickly, or not at all, is completely unable to cope with that asymmetry.</w:t>
      </w:r>
    </w:p>
    <w:p w:rsidR="00796151" w:rsidRDefault="00107CAD">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rsidR="00796151" w:rsidRDefault="00107CAD">
      <w:r>
        <w:t>We strongly encourage the use of security tools, but within the development process itself, such as DAST and SAST tools being used continuously by the build pipeline to find easy to find security issues that should never be present.</w:t>
      </w:r>
    </w:p>
    <w:p w:rsidR="00796151" w:rsidRDefault="00107CAD">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rsidR="00796151" w:rsidRDefault="00107CAD">
      <w:pPr>
        <w:pStyle w:val="Heading2"/>
      </w:pPr>
      <w:bookmarkStart w:id="24" w:name="how-to-use-this-standard"/>
      <w:bookmarkStart w:id="25" w:name="_Toc2325269"/>
      <w:r>
        <w:t>How to use this standard</w:t>
      </w:r>
      <w:bookmarkEnd w:id="24"/>
      <w:bookmarkEnd w:id="25"/>
    </w:p>
    <w:p w:rsidR="00796151" w:rsidRDefault="00107CAD">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rsidR="00796151" w:rsidRDefault="00107CAD">
      <w:pPr>
        <w:pStyle w:val="Heading3"/>
      </w:pPr>
      <w:bookmarkStart w:id="26" w:name="Xfed1db68459a98c6fad6256fc8d60f0ce22ba8d"/>
      <w:bookmarkStart w:id="27" w:name="_Toc2325270"/>
      <w:r>
        <w:t>Level 1 - First steps, automated, or whole of portfolio view</w:t>
      </w:r>
      <w:bookmarkEnd w:id="26"/>
      <w:bookmarkEnd w:id="27"/>
    </w:p>
    <w:p w:rsidR="00796151" w:rsidRDefault="00107CAD">
      <w:r>
        <w:t xml:space="preserve">An application achieves ASVS Level 1 if it adequately defends against application security vulnerabilities that are easy to </w:t>
      </w:r>
      <w:proofErr w:type="gramStart"/>
      <w:r>
        <w:t>discover, and</w:t>
      </w:r>
      <w:proofErr w:type="gramEnd"/>
      <w:r>
        <w:t xml:space="preserve"> included in the OWASP Top 10 and other similar checklists.</w:t>
      </w:r>
    </w:p>
    <w:p w:rsidR="00796151" w:rsidRDefault="00107CAD">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rsidR="00796151" w:rsidRDefault="00107CAD">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rsidR="00796151" w:rsidRDefault="00107CAD">
      <w:pPr>
        <w:pStyle w:val="Heading3"/>
      </w:pPr>
      <w:bookmarkStart w:id="28" w:name="level-2-most-applications"/>
      <w:bookmarkStart w:id="29" w:name="_Toc2325271"/>
      <w:r>
        <w:t>Level 2</w:t>
      </w:r>
      <w:r w:rsidR="00F226A8">
        <w:t xml:space="preserve"> -</w:t>
      </w:r>
      <w:r>
        <w:t xml:space="preserve"> Most applications</w:t>
      </w:r>
      <w:bookmarkEnd w:id="28"/>
      <w:bookmarkEnd w:id="29"/>
    </w:p>
    <w:p w:rsidR="00796151" w:rsidRDefault="00107CAD">
      <w:r>
        <w:t>An application achieves ASVS Level 2 (or Standard) if it adequately defends against most of the risks associated with software today.</w:t>
      </w:r>
    </w:p>
    <w:p w:rsidR="00796151" w:rsidRDefault="00107CAD">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rsidR="00796151" w:rsidRDefault="00107CAD">
      <w:r>
        <w:lastRenderedPageBreak/>
        <w:t>Threats to Level 2 applications will typically be skilled and motivated attackers focusing on specific targets using tools and techniques that are highly practiced and effective at discovering and exploiting weaknesses within applications.</w:t>
      </w:r>
    </w:p>
    <w:p w:rsidR="00796151" w:rsidRDefault="00107CAD">
      <w:pPr>
        <w:pStyle w:val="Heading3"/>
      </w:pPr>
      <w:bookmarkStart w:id="30" w:name="Xa2163e18e0c708fa39b991e873b046e90e8bf5e"/>
      <w:bookmarkStart w:id="31" w:name="_Toc2325272"/>
      <w:r>
        <w:t>Level 3 - High value, high assurance, or high safety</w:t>
      </w:r>
      <w:bookmarkEnd w:id="30"/>
      <w:bookmarkEnd w:id="31"/>
    </w:p>
    <w:p w:rsidR="00796151" w:rsidRDefault="00107CAD">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rsidR="00796151" w:rsidRDefault="00107CAD">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rsidR="00796151" w:rsidRDefault="00107CAD">
      <w:r>
        <w:t xml:space="preserve">An application at ASVS Level 3 requires more </w:t>
      </w:r>
      <w:proofErr w:type="gramStart"/>
      <w:r>
        <w:t>in depth</w:t>
      </w:r>
      <w:proofErr w:type="gramEnd"/>
      <w:r>
        <w:t xml:space="preserve">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w:t>
      </w:r>
      <w:proofErr w:type="spellStart"/>
      <w:r>
        <w:t>defense</w:t>
      </w:r>
      <w:proofErr w:type="spellEnd"/>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rsidR="00796151" w:rsidRDefault="00107CAD">
      <w:pPr>
        <w:pStyle w:val="Heading2"/>
      </w:pPr>
      <w:bookmarkStart w:id="32" w:name="applying-asvs-in-practice"/>
      <w:bookmarkStart w:id="33" w:name="_Toc2325273"/>
      <w:r>
        <w:t>Applying ASVS in Practice</w:t>
      </w:r>
      <w:bookmarkEnd w:id="32"/>
      <w:bookmarkEnd w:id="33"/>
    </w:p>
    <w:p w:rsidR="00796151" w:rsidRDefault="00107CAD">
      <w:r>
        <w:t>Different threats have different motivations. Some industries have unique information and technology assets and domain specific regulatory compliance requirements.</w:t>
      </w:r>
    </w:p>
    <w:p w:rsidR="00796151" w:rsidRDefault="00107CAD">
      <w:r>
        <w:t xml:space="preserve">Organizations are strongly encouraged to look deeply at their unique risk characteristics based on the nature of their </w:t>
      </w:r>
      <w:proofErr w:type="gramStart"/>
      <w:r>
        <w:t>business, and</w:t>
      </w:r>
      <w:proofErr w:type="gramEnd"/>
      <w:r>
        <w:t xml:space="preserve"> based upon that risk and business requirements determine the appropriate ASVS level.</w:t>
      </w:r>
    </w:p>
    <w:p w:rsidR="00796151" w:rsidRDefault="00107CAD">
      <w:pPr>
        <w:pStyle w:val="Heading1"/>
      </w:pPr>
      <w:bookmarkStart w:id="34" w:name="assessment-and-certification"/>
      <w:bookmarkStart w:id="35" w:name="_Toc2325274"/>
      <w:r>
        <w:t>Assessment and Certification</w:t>
      </w:r>
      <w:bookmarkEnd w:id="34"/>
      <w:bookmarkEnd w:id="35"/>
    </w:p>
    <w:p w:rsidR="00796151" w:rsidRDefault="00107CAD">
      <w:pPr>
        <w:pStyle w:val="Heading2"/>
      </w:pPr>
      <w:bookmarkStart w:id="36" w:name="X04464e611515f5db7fcbf2eaf19a62a8563d0ad"/>
      <w:bookmarkStart w:id="37" w:name="_Toc2325275"/>
      <w:r>
        <w:t>OWASP's Stance on ASVS Certifications and Trust Marks</w:t>
      </w:r>
      <w:bookmarkEnd w:id="36"/>
      <w:bookmarkEnd w:id="37"/>
    </w:p>
    <w:p w:rsidR="00796151" w:rsidRDefault="00107CAD">
      <w:r>
        <w:t>OWASP, as a vendor-neutral not-for-profit organization, does not currently certify any vendors, verifiers or software.</w:t>
      </w:r>
    </w:p>
    <w:p w:rsidR="00796151" w:rsidRDefault="00107CAD">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rsidR="00796151" w:rsidRDefault="00107CAD">
      <w:r>
        <w:t>This should not inhibit organizations from offering such assurance services, as long as they do not claim official OWASP certification.</w:t>
      </w:r>
    </w:p>
    <w:p w:rsidR="00796151" w:rsidRDefault="00107CAD">
      <w:pPr>
        <w:pStyle w:val="Heading2"/>
      </w:pPr>
      <w:bookmarkStart w:id="38" w:name="guidance-for-certifying-organizations"/>
      <w:bookmarkStart w:id="39" w:name="_Toc2325276"/>
      <w:r>
        <w:t>Guidance for Certifying Organizations</w:t>
      </w:r>
      <w:bookmarkEnd w:id="38"/>
      <w:bookmarkEnd w:id="39"/>
    </w:p>
    <w:p w:rsidR="00796151" w:rsidRDefault="00107CAD">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rsidR="00796151" w:rsidRDefault="00107CAD">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rsidR="00796151" w:rsidRDefault="00107CAD">
      <w:r>
        <w:lastRenderedPageBreak/>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rsidR="00796151" w:rsidRDefault="00107CAD">
      <w:r>
        <w:t xml:space="preserve">Keeping detailed work papers, screenshots or movies, scripts to reliably and repeatedly exploit an issue, and electronic 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rsidR="00796151" w:rsidRDefault="00107CAD">
      <w:pPr>
        <w:pStyle w:val="Heading3"/>
      </w:pPr>
      <w:bookmarkStart w:id="40" w:name="testing-method"/>
      <w:bookmarkStart w:id="41" w:name="_Toc2325277"/>
      <w:r>
        <w:t>Testing Method</w:t>
      </w:r>
      <w:bookmarkEnd w:id="40"/>
      <w:bookmarkEnd w:id="41"/>
    </w:p>
    <w:p w:rsidR="00796151" w:rsidRDefault="00107CAD">
      <w:r>
        <w:t>Certifying organizations are free to choose the appropriate testing method(s</w:t>
      </w:r>
      <w:proofErr w:type="gramStart"/>
      <w:r>
        <w:t>), but</w:t>
      </w:r>
      <w:proofErr w:type="gramEnd"/>
      <w:r>
        <w:t xml:space="preserve"> should indicate them in a report.</w:t>
      </w:r>
    </w:p>
    <w:p w:rsidR="00796151" w:rsidRDefault="00107CAD">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rsidR="00796151" w:rsidRDefault="00107CAD">
      <w:pPr>
        <w:pStyle w:val="Heading4"/>
      </w:pPr>
      <w:bookmarkStart w:id="42" w:name="X98de884c6e3ef36cd57aee8bdc3faf31e190d7a"/>
      <w:r>
        <w:t>The Role of Automated Security Testing Tools</w:t>
      </w:r>
      <w:bookmarkEnd w:id="42"/>
    </w:p>
    <w:p w:rsidR="00796151" w:rsidRDefault="00107CAD">
      <w:r>
        <w:t>The use of automated penetration testing tools is encouraged to provide as much coverage as possible.</w:t>
      </w:r>
    </w:p>
    <w:p w:rsidR="00796151" w:rsidRDefault="00107CAD">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rsidR="00796151" w:rsidRDefault="00107CAD">
      <w:r>
        <w:t>Please note that the lines between automated and manual testing have blurred as the application security industry matures. Automated tools are often manually tuned by experts and manual testers often leverage a wide variety of automated tools.</w:t>
      </w:r>
    </w:p>
    <w:p w:rsidR="00796151" w:rsidRDefault="00107CAD">
      <w:pPr>
        <w:pStyle w:val="Heading4"/>
      </w:pPr>
      <w:bookmarkStart w:id="43" w:name="the-role-of-penetration-testing"/>
      <w:r>
        <w:t>The Role of Penetration Testing</w:t>
      </w:r>
      <w:bookmarkEnd w:id="43"/>
    </w:p>
    <w:p w:rsidR="00796151" w:rsidRDefault="00107CAD">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rsidR="00796151" w:rsidRDefault="00107CAD">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rsidR="00796151" w:rsidRDefault="00107CAD">
      <w:pPr>
        <w:pStyle w:val="Heading2"/>
      </w:pPr>
      <w:bookmarkStart w:id="44" w:name="other-uses-for-the-asvs"/>
      <w:bookmarkStart w:id="45" w:name="_Toc2325278"/>
      <w:r>
        <w:t>Other uses for the ASVS</w:t>
      </w:r>
      <w:bookmarkEnd w:id="44"/>
      <w:bookmarkEnd w:id="45"/>
    </w:p>
    <w:p w:rsidR="00796151" w:rsidRDefault="00107CAD">
      <w:r>
        <w:t>Aside from being used to assess the security of an application, we have identified a number of other potential uses for the ASVS.</w:t>
      </w:r>
    </w:p>
    <w:p w:rsidR="00796151" w:rsidRDefault="00107CAD">
      <w:pPr>
        <w:pStyle w:val="Heading3"/>
      </w:pPr>
      <w:bookmarkStart w:id="46" w:name="Xd2738b9d532efbea8dc253441c1d23975585588"/>
      <w:bookmarkStart w:id="47" w:name="_Toc2325279"/>
      <w:r>
        <w:t>As Detailed Security Architecture Guidance</w:t>
      </w:r>
      <w:bookmarkEnd w:id="46"/>
      <w:bookmarkEnd w:id="47"/>
    </w:p>
    <w:p w:rsidR="00796151" w:rsidRDefault="00107CAD">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w:t>
      </w:r>
      <w:r>
        <w:lastRenderedPageBreak/>
        <w:t>by allowing security architects to choose better controls for common problems, such as data protection patterns and input validation strategies.</w:t>
      </w:r>
    </w:p>
    <w:p w:rsidR="00796151" w:rsidRDefault="00107CAD">
      <w:pPr>
        <w:pStyle w:val="Heading3"/>
      </w:pPr>
      <w:bookmarkStart w:id="48" w:name="Xfb8e3a6d31a77677a922703dbcc64a015968cb2"/>
      <w:bookmarkStart w:id="49" w:name="_Toc2325280"/>
      <w:r>
        <w:t>As a Replacement for Off-the-shelf Secure Coding Checklists</w:t>
      </w:r>
      <w:bookmarkEnd w:id="48"/>
      <w:bookmarkEnd w:id="49"/>
    </w:p>
    <w:p w:rsidR="00796151" w:rsidRDefault="00107CAD">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rsidR="00796151" w:rsidRDefault="00107CAD">
      <w:pPr>
        <w:pStyle w:val="Heading3"/>
      </w:pPr>
      <w:bookmarkStart w:id="50" w:name="X36da0c37de57a234b7a823805861e0ce2e4180f"/>
      <w:bookmarkStart w:id="51" w:name="_Toc2325281"/>
      <w:r>
        <w:t>As a Guide for Automated Unit and Integration Tests</w:t>
      </w:r>
      <w:bookmarkEnd w:id="50"/>
      <w:bookmarkEnd w:id="51"/>
    </w:p>
    <w:p w:rsidR="00796151" w:rsidRDefault="00107CAD">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rsidR="00796151" w:rsidRDefault="00107CAD">
      <w:pPr>
        <w:pStyle w:val="Heading3"/>
      </w:pPr>
      <w:bookmarkStart w:id="52" w:name="for-secure-development-training"/>
      <w:bookmarkStart w:id="53" w:name="_Toc2325282"/>
      <w:r>
        <w:t>For Secure Development Training</w:t>
      </w:r>
      <w:bookmarkEnd w:id="52"/>
      <w:bookmarkEnd w:id="53"/>
    </w:p>
    <w:p w:rsidR="00796151" w:rsidRDefault="00107CAD">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rsidR="00796151" w:rsidRDefault="00107CAD">
      <w:pPr>
        <w:pStyle w:val="Heading3"/>
      </w:pPr>
      <w:bookmarkStart w:id="54" w:name="Xcf4596d845dbea8200eed76535c50afb531467d"/>
      <w:bookmarkStart w:id="55" w:name="_Toc2325283"/>
      <w:r>
        <w:t>As a Driver for Agile Application Security</w:t>
      </w:r>
      <w:bookmarkEnd w:id="54"/>
      <w:bookmarkEnd w:id="55"/>
    </w:p>
    <w:p w:rsidR="00796151" w:rsidRDefault="00107CAD">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w:t>
      </w:r>
      <w:proofErr w:type="gramStart"/>
      <w:r>
        <w:t>), and</w:t>
      </w:r>
      <w:proofErr w:type="gramEnd"/>
      <w:r>
        <w:t xml:space="preserve">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rsidR="00796151" w:rsidRDefault="00107CAD">
      <w:pPr>
        <w:pStyle w:val="Heading3"/>
      </w:pPr>
      <w:bookmarkStart w:id="56" w:name="X056863bd070094fca73127d8f1a4ec793c45629"/>
      <w:bookmarkStart w:id="57" w:name="_Toc2325284"/>
      <w:r>
        <w:t>As a Framework for Guiding the Procurement of Secure Software</w:t>
      </w:r>
      <w:bookmarkEnd w:id="56"/>
      <w:bookmarkEnd w:id="57"/>
    </w:p>
    <w:p w:rsidR="00796151" w:rsidRDefault="00107CAD">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8" w:name="Xa8471c44e4b4a5bbe9791e94350ac4be4236a0a"/>
      <w:r>
        <w:br w:type="page"/>
      </w:r>
    </w:p>
    <w:p w:rsidR="00796151" w:rsidRDefault="00107CAD">
      <w:pPr>
        <w:pStyle w:val="Heading1"/>
      </w:pPr>
      <w:bookmarkStart w:id="59" w:name="_Toc2325285"/>
      <w:r>
        <w:lastRenderedPageBreak/>
        <w:t xml:space="preserve">V1: Architecture, Design and Threat </w:t>
      </w:r>
      <w:proofErr w:type="spellStart"/>
      <w:r>
        <w:t>Modeling</w:t>
      </w:r>
      <w:proofErr w:type="spellEnd"/>
      <w:r>
        <w:t xml:space="preserve"> Requirements</w:t>
      </w:r>
      <w:bookmarkEnd w:id="58"/>
      <w:bookmarkEnd w:id="59"/>
    </w:p>
    <w:p w:rsidR="00796151" w:rsidRDefault="00107CAD">
      <w:pPr>
        <w:pStyle w:val="Heading2"/>
      </w:pPr>
      <w:bookmarkStart w:id="60" w:name="control-objective"/>
      <w:bookmarkStart w:id="61" w:name="_Toc2325286"/>
      <w:r>
        <w:t>Control Objective</w:t>
      </w:r>
      <w:bookmarkEnd w:id="60"/>
      <w:bookmarkEnd w:id="61"/>
    </w:p>
    <w:p w:rsidR="00796151" w:rsidRDefault="00107CAD">
      <w:r>
        <w:t xml:space="preserve">Security architecture has almost become a lost art in many organizations. The days of the enterprise architect have passed in the age of </w:t>
      </w:r>
      <w:proofErr w:type="spellStart"/>
      <w:r>
        <w:t>DevSecOps</w:t>
      </w:r>
      <w:proofErr w:type="spellEnd"/>
      <w:r>
        <w:t>.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rsidR="00796151" w:rsidRDefault="00107CAD">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rsidR="00796151" w:rsidRDefault="00107CAD">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rsidR="00796151" w:rsidRDefault="00107CAD">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rsidR="00796151" w:rsidRDefault="00107CAD">
      <w:pPr>
        <w:pStyle w:val="Heading2"/>
      </w:pPr>
      <w:bookmarkStart w:id="62" w:name="X546ebacac4b95de566aefb595579ac1c4843b3e"/>
      <w:bookmarkStart w:id="63" w:name="_Toc2325287"/>
      <w:r>
        <w:t>V1.1 Secure Software Development Lifecycle Requirements</w:t>
      </w:r>
      <w:bookmarkEnd w:id="62"/>
      <w:bookmarkEnd w:id="63"/>
    </w:p>
    <w:tbl>
      <w:tblPr>
        <w:tblW w:w="0" w:type="pct"/>
        <w:tblLook w:val="07E0" w:firstRow="1" w:lastRow="1" w:firstColumn="1" w:lastColumn="1" w:noHBand="1" w:noVBand="1"/>
      </w:tblPr>
      <w:tblGrid>
        <w:gridCol w:w="627"/>
        <w:gridCol w:w="6905"/>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w:t>
            </w:r>
          </w:p>
        </w:tc>
        <w:tc>
          <w:tcPr>
            <w:tcW w:w="0" w:type="auto"/>
          </w:tcPr>
          <w:p w:rsidR="00796151" w:rsidRDefault="00107CAD">
            <w:r>
              <w:t>Verify the use of a secure software development lifecycle that addresses security in all stages of development. (</w:t>
            </w:r>
            <w:hyperlink r:id="rId17"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1.1.2</w:t>
            </w:r>
          </w:p>
        </w:tc>
        <w:tc>
          <w:tcPr>
            <w:tcW w:w="0" w:type="auto"/>
          </w:tcPr>
          <w:p w:rsidR="00796151" w:rsidRDefault="00107CAD">
            <w:r>
              <w:t xml:space="preserve">Verify the use of threat </w:t>
            </w:r>
            <w:proofErr w:type="spellStart"/>
            <w:r>
              <w:t>modeling</w:t>
            </w:r>
            <w:proofErr w:type="spellEnd"/>
            <w:r>
              <w:t xml:space="preserve"> for every design change or sprint planning to identify threats, plan for countermeasures, facilitate appropriate risk responses, and guide security testing.</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1053</w:t>
            </w:r>
          </w:p>
        </w:tc>
      </w:tr>
      <w:tr w:rsidR="00796151">
        <w:tc>
          <w:tcPr>
            <w:tcW w:w="0" w:type="auto"/>
          </w:tcPr>
          <w:p w:rsidR="00796151" w:rsidRDefault="00107CAD">
            <w:pPr>
              <w:jc w:val="center"/>
            </w:pPr>
            <w:r>
              <w:rPr>
                <w:b/>
              </w:rPr>
              <w:t>1.1.3</w:t>
            </w:r>
          </w:p>
        </w:tc>
        <w:tc>
          <w:tcPr>
            <w:tcW w:w="0" w:type="auto"/>
          </w:tcPr>
          <w:p w:rsidR="00796151" w:rsidRDefault="00107CAD">
            <w:r>
              <w:t>Verify that all user stories and features contain functional security constraints, such as "As a user, I should be able to view and edit my profile. I should not be able to view or edit anyone else's profile"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1110</w:t>
            </w:r>
          </w:p>
        </w:tc>
      </w:tr>
      <w:tr w:rsidR="00796151">
        <w:tc>
          <w:tcPr>
            <w:tcW w:w="0" w:type="auto"/>
          </w:tcPr>
          <w:p w:rsidR="00796151" w:rsidRDefault="00107CAD">
            <w:pPr>
              <w:jc w:val="center"/>
            </w:pPr>
            <w:r>
              <w:rPr>
                <w:b/>
              </w:rPr>
              <w:t>1.1.4</w:t>
            </w:r>
          </w:p>
        </w:tc>
        <w:tc>
          <w:tcPr>
            <w:tcW w:w="0" w:type="auto"/>
          </w:tcPr>
          <w:p w:rsidR="00796151" w:rsidRDefault="00107CAD">
            <w:r>
              <w:t>Verify documentation and justification of all the application's trust boundaries, components, and significant data 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lastRenderedPageBreak/>
              <w:t>1.1.5</w:t>
            </w:r>
          </w:p>
        </w:tc>
        <w:tc>
          <w:tcPr>
            <w:tcW w:w="0" w:type="auto"/>
          </w:tcPr>
          <w:p w:rsidR="00796151" w:rsidRDefault="00107CAD">
            <w:r>
              <w:t>Verify definition and security analysis of the application's high-level architecture and all connected remote services. (</w:t>
            </w:r>
            <w:hyperlink r:id="rId18"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1.1.6</w:t>
            </w:r>
          </w:p>
        </w:tc>
        <w:tc>
          <w:tcPr>
            <w:tcW w:w="0" w:type="auto"/>
          </w:tcPr>
          <w:p w:rsidR="00796151" w:rsidRDefault="00107CAD">
            <w:r>
              <w:t>Verify implementation of centralized, simple (economy of design), vetted, secure, and reusable security controls to avoid duplicate, missing, ineffective, or insecure controls. (</w:t>
            </w:r>
            <w:hyperlink r:id="rId19"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r w:rsidR="00796151">
        <w:tc>
          <w:tcPr>
            <w:tcW w:w="0" w:type="auto"/>
          </w:tcPr>
          <w:p w:rsidR="00796151" w:rsidRDefault="00107CAD">
            <w:pPr>
              <w:jc w:val="center"/>
            </w:pPr>
            <w:r>
              <w:rPr>
                <w:b/>
              </w:rPr>
              <w:t>1.1.7</w:t>
            </w:r>
          </w:p>
        </w:tc>
        <w:tc>
          <w:tcPr>
            <w:tcW w:w="0" w:type="auto"/>
          </w:tcPr>
          <w:p w:rsidR="00796151" w:rsidRDefault="00107CAD">
            <w:r>
              <w:t>Verify availability of a secure coding checklist, security requirements, guideline, or policy to all developers and testers.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bl>
    <w:p w:rsidR="00796151" w:rsidRDefault="00107CAD">
      <w:pPr>
        <w:pStyle w:val="Heading2"/>
      </w:pPr>
      <w:bookmarkStart w:id="64" w:name="X89d38f95b86c3437d1fda5754b42c072d5650e9"/>
      <w:bookmarkStart w:id="65" w:name="_Toc2325288"/>
      <w:r>
        <w:t>V1.2 Authentication Architectural Requirements</w:t>
      </w:r>
      <w:bookmarkEnd w:id="64"/>
      <w:bookmarkEnd w:id="65"/>
    </w:p>
    <w:p w:rsidR="00796151" w:rsidRDefault="00107CAD">
      <w:r>
        <w:t xml:space="preserve">When designing authentication, it doesn't matter if you have strong hardware enabled multi-factor authentication if an attacker can reset an account by calling a call </w:t>
      </w:r>
      <w:proofErr w:type="spellStart"/>
      <w:r>
        <w:t>center</w:t>
      </w:r>
      <w:proofErr w:type="spellEnd"/>
      <w:r>
        <w:t xml:space="preserve">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w:t>
            </w:r>
          </w:p>
        </w:tc>
        <w:tc>
          <w:tcPr>
            <w:tcW w:w="0" w:type="auto"/>
          </w:tcPr>
          <w:p w:rsidR="00796151" w:rsidRDefault="00107CAD">
            <w:r>
              <w:t>Verify the use of unique or special low-privilege operating system accounts for all application components, services, and servers. (</w:t>
            </w:r>
            <w:hyperlink r:id="rId20"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250</w:t>
            </w:r>
          </w:p>
        </w:tc>
      </w:tr>
      <w:tr w:rsidR="00796151">
        <w:tc>
          <w:tcPr>
            <w:tcW w:w="0" w:type="auto"/>
          </w:tcPr>
          <w:p w:rsidR="00796151" w:rsidRDefault="00107CAD">
            <w:pPr>
              <w:jc w:val="center"/>
            </w:pPr>
            <w:r>
              <w:rPr>
                <w:b/>
              </w:rPr>
              <w:t>1.2.2</w:t>
            </w:r>
          </w:p>
        </w:tc>
        <w:tc>
          <w:tcPr>
            <w:tcW w:w="0" w:type="auto"/>
          </w:tcPr>
          <w:p w:rsidR="00796151" w:rsidRDefault="00107CAD">
            <w:r>
              <w:t>Verify that communications between application components, including APIs, middleware and data layers, are authenticated. Components should have the least necessary privileges needed. (</w:t>
            </w:r>
            <w:hyperlink r:id="rId21"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1.2.3</w:t>
            </w:r>
          </w:p>
        </w:tc>
        <w:tc>
          <w:tcPr>
            <w:tcW w:w="0" w:type="auto"/>
          </w:tcPr>
          <w:p w:rsidR="00796151" w:rsidRDefault="00107CAD">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1.2.4</w:t>
            </w:r>
          </w:p>
        </w:tc>
        <w:tc>
          <w:tcPr>
            <w:tcW w:w="0" w:type="auto"/>
          </w:tcPr>
          <w:p w:rsidR="00796151" w:rsidRDefault="00107CAD">
            <w:r>
              <w:t>Verify that all authentication pathways and identity management APIs implement consistent authentication security control strength, such that there are no weaker alternatives per the risk of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bl>
    <w:p w:rsidR="00796151" w:rsidRDefault="00107CAD">
      <w:pPr>
        <w:pStyle w:val="Heading2"/>
      </w:pPr>
      <w:bookmarkStart w:id="66" w:name="X20f0bd817a2e6cb5791bf237ee7b9c6ebf77382"/>
      <w:bookmarkStart w:id="67" w:name="_Toc2325289"/>
      <w:r>
        <w:t>V1.3 Session Management Architectural Requirements</w:t>
      </w:r>
      <w:bookmarkEnd w:id="66"/>
      <w:bookmarkEnd w:id="67"/>
    </w:p>
    <w:p w:rsidR="00796151" w:rsidRDefault="00107CAD">
      <w:r>
        <w:t>This is a placeholder for future architectural requirements.</w:t>
      </w:r>
    </w:p>
    <w:p w:rsidR="00796151" w:rsidRDefault="00107CAD">
      <w:pPr>
        <w:pStyle w:val="Heading2"/>
      </w:pPr>
      <w:bookmarkStart w:id="68" w:name="Xa0724e51fc2176b622bb73657f4ed2e2dddff73"/>
      <w:bookmarkStart w:id="69" w:name="_Toc2325290"/>
      <w:r>
        <w:t>V1.4 Access Control Architectural Requirements</w:t>
      </w:r>
      <w:bookmarkEnd w:id="68"/>
      <w:bookmarkEnd w:id="6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1.4.1</w:t>
            </w:r>
          </w:p>
        </w:tc>
        <w:tc>
          <w:tcPr>
            <w:tcW w:w="0" w:type="auto"/>
          </w:tcPr>
          <w:p w:rsidR="00796151" w:rsidRDefault="00107CAD">
            <w:r>
              <w:t>Verify that trusted enforcement points such as at access control gateways, servers, and serverless functions enforce access controls. Never enforce access controls on the client.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1.4.2</w:t>
            </w:r>
          </w:p>
        </w:tc>
        <w:tc>
          <w:tcPr>
            <w:tcW w:w="0" w:type="auto"/>
          </w:tcPr>
          <w:p w:rsidR="00796151" w:rsidRDefault="00107CAD">
            <w:r>
              <w:t>Verify that the chosen access control solution is flexible enough to meet the application's needs.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1.4.3</w:t>
            </w:r>
          </w:p>
        </w:tc>
        <w:tc>
          <w:tcPr>
            <w:tcW w:w="0" w:type="auto"/>
          </w:tcPr>
          <w:p w:rsidR="00796151" w:rsidRDefault="00107CAD">
            <w:r>
              <w:t>Verify enforcement of the principle of least privilege in functions, data files, URLs, controllers, services, and other resources. This implies protection against spoofing and elevation of privilege.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lastRenderedPageBreak/>
              <w:t>1.4.4</w:t>
            </w:r>
          </w:p>
        </w:tc>
        <w:tc>
          <w:tcPr>
            <w:tcW w:w="0" w:type="auto"/>
          </w:tcPr>
          <w:p w:rsidR="00796151" w:rsidRDefault="00107CAD">
            <w:r>
              <w:t>Verify the application uses a single and well-vetted access control mechanism for accessing protected data and resources. All requests must pass through this single mechanism to avoid copy and paste or insecure alternative paths. (</w:t>
            </w:r>
            <w:hyperlink r:id="rId22"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1.4.5</w:t>
            </w:r>
          </w:p>
        </w:tc>
        <w:tc>
          <w:tcPr>
            <w:tcW w:w="0" w:type="auto"/>
          </w:tcPr>
          <w:p w:rsidR="00796151" w:rsidRDefault="00107CAD">
            <w:r>
              <w:t>Verify that attribute or feature-based access control is used whereby the code checks the user's authorization for a feature/data item rather than just their role. Permissions should still be allocated using roles. (</w:t>
            </w:r>
            <w:hyperlink r:id="rId23"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275</w:t>
            </w:r>
          </w:p>
        </w:tc>
      </w:tr>
    </w:tbl>
    <w:p w:rsidR="00796151" w:rsidRDefault="00107CAD">
      <w:pPr>
        <w:pStyle w:val="Heading2"/>
      </w:pPr>
      <w:bookmarkStart w:id="70" w:name="X7325410d3a698f17cd44147011196596f30dac0"/>
      <w:bookmarkStart w:id="71" w:name="_Toc2325291"/>
      <w:r>
        <w:t>V1.5 Input and Output Architectural Requirements</w:t>
      </w:r>
      <w:bookmarkEnd w:id="70"/>
      <w:bookmarkEnd w:id="71"/>
    </w:p>
    <w:p w:rsidR="00796151" w:rsidRDefault="00107CAD">
      <w:r>
        <w:t xml:space="preserve">In 4.0, we have moved away from the term "server-side" as a loaded trust boundary term. The trust boundary is still concerning - making decisions on untrusted browsers or client devices is </w:t>
      </w:r>
      <w:proofErr w:type="spellStart"/>
      <w:r>
        <w:t>bypassable</w:t>
      </w:r>
      <w:proofErr w:type="spellEnd"/>
      <w:r>
        <w:t>. However, in mainstream architectural deployments today, the trust enforcement point has dramatically changed. T</w:t>
      </w:r>
      <w:r w:rsidR="00F226A8">
        <w:t>h</w:t>
      </w:r>
      <w:r>
        <w:t>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1.5.1</w:t>
            </w:r>
          </w:p>
        </w:tc>
        <w:tc>
          <w:tcPr>
            <w:tcW w:w="0" w:type="auto"/>
          </w:tcPr>
          <w:p w:rsidR="00796151" w:rsidRDefault="00107CAD">
            <w:r>
              <w:t xml:space="preserve">Verify that input and output requirements clearly define how to </w:t>
            </w:r>
            <w:proofErr w:type="gramStart"/>
            <w:r>
              <w:t>handle</w:t>
            </w:r>
            <w:proofErr w:type="gramEnd"/>
            <w:r>
              <w:t xml:space="preserve"> and process data based on type, content, and applicable laws, regulations, and other policy compliance.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1029</w:t>
            </w:r>
          </w:p>
        </w:tc>
      </w:tr>
      <w:tr w:rsidR="00796151">
        <w:tc>
          <w:tcPr>
            <w:tcW w:w="0" w:type="auto"/>
          </w:tcPr>
          <w:p w:rsidR="00796151" w:rsidRDefault="00107CAD">
            <w:pPr>
              <w:jc w:val="center"/>
            </w:pPr>
            <w:r>
              <w:rPr>
                <w:b/>
              </w:rPr>
              <w:t>1.5.2</w:t>
            </w:r>
          </w:p>
        </w:tc>
        <w:tc>
          <w:tcPr>
            <w:tcW w:w="0" w:type="auto"/>
          </w:tcPr>
          <w:p w:rsidR="00796151" w:rsidRDefault="00107CAD">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1.5.3</w:t>
            </w:r>
          </w:p>
        </w:tc>
        <w:tc>
          <w:tcPr>
            <w:tcW w:w="0" w:type="auto"/>
          </w:tcPr>
          <w:p w:rsidR="00796151" w:rsidRDefault="00107CAD">
            <w:r>
              <w:t>Verify that input validation is enforced on a trusted service layer. (</w:t>
            </w:r>
            <w:hyperlink r:id="rId24"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1.5.4</w:t>
            </w:r>
          </w:p>
        </w:tc>
        <w:tc>
          <w:tcPr>
            <w:tcW w:w="0" w:type="auto"/>
          </w:tcPr>
          <w:p w:rsidR="00796151" w:rsidRDefault="00107CAD">
            <w:r>
              <w:t>Verify that output encoding occurs close to or by the interpreter for which it is intended. (</w:t>
            </w:r>
            <w:hyperlink r:id="rId25" w:anchor="tab=Formal_Numbering">
              <w:r>
                <w:rPr>
                  <w:rStyle w:val="Hyperlink"/>
                </w:rPr>
                <w:t>C4</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bl>
    <w:p w:rsidR="00796151" w:rsidRDefault="00107CAD">
      <w:pPr>
        <w:pStyle w:val="Heading2"/>
      </w:pPr>
      <w:bookmarkStart w:id="72" w:name="X7a86fa74fd5b027a75ff83bc21ac83dc1ecfd56"/>
      <w:bookmarkStart w:id="73" w:name="_Toc2325292"/>
      <w:r>
        <w:t>V1.6 Cryptographic Architectural Requirements</w:t>
      </w:r>
      <w:bookmarkEnd w:id="72"/>
      <w:bookmarkEnd w:id="73"/>
    </w:p>
    <w:p w:rsidR="00796151" w:rsidRDefault="00107CAD">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w:t>
      </w:r>
      <w:proofErr w:type="gramStart"/>
      <w:r>
        <w:t>high level</w:t>
      </w:r>
      <w:proofErr w:type="gramEnd"/>
      <w:r>
        <w:t xml:space="preserve"> design, design sprints or architectural spikes. Designing cryptography as you go or retrofitting it will inevitably cost much more to implement securely than simply building it in from the start.</w:t>
      </w:r>
    </w:p>
    <w:p w:rsidR="00796151" w:rsidRDefault="00107CAD">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1.6.1</w:t>
            </w:r>
          </w:p>
        </w:tc>
        <w:tc>
          <w:tcPr>
            <w:tcW w:w="0" w:type="auto"/>
          </w:tcPr>
          <w:p w:rsidR="00796151" w:rsidRDefault="00107CAD">
            <w:r>
              <w:t>Verify that there is an explicit policy for management of cryptographic keys and that a cryptographic key lifecycle follows a key management standard such as NIST SP 800-57.</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1.6.2</w:t>
            </w:r>
          </w:p>
        </w:tc>
        <w:tc>
          <w:tcPr>
            <w:tcW w:w="0" w:type="auto"/>
          </w:tcPr>
          <w:p w:rsidR="00796151" w:rsidRDefault="00107CAD">
            <w:r>
              <w:t>Verify that consumers of cryptographic services protect key material and other secrets by using key vaults or API based alternatives.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lastRenderedPageBreak/>
              <w:t>1.6.3</w:t>
            </w:r>
          </w:p>
        </w:tc>
        <w:tc>
          <w:tcPr>
            <w:tcW w:w="0" w:type="auto"/>
          </w:tcPr>
          <w:p w:rsidR="00796151" w:rsidRDefault="00107CAD">
            <w:r>
              <w:t>Verify that all keys and passwords are replaceable and are part of a well-defined process to re-encrypt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1.6.4</w:t>
            </w:r>
          </w:p>
        </w:tc>
        <w:tc>
          <w:tcPr>
            <w:tcW w:w="0" w:type="auto"/>
          </w:tcPr>
          <w:p w:rsidR="00796151" w:rsidRDefault="00107CAD">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74" w:name="Xa160d51b445297363ee8babbbf01cadeafb09eb"/>
      <w:bookmarkStart w:id="75" w:name="_Toc2325293"/>
      <w:r>
        <w:t>V1.7 Errors, Logging and Auditing Architectural Requirements</w:t>
      </w:r>
      <w:bookmarkEnd w:id="74"/>
      <w:bookmarkEnd w:id="75"/>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1.7.1</w:t>
            </w:r>
          </w:p>
        </w:tc>
        <w:tc>
          <w:tcPr>
            <w:tcW w:w="0" w:type="auto"/>
          </w:tcPr>
          <w:p w:rsidR="00796151" w:rsidRDefault="00107CAD">
            <w:r>
              <w:t>Verify that a common logging format and approach is used across the system. (</w:t>
            </w:r>
            <w:hyperlink r:id="rId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1009</w:t>
            </w:r>
          </w:p>
        </w:tc>
      </w:tr>
      <w:tr w:rsidR="00796151">
        <w:tc>
          <w:tcPr>
            <w:tcW w:w="0" w:type="auto"/>
          </w:tcPr>
          <w:p w:rsidR="00796151" w:rsidRDefault="00107CAD">
            <w:pPr>
              <w:jc w:val="center"/>
            </w:pPr>
            <w:r>
              <w:rPr>
                <w:b/>
              </w:rPr>
              <w:t>1.7.2</w:t>
            </w:r>
          </w:p>
        </w:tc>
        <w:tc>
          <w:tcPr>
            <w:tcW w:w="0" w:type="auto"/>
          </w:tcPr>
          <w:p w:rsidR="00796151" w:rsidRDefault="00107CAD">
            <w:r>
              <w:t>Verify that logs are securely transmitted to a preferably remote system for analysis, detection, alerting, and escalation. (</w:t>
            </w:r>
            <w:hyperlink r:id="rId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6" w:name="X7eb3dde3212873b2b9ed5723715f1741d5e109a"/>
      <w:bookmarkStart w:id="77" w:name="_Toc2325294"/>
      <w:r>
        <w:t>V1.8 Data Protection and Privacy Architectural Requirements</w:t>
      </w:r>
      <w:bookmarkEnd w:id="76"/>
      <w:bookmarkEnd w:id="77"/>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1.8.1</w:t>
            </w:r>
          </w:p>
        </w:tc>
        <w:tc>
          <w:tcPr>
            <w:tcW w:w="0" w:type="auto"/>
          </w:tcPr>
          <w:p w:rsidR="00796151" w:rsidRDefault="00107CAD">
            <w:r>
              <w:t>Verify that all sensitive data is identified and classified into protection levels.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1.8.2</w:t>
            </w:r>
          </w:p>
        </w:tc>
        <w:tc>
          <w:tcPr>
            <w:tcW w:w="0" w:type="auto"/>
          </w:tcPr>
          <w:p w:rsidR="00796151" w:rsidRDefault="00107CAD">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8" w:name="X271bab7d9ed2ad91a421e1c67e64fefa65c94e6"/>
      <w:bookmarkStart w:id="79" w:name="_Toc2325295"/>
      <w:r>
        <w:t>V1.9 Communications Architectural Requirements</w:t>
      </w:r>
      <w:bookmarkEnd w:id="78"/>
      <w:bookmarkEnd w:id="7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1.9.1</w:t>
            </w:r>
          </w:p>
        </w:tc>
        <w:tc>
          <w:tcPr>
            <w:tcW w:w="0" w:type="auto"/>
          </w:tcPr>
          <w:p w:rsidR="00796151" w:rsidRDefault="00107CAD">
            <w:r>
              <w:t>Verify the application encrypts communications between components, particularly when these components are in different containers, systems, sites, or cloud providers. (</w:t>
            </w:r>
            <w:hyperlink r:id="rId28"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1.9.2</w:t>
            </w:r>
          </w:p>
        </w:tc>
        <w:tc>
          <w:tcPr>
            <w:tcW w:w="0" w:type="auto"/>
          </w:tcPr>
          <w:p w:rsidR="00796151" w:rsidRDefault="00107CAD">
            <w:r>
              <w:t>Verify that application components verify the authenticity of each side in a communication link to prevent person-in-the-middle attacks. For example, application components should validate TLS certificates and chains.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bl>
    <w:p w:rsidR="00796151" w:rsidRDefault="00107CAD">
      <w:pPr>
        <w:pStyle w:val="Heading2"/>
      </w:pPr>
      <w:bookmarkStart w:id="80" w:name="X73bd6e1991fc559d8d27704e8f99bfe8a344d0c"/>
      <w:bookmarkStart w:id="81" w:name="_Toc2325296"/>
      <w:r>
        <w:t>V1.10 Malicious Software Architectural Requirements</w:t>
      </w:r>
      <w:bookmarkEnd w:id="80"/>
      <w:bookmarkEnd w:id="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1.10.1</w:t>
            </w:r>
          </w:p>
        </w:tc>
        <w:tc>
          <w:tcPr>
            <w:tcW w:w="0" w:type="auto"/>
          </w:tcPr>
          <w:p w:rsidR="00796151" w:rsidRDefault="00107CAD">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bl>
    <w:p w:rsidR="00796151" w:rsidRDefault="00107CAD">
      <w:pPr>
        <w:pStyle w:val="Heading2"/>
      </w:pPr>
      <w:bookmarkStart w:id="82" w:name="Xd441f204c618adfeffcfe5a972965fa04dba46d"/>
      <w:bookmarkStart w:id="83" w:name="_Toc2325297"/>
      <w:r>
        <w:lastRenderedPageBreak/>
        <w:t>V1.11 Business Logic Architectural Requirements</w:t>
      </w:r>
      <w:bookmarkEnd w:id="82"/>
      <w:bookmarkEnd w:id="83"/>
    </w:p>
    <w:tbl>
      <w:tblPr>
        <w:tblW w:w="0" w:type="pct"/>
        <w:tblLook w:val="07E0" w:firstRow="1" w:lastRow="1" w:firstColumn="1" w:lastColumn="1" w:noHBand="1" w:noVBand="1"/>
      </w:tblPr>
      <w:tblGrid>
        <w:gridCol w:w="729"/>
        <w:gridCol w:w="6803"/>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definition and documentation of all application components in terms of the business or security functions they provide.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1.11.2</w:t>
            </w:r>
          </w:p>
        </w:tc>
        <w:tc>
          <w:tcPr>
            <w:tcW w:w="0" w:type="auto"/>
          </w:tcPr>
          <w:p w:rsidR="00796151" w:rsidRDefault="00107CAD">
            <w:r>
              <w:t>Verify that all high-value business logic flows, including authentication, session management and access control, do not share unsynchronized state.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362</w:t>
            </w:r>
          </w:p>
        </w:tc>
      </w:tr>
      <w:tr w:rsidR="00796151">
        <w:tc>
          <w:tcPr>
            <w:tcW w:w="0" w:type="auto"/>
          </w:tcPr>
          <w:p w:rsidR="00796151" w:rsidRDefault="00107CAD">
            <w:pPr>
              <w:jc w:val="center"/>
            </w:pPr>
            <w:r>
              <w:rPr>
                <w:b/>
              </w:rPr>
              <w:t>1.11.3</w:t>
            </w:r>
          </w:p>
        </w:tc>
        <w:tc>
          <w:tcPr>
            <w:tcW w:w="0" w:type="auto"/>
          </w:tcPr>
          <w:p w:rsidR="00796151" w:rsidRDefault="00107CAD">
            <w:r>
              <w:t>Verify that all high-value business logic flows, including authentication, session management and access control are thread safe and resistant to time-of-check and time-of-use race conditions.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367</w:t>
            </w:r>
          </w:p>
        </w:tc>
      </w:tr>
    </w:tbl>
    <w:p w:rsidR="00796151" w:rsidRDefault="00107CAD">
      <w:pPr>
        <w:pStyle w:val="Heading2"/>
      </w:pPr>
      <w:bookmarkStart w:id="84" w:name="Xd848a2c0403b6d1fdd2b77578dc4553c7f517b2"/>
      <w:bookmarkStart w:id="85" w:name="_Toc2325298"/>
      <w:r>
        <w:t>V1.12 Secure File Upload Architectural Requirements</w:t>
      </w:r>
      <w:bookmarkEnd w:id="84"/>
      <w:bookmarkEnd w:id="8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1.12.1</w:t>
            </w:r>
          </w:p>
        </w:tc>
        <w:tc>
          <w:tcPr>
            <w:tcW w:w="0" w:type="auto"/>
          </w:tcPr>
          <w:p w:rsidR="00796151" w:rsidRDefault="00107CAD">
            <w:r>
              <w:t>Verify that user-uploaded files are stored outside of the web root.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1.12.2</w:t>
            </w:r>
          </w:p>
        </w:tc>
        <w:tc>
          <w:tcPr>
            <w:tcW w:w="0" w:type="auto"/>
          </w:tcPr>
          <w:p w:rsidR="00796151" w:rsidRDefault="00107CAD">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646</w:t>
            </w:r>
          </w:p>
        </w:tc>
      </w:tr>
    </w:tbl>
    <w:p w:rsidR="00796151" w:rsidRDefault="00107CAD">
      <w:pPr>
        <w:pStyle w:val="Heading2"/>
      </w:pPr>
      <w:bookmarkStart w:id="86" w:name="v113-api-architectural-requirements"/>
      <w:bookmarkStart w:id="87" w:name="_Toc2325299"/>
      <w:r>
        <w:t>V1.13 API Architectural Requirements</w:t>
      </w:r>
      <w:bookmarkEnd w:id="86"/>
      <w:bookmarkEnd w:id="87"/>
    </w:p>
    <w:p w:rsidR="00796151" w:rsidRDefault="00107CAD">
      <w:r>
        <w:t>This is a placeholder for future architectural requirements.</w:t>
      </w:r>
    </w:p>
    <w:p w:rsidR="00796151" w:rsidRDefault="00107CAD">
      <w:pPr>
        <w:pStyle w:val="Heading2"/>
      </w:pPr>
      <w:bookmarkStart w:id="88" w:name="X6872ede39cec53d500073c49fe47b33dc808bab"/>
      <w:bookmarkStart w:id="89" w:name="_Toc2325300"/>
      <w:r>
        <w:t>V1.14 Configuration Architectural Requirements</w:t>
      </w:r>
      <w:bookmarkEnd w:id="88"/>
      <w:bookmarkEnd w:id="89"/>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1.14.1</w:t>
            </w:r>
          </w:p>
        </w:tc>
        <w:tc>
          <w:tcPr>
            <w:tcW w:w="0" w:type="auto"/>
          </w:tcPr>
          <w:p w:rsidR="00796151" w:rsidRDefault="00107CAD">
            <w:r>
              <w:t>Verify the segregation of components of differing trust levels through well-defined security controls, firewall rules, API gateways, reverse proxies, cloud-based security groups, or similar mechanisms.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923</w:t>
            </w:r>
          </w:p>
        </w:tc>
      </w:tr>
      <w:tr w:rsidR="00796151">
        <w:tc>
          <w:tcPr>
            <w:tcW w:w="0" w:type="auto"/>
          </w:tcPr>
          <w:p w:rsidR="00796151" w:rsidRDefault="00107CAD">
            <w:pPr>
              <w:jc w:val="center"/>
            </w:pPr>
            <w:r>
              <w:rPr>
                <w:b/>
              </w:rPr>
              <w:t>1.14.2</w:t>
            </w:r>
          </w:p>
        </w:tc>
        <w:tc>
          <w:tcPr>
            <w:tcW w:w="0" w:type="auto"/>
          </w:tcPr>
          <w:p w:rsidR="00796151" w:rsidRDefault="00107CAD">
            <w:r>
              <w:t>Verify that if deploying binaries to untrusted devices makes use of binary signatures, trusted connections, and verified endpoints.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494</w:t>
            </w:r>
          </w:p>
        </w:tc>
      </w:tr>
      <w:tr w:rsidR="00796151">
        <w:tc>
          <w:tcPr>
            <w:tcW w:w="0" w:type="auto"/>
          </w:tcPr>
          <w:p w:rsidR="00796151" w:rsidRDefault="00107CAD">
            <w:pPr>
              <w:jc w:val="center"/>
            </w:pPr>
            <w:r>
              <w:rPr>
                <w:b/>
              </w:rPr>
              <w:t>1.14.3</w:t>
            </w:r>
          </w:p>
        </w:tc>
        <w:tc>
          <w:tcPr>
            <w:tcW w:w="0" w:type="auto"/>
          </w:tcPr>
          <w:p w:rsidR="00796151" w:rsidRDefault="00107CAD">
            <w:r>
              <w:t>Verify that the build pipeline warns of out-of-date or insecure components and takes appropriate actions.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1104</w:t>
            </w:r>
          </w:p>
        </w:tc>
      </w:tr>
      <w:tr w:rsidR="00796151">
        <w:tc>
          <w:tcPr>
            <w:tcW w:w="0" w:type="auto"/>
          </w:tcPr>
          <w:p w:rsidR="00796151" w:rsidRDefault="00107CAD">
            <w:pPr>
              <w:jc w:val="center"/>
            </w:pPr>
            <w:r>
              <w:rPr>
                <w:b/>
              </w:rPr>
              <w:t>1.14.4</w:t>
            </w:r>
          </w:p>
        </w:tc>
        <w:tc>
          <w:tcPr>
            <w:tcW w:w="0" w:type="auto"/>
          </w:tcPr>
          <w:p w:rsidR="00796151" w:rsidRDefault="00107CA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1.14.5</w:t>
            </w:r>
          </w:p>
        </w:tc>
        <w:tc>
          <w:tcPr>
            <w:tcW w:w="0" w:type="auto"/>
          </w:tcPr>
          <w:p w:rsidR="00796151" w:rsidRDefault="00107CAD">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9"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265</w:t>
            </w:r>
          </w:p>
        </w:tc>
      </w:tr>
      <w:tr w:rsidR="00796151">
        <w:tc>
          <w:tcPr>
            <w:tcW w:w="0" w:type="auto"/>
          </w:tcPr>
          <w:p w:rsidR="00796151" w:rsidRDefault="00107CAD">
            <w:pPr>
              <w:jc w:val="center"/>
            </w:pPr>
            <w:r>
              <w:rPr>
                <w:b/>
              </w:rPr>
              <w:lastRenderedPageBreak/>
              <w:t>1.14.6</w:t>
            </w:r>
          </w:p>
        </w:tc>
        <w:tc>
          <w:tcPr>
            <w:tcW w:w="0" w:type="auto"/>
          </w:tcPr>
          <w:p w:rsidR="00796151" w:rsidRDefault="00107CAD">
            <w:r>
              <w:t>Verify the application does not use unsupported, insecure, or deprecated client-side technologies such as NSAPI plugins, Flash, Shockwave, ActiveX, Silverlight, NACL, or client-side Java applets.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477</w:t>
            </w:r>
          </w:p>
        </w:tc>
      </w:tr>
    </w:tbl>
    <w:p w:rsidR="00796151" w:rsidRDefault="00107CAD">
      <w:pPr>
        <w:pStyle w:val="Heading2"/>
      </w:pPr>
      <w:bookmarkStart w:id="90" w:name="references"/>
      <w:bookmarkStart w:id="91" w:name="_Toc2325301"/>
      <w:r>
        <w:t>References</w:t>
      </w:r>
      <w:bookmarkEnd w:id="90"/>
      <w:bookmarkEnd w:id="91"/>
    </w:p>
    <w:p w:rsidR="00796151" w:rsidRDefault="00107CAD">
      <w:r>
        <w:t>For more information, see also:</w:t>
      </w:r>
    </w:p>
    <w:p w:rsidR="00796151" w:rsidRDefault="00FC3A4A" w:rsidP="00107CAD">
      <w:pPr>
        <w:numPr>
          <w:ilvl w:val="0"/>
          <w:numId w:val="6"/>
        </w:numPr>
      </w:pPr>
      <w:hyperlink r:id="rId30">
        <w:r w:rsidR="00107CAD">
          <w:rPr>
            <w:rStyle w:val="Hyperlink"/>
          </w:rPr>
          <w:t xml:space="preserve">OWASP Threat </w:t>
        </w:r>
        <w:proofErr w:type="spellStart"/>
        <w:r w:rsidR="00107CAD">
          <w:rPr>
            <w:rStyle w:val="Hyperlink"/>
          </w:rPr>
          <w:t>Modeling</w:t>
        </w:r>
        <w:proofErr w:type="spellEnd"/>
        <w:r w:rsidR="00107CAD">
          <w:rPr>
            <w:rStyle w:val="Hyperlink"/>
          </w:rPr>
          <w:t xml:space="preserve"> Cheat Sheet</w:t>
        </w:r>
      </w:hyperlink>
    </w:p>
    <w:p w:rsidR="00796151" w:rsidRDefault="00FC3A4A" w:rsidP="00107CAD">
      <w:pPr>
        <w:numPr>
          <w:ilvl w:val="0"/>
          <w:numId w:val="6"/>
        </w:numPr>
      </w:pPr>
      <w:hyperlink r:id="rId31">
        <w:r w:rsidR="00107CAD">
          <w:rPr>
            <w:rStyle w:val="Hyperlink"/>
          </w:rPr>
          <w:t>OWASP Attack Surface Analysis Cheat Sheet</w:t>
        </w:r>
      </w:hyperlink>
    </w:p>
    <w:p w:rsidR="00796151" w:rsidRDefault="00FC3A4A" w:rsidP="00107CAD">
      <w:pPr>
        <w:numPr>
          <w:ilvl w:val="0"/>
          <w:numId w:val="6"/>
        </w:numPr>
      </w:pPr>
      <w:hyperlink r:id="rId32">
        <w:r w:rsidR="00107CAD">
          <w:rPr>
            <w:rStyle w:val="Hyperlink"/>
          </w:rPr>
          <w:t xml:space="preserve">OWASP Threat </w:t>
        </w:r>
        <w:proofErr w:type="spellStart"/>
        <w:r w:rsidR="00107CAD">
          <w:rPr>
            <w:rStyle w:val="Hyperlink"/>
          </w:rPr>
          <w:t>modeling</w:t>
        </w:r>
        <w:proofErr w:type="spellEnd"/>
      </w:hyperlink>
    </w:p>
    <w:p w:rsidR="00796151" w:rsidRDefault="00FC3A4A" w:rsidP="00107CAD">
      <w:pPr>
        <w:numPr>
          <w:ilvl w:val="0"/>
          <w:numId w:val="6"/>
        </w:numPr>
      </w:pPr>
      <w:hyperlink r:id="rId33">
        <w:r w:rsidR="00107CAD">
          <w:rPr>
            <w:rStyle w:val="Hyperlink"/>
          </w:rPr>
          <w:t>OWASP Secure SDLC Cheat Sheet</w:t>
        </w:r>
      </w:hyperlink>
    </w:p>
    <w:p w:rsidR="00796151" w:rsidRDefault="00FC3A4A" w:rsidP="00107CAD">
      <w:pPr>
        <w:numPr>
          <w:ilvl w:val="0"/>
          <w:numId w:val="6"/>
        </w:numPr>
      </w:pPr>
      <w:hyperlink r:id="rId34">
        <w:r w:rsidR="00107CAD">
          <w:rPr>
            <w:rStyle w:val="Hyperlink"/>
          </w:rPr>
          <w:t>Microsoft SDL</w:t>
        </w:r>
      </w:hyperlink>
    </w:p>
    <w:p w:rsidR="00796151" w:rsidRDefault="00FC3A4A" w:rsidP="00107CAD">
      <w:pPr>
        <w:numPr>
          <w:ilvl w:val="0"/>
          <w:numId w:val="6"/>
        </w:numPr>
      </w:pPr>
      <w:hyperlink r:id="rId35">
        <w:r w:rsidR="00107CAD">
          <w:rPr>
            <w:rStyle w:val="Hyperlink"/>
          </w:rPr>
          <w:t>NIST SP 800-57</w:t>
        </w:r>
      </w:hyperlink>
    </w:p>
    <w:p w:rsidR="00B51197" w:rsidRDefault="00B51197">
      <w:pPr>
        <w:spacing w:before="0" w:after="0" w:line="240" w:lineRule="auto"/>
        <w:rPr>
          <w:rFonts w:asciiTheme="majorHAnsi" w:eastAsiaTheme="majorEastAsia" w:hAnsiTheme="majorHAnsi" w:cstheme="majorBidi"/>
          <w:color w:val="2E74B5" w:themeColor="accent1" w:themeShade="BF"/>
          <w:sz w:val="32"/>
          <w:szCs w:val="32"/>
        </w:rPr>
      </w:pPr>
      <w:bookmarkStart w:id="92" w:name="X4fb56bfa99cc36263c80eb14136895ae431b6cc"/>
      <w:r>
        <w:br w:type="page"/>
      </w:r>
    </w:p>
    <w:p w:rsidR="00796151" w:rsidRDefault="00107CAD">
      <w:pPr>
        <w:pStyle w:val="Heading1"/>
      </w:pPr>
      <w:bookmarkStart w:id="93" w:name="_Toc2325302"/>
      <w:r>
        <w:lastRenderedPageBreak/>
        <w:t>V2: Authentication Verification Requirements</w:t>
      </w:r>
      <w:bookmarkEnd w:id="92"/>
      <w:bookmarkEnd w:id="93"/>
    </w:p>
    <w:p w:rsidR="00796151" w:rsidRDefault="00107CAD">
      <w:pPr>
        <w:pStyle w:val="Heading2"/>
      </w:pPr>
      <w:bookmarkStart w:id="94" w:name="control-objective-1"/>
      <w:bookmarkStart w:id="95" w:name="_Toc2325303"/>
      <w:r>
        <w:t>Control Objective</w:t>
      </w:r>
      <w:bookmarkEnd w:id="94"/>
      <w:bookmarkEnd w:id="95"/>
    </w:p>
    <w:p w:rsidR="00796151" w:rsidRDefault="00107CAD">
      <w:r>
        <w:t>Authentication is the act of establishing, or confirming, someone (or something) as authentic and that claims made by a person or about a device are correct, resistant to impersonation, and prevent recovery or interception of passwords.</w:t>
      </w:r>
    </w:p>
    <w:p w:rsidR="00796151" w:rsidRDefault="00107CAD">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6" w:anchor="q-b1">
        <w:r>
          <w:rPr>
            <w:rStyle w:val="Hyperlink"/>
          </w:rPr>
          <w:t>"restricted" authenticator types</w:t>
        </w:r>
      </w:hyperlink>
      <w:r>
        <w:t xml:space="preserve"> , and passwords as pre-breached. This reality renders </w:t>
      </w:r>
      <w:proofErr w:type="gramStart"/>
      <w:r>
        <w:t>knowledge based</w:t>
      </w:r>
      <w:proofErr w:type="gramEnd"/>
      <w:r>
        <w:t xml:space="preserve">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rsidR="00796151" w:rsidRDefault="00107CAD">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rsidR="00796151" w:rsidRDefault="00107CAD">
      <w:pPr>
        <w:pStyle w:val="Heading2"/>
      </w:pPr>
      <w:bookmarkStart w:id="96" w:name="X0912fcbf56e244e53f4cd8a4ed1eba304db328c"/>
      <w:bookmarkStart w:id="97" w:name="_Toc2325304"/>
      <w:r>
        <w:t>NIST 800-63 - Modern, evidence-based authentication standard</w:t>
      </w:r>
      <w:bookmarkEnd w:id="96"/>
      <w:bookmarkEnd w:id="97"/>
    </w:p>
    <w:p w:rsidR="00796151" w:rsidRDefault="00107CAD">
      <w:r>
        <w:t>NIST 800-63b is a modern, evidence-based standard, and represents the best advice available, regardless of applicability. The standard is helpful for all organizations all over the world but is particularly relevant to US agencies and those dealing with US agencies.</w:t>
      </w:r>
    </w:p>
    <w:p w:rsidR="00796151" w:rsidRDefault="00107CAD">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rsidR="00796151" w:rsidRDefault="00107CAD">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rsidR="00796151" w:rsidRDefault="00107CAD">
      <w:pPr>
        <w:pStyle w:val="Heading3"/>
      </w:pPr>
      <w:bookmarkStart w:id="98" w:name="selecting-an-appropriate-nist-aal-level"/>
      <w:bookmarkStart w:id="99" w:name="_Toc2325305"/>
      <w:r>
        <w:t>Selecting an appropriate NIST AAL Level</w:t>
      </w:r>
      <w:bookmarkEnd w:id="98"/>
      <w:bookmarkEnd w:id="99"/>
    </w:p>
    <w:p w:rsidR="00796151" w:rsidRDefault="00107CAD">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7" w:anchor="AAL_CYOA">
        <w:r>
          <w:rPr>
            <w:rStyle w:val="Hyperlink"/>
          </w:rPr>
          <w:t>NIST 800-63b Section 6.2</w:t>
        </w:r>
      </w:hyperlink>
      <w:r>
        <w:t>.</w:t>
      </w:r>
    </w:p>
    <w:p w:rsidR="00796151" w:rsidRDefault="00107CAD">
      <w:pPr>
        <w:pStyle w:val="Heading2"/>
      </w:pPr>
      <w:bookmarkStart w:id="100" w:name="legend"/>
      <w:bookmarkStart w:id="101" w:name="_Toc2325306"/>
      <w:r>
        <w:t>Legend</w:t>
      </w:r>
      <w:bookmarkEnd w:id="100"/>
      <w:bookmarkEnd w:id="101"/>
    </w:p>
    <w:p w:rsidR="00796151" w:rsidRDefault="00107CAD">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796151">
        <w:tc>
          <w:tcPr>
            <w:tcW w:w="0" w:type="auto"/>
            <w:tcBorders>
              <w:bottom w:val="single" w:sz="0" w:space="0" w:color="auto"/>
            </w:tcBorders>
            <w:vAlign w:val="bottom"/>
          </w:tcPr>
          <w:p w:rsidR="00796151" w:rsidRDefault="00107CAD">
            <w:pPr>
              <w:jc w:val="center"/>
            </w:pPr>
            <w:r>
              <w:t>Mark</w:t>
            </w:r>
          </w:p>
        </w:tc>
        <w:tc>
          <w:tcPr>
            <w:tcW w:w="0" w:type="auto"/>
            <w:tcBorders>
              <w:bottom w:val="single" w:sz="0" w:space="0" w:color="auto"/>
            </w:tcBorders>
            <w:vAlign w:val="bottom"/>
          </w:tcPr>
          <w:p w:rsidR="00796151" w:rsidRDefault="00107CAD">
            <w:r>
              <w:t>Description</w:t>
            </w:r>
          </w:p>
        </w:tc>
      </w:tr>
      <w:tr w:rsidR="00796151">
        <w:tc>
          <w:tcPr>
            <w:tcW w:w="0" w:type="auto"/>
          </w:tcPr>
          <w:p w:rsidR="00796151" w:rsidRDefault="00796151"/>
        </w:tc>
        <w:tc>
          <w:tcPr>
            <w:tcW w:w="0" w:type="auto"/>
          </w:tcPr>
          <w:p w:rsidR="00796151" w:rsidRDefault="00107CAD">
            <w:r>
              <w:t>Not required</w:t>
            </w:r>
          </w:p>
        </w:tc>
      </w:tr>
      <w:tr w:rsidR="00796151">
        <w:tc>
          <w:tcPr>
            <w:tcW w:w="0" w:type="auto"/>
          </w:tcPr>
          <w:p w:rsidR="00796151" w:rsidRDefault="00107CAD">
            <w:pPr>
              <w:jc w:val="center"/>
            </w:pPr>
            <w:r>
              <w:t>o</w:t>
            </w:r>
          </w:p>
        </w:tc>
        <w:tc>
          <w:tcPr>
            <w:tcW w:w="0" w:type="auto"/>
          </w:tcPr>
          <w:p w:rsidR="00796151" w:rsidRDefault="00107CAD">
            <w:r>
              <w:t>Recommended, but not required</w:t>
            </w:r>
          </w:p>
        </w:tc>
      </w:tr>
      <w:tr w:rsidR="00796151">
        <w:tc>
          <w:tcPr>
            <w:tcW w:w="0" w:type="auto"/>
          </w:tcPr>
          <w:p w:rsidR="00796151" w:rsidRDefault="00107CAD">
            <w:pPr>
              <w:jc w:val="center"/>
            </w:pPr>
            <w:r>
              <w:t>✓</w:t>
            </w:r>
          </w:p>
        </w:tc>
        <w:tc>
          <w:tcPr>
            <w:tcW w:w="0" w:type="auto"/>
          </w:tcPr>
          <w:p w:rsidR="00796151" w:rsidRDefault="00107CAD">
            <w:r>
              <w:t>Required</w:t>
            </w:r>
          </w:p>
        </w:tc>
      </w:tr>
    </w:tbl>
    <w:p w:rsidR="00796151" w:rsidRDefault="00107CAD">
      <w:pPr>
        <w:pStyle w:val="Heading2"/>
      </w:pPr>
      <w:bookmarkStart w:id="102" w:name="v21-password-security-requirements"/>
      <w:bookmarkStart w:id="103" w:name="_Toc2325307"/>
      <w:r>
        <w:t>V2.1 Password Security Requirements</w:t>
      </w:r>
      <w:bookmarkEnd w:id="102"/>
      <w:bookmarkEnd w:id="103"/>
    </w:p>
    <w:p w:rsidR="00796151" w:rsidRDefault="00107CAD">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rsidR="00796151" w:rsidRDefault="00107CAD">
      <w:r>
        <w:t xml:space="preserve">Applications should strongly encourage users to enrol in multi-factor </w:t>
      </w:r>
      <w:proofErr w:type="gramStart"/>
      <w:r>
        <w:t>authentication, and</w:t>
      </w:r>
      <w:proofErr w:type="gramEnd"/>
      <w:r>
        <w:t xml:space="preserve"> should allow users to re-use tokens they already possess, such as FIDO or U2F tokens, or link to a credential service provider that provides multi-factor authentication.</w:t>
      </w:r>
    </w:p>
    <w:p w:rsidR="00796151" w:rsidRDefault="00107CAD">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6053"/>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2.1.1</w:t>
            </w:r>
          </w:p>
        </w:tc>
        <w:tc>
          <w:tcPr>
            <w:tcW w:w="0" w:type="auto"/>
          </w:tcPr>
          <w:p w:rsidR="00796151" w:rsidRDefault="00107CAD">
            <w:r>
              <w:t>Verify that user set passwords are at least 12 characters in length. (</w:t>
            </w:r>
            <w:hyperlink r:id="rId3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2.1.2</w:t>
            </w:r>
          </w:p>
        </w:tc>
        <w:tc>
          <w:tcPr>
            <w:tcW w:w="0" w:type="auto"/>
          </w:tcPr>
          <w:p w:rsidR="00796151" w:rsidRDefault="00107CAD">
            <w:r>
              <w:t>Verify that passwords 64 characters or longer are permitted. (</w:t>
            </w:r>
            <w:hyperlink r:id="rId3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2.1.3</w:t>
            </w:r>
          </w:p>
        </w:tc>
        <w:tc>
          <w:tcPr>
            <w:tcW w:w="0" w:type="auto"/>
          </w:tcPr>
          <w:p w:rsidR="00796151" w:rsidRDefault="00107CAD">
            <w:r>
              <w:t>Verify that passwords can contain spaces and truncation is not performed. Consecutive multiple spaces MAY optionally be coalesced. (</w:t>
            </w:r>
            <w:hyperlink r:id="rId4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2.1.4</w:t>
            </w:r>
          </w:p>
        </w:tc>
        <w:tc>
          <w:tcPr>
            <w:tcW w:w="0" w:type="auto"/>
          </w:tcPr>
          <w:p w:rsidR="00796151" w:rsidRDefault="00107CAD">
            <w:r>
              <w:t>Verify that Unicode characters are permitted in passwords. A single Unicode code point is considered a character, so 12 emoji or 64 kanji characters should be valid and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2.1.5</w:t>
            </w:r>
          </w:p>
        </w:tc>
        <w:tc>
          <w:tcPr>
            <w:tcW w:w="0" w:type="auto"/>
          </w:tcPr>
          <w:p w:rsidR="00796151" w:rsidRDefault="00107CAD">
            <w:r>
              <w:t>Verify users can change their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2.1.6</w:t>
            </w:r>
          </w:p>
        </w:tc>
        <w:tc>
          <w:tcPr>
            <w:tcW w:w="0" w:type="auto"/>
          </w:tcPr>
          <w:p w:rsidR="00796151" w:rsidRDefault="00107CAD">
            <w:r>
              <w:t>Verify that password change functionality requires the user's current and new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2.1.7</w:t>
            </w:r>
          </w:p>
        </w:tc>
        <w:tc>
          <w:tcPr>
            <w:tcW w:w="0" w:type="auto"/>
          </w:tcPr>
          <w:p w:rsidR="00796151" w:rsidRDefault="00107CAD">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w:t>
            </w:r>
            <w:proofErr w:type="gramStart"/>
            <w:r>
              <w:t>API</w:t>
            </w:r>
            <w:proofErr w:type="gramEnd"/>
            <w:r>
              <w:t xml:space="preserve"> a zero knowledge proof or other mechanism should be used to ensure that the plain text password is not sent or used in verifying the breach status of the password. If the password is </w:t>
            </w:r>
            <w:r>
              <w:lastRenderedPageBreak/>
              <w:t>breached, the application must require the user to set a new non-breached password. (</w:t>
            </w:r>
            <w:hyperlink r:id="rId41" w:anchor="tab=Formal_Numbering">
              <w:r>
                <w:rPr>
                  <w:rStyle w:val="Hyperlink"/>
                </w:rPr>
                <w:t>C6</w:t>
              </w:r>
            </w:hyperlink>
            <w:r>
              <w:t>)</w:t>
            </w:r>
          </w:p>
        </w:tc>
        <w:tc>
          <w:tcPr>
            <w:tcW w:w="0" w:type="auto"/>
          </w:tcPr>
          <w:p w:rsidR="00796151" w:rsidRDefault="00107CAD">
            <w:pPr>
              <w:jc w:val="center"/>
            </w:pPr>
            <w:r>
              <w:lastRenderedPageBreak/>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2.1.8</w:t>
            </w:r>
          </w:p>
        </w:tc>
        <w:tc>
          <w:tcPr>
            <w:tcW w:w="0" w:type="auto"/>
          </w:tcPr>
          <w:p w:rsidR="00796151" w:rsidRDefault="00107CAD">
            <w:r>
              <w:t>Verify that a password strength meter is provided to help users set a stronger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2.1.9</w:t>
            </w:r>
          </w:p>
        </w:tc>
        <w:tc>
          <w:tcPr>
            <w:tcW w:w="0" w:type="auto"/>
          </w:tcPr>
          <w:p w:rsidR="00796151" w:rsidRDefault="00107CAD">
            <w:r>
              <w:t>Verify that there are no password composition rules limiting the type of characters permitted. There should be no requirement for upper or lower case or numbers or special characters. (</w:t>
            </w:r>
            <w:hyperlink r:id="rId4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2.1.10</w:t>
            </w:r>
          </w:p>
        </w:tc>
        <w:tc>
          <w:tcPr>
            <w:tcW w:w="0" w:type="auto"/>
          </w:tcPr>
          <w:p w:rsidR="00796151" w:rsidRDefault="00107CAD">
            <w:r>
              <w:t>Verify that there are no periodic credential rotation or password history requirements.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263</w:t>
            </w:r>
          </w:p>
        </w:tc>
        <w:tc>
          <w:tcPr>
            <w:tcW w:w="0" w:type="auto"/>
          </w:tcPr>
          <w:p w:rsidR="00796151" w:rsidRDefault="00107CAD">
            <w:pPr>
              <w:jc w:val="center"/>
            </w:pPr>
            <w:r>
              <w:t>5.1.1.2</w:t>
            </w:r>
          </w:p>
        </w:tc>
      </w:tr>
      <w:tr w:rsidR="00796151">
        <w:tc>
          <w:tcPr>
            <w:tcW w:w="0" w:type="auto"/>
          </w:tcPr>
          <w:p w:rsidR="00796151" w:rsidRDefault="00107CAD">
            <w:pPr>
              <w:jc w:val="center"/>
            </w:pPr>
            <w:r>
              <w:rPr>
                <w:b/>
              </w:rPr>
              <w:t>2.1.11</w:t>
            </w:r>
          </w:p>
        </w:tc>
        <w:tc>
          <w:tcPr>
            <w:tcW w:w="0" w:type="auto"/>
          </w:tcPr>
          <w:p w:rsidR="00796151" w:rsidRDefault="00107CAD">
            <w:r>
              <w:t>Verify that "paste" functionality, browser password helpers, and external password managers are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2.1.12</w:t>
            </w:r>
          </w:p>
        </w:tc>
        <w:tc>
          <w:tcPr>
            <w:tcW w:w="0" w:type="auto"/>
          </w:tcPr>
          <w:p w:rsidR="00796151" w:rsidRDefault="00107CAD">
            <w:r>
              <w:t>Verify that the user can choose to either temporarily view the entire masked password, or temporarily view the last typed character of the password on platforms that do not have this as native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bl>
    <w:p w:rsidR="00796151" w:rsidRDefault="00107CAD">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w:t>
      </w:r>
      <w:proofErr w:type="spellStart"/>
      <w:r>
        <w:t>behavior</w:t>
      </w:r>
      <w:proofErr w:type="spellEnd"/>
      <w:r>
        <w:t xml:space="preserve"> to remove this modern user-friendly security experience.</w:t>
      </w:r>
    </w:p>
    <w:p w:rsidR="00796151" w:rsidRDefault="00107CAD">
      <w:pPr>
        <w:pStyle w:val="Heading2"/>
      </w:pPr>
      <w:bookmarkStart w:id="104" w:name="v22-general-authenticator-requirements"/>
      <w:bookmarkStart w:id="105" w:name="_Toc2325308"/>
      <w:r>
        <w:t>V2.2 General Authenticator Requirements</w:t>
      </w:r>
      <w:bookmarkEnd w:id="104"/>
      <w:bookmarkEnd w:id="105"/>
    </w:p>
    <w:p w:rsidR="00796151" w:rsidRDefault="00107CAD">
      <w:r>
        <w:t>Authenticator agility is essential to future-proof applications. Refactor application verifiers to allow additional authenticators as per user preferences, as well as allowing retiring deprecated or unsafe authenticators in an orderly fashion.</w:t>
      </w:r>
    </w:p>
    <w:p w:rsidR="00796151" w:rsidRDefault="00107CAD">
      <w:r>
        <w:t xml:space="preserve">NIST considers email and SMS as </w:t>
      </w:r>
      <w:hyperlink r:id="rId43"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861"/>
        <w:gridCol w:w="402"/>
        <w:gridCol w:w="402"/>
        <w:gridCol w:w="402"/>
        <w:gridCol w:w="599"/>
        <w:gridCol w:w="1067"/>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2.2.1</w:t>
            </w:r>
          </w:p>
        </w:tc>
        <w:tc>
          <w:tcPr>
            <w:tcW w:w="0" w:type="auto"/>
          </w:tcPr>
          <w:p w:rsidR="00796151" w:rsidRDefault="00107CAD">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307</w:t>
            </w:r>
          </w:p>
        </w:tc>
        <w:tc>
          <w:tcPr>
            <w:tcW w:w="0" w:type="auto"/>
          </w:tcPr>
          <w:p w:rsidR="00796151" w:rsidRDefault="00107CAD">
            <w:pPr>
              <w:jc w:val="center"/>
            </w:pPr>
            <w:r>
              <w:t>5.2.2 / 5.1.1.2 / 5.1.4.2 / 5.1.5.2</w:t>
            </w:r>
          </w:p>
        </w:tc>
      </w:tr>
      <w:tr w:rsidR="00796151">
        <w:tc>
          <w:tcPr>
            <w:tcW w:w="0" w:type="auto"/>
          </w:tcPr>
          <w:p w:rsidR="00796151" w:rsidRDefault="00107CAD">
            <w:pPr>
              <w:jc w:val="center"/>
            </w:pPr>
            <w:r>
              <w:rPr>
                <w:b/>
              </w:rPr>
              <w:t>2.2.2</w:t>
            </w:r>
          </w:p>
        </w:tc>
        <w:tc>
          <w:tcPr>
            <w:tcW w:w="0" w:type="auto"/>
          </w:tcPr>
          <w:p w:rsidR="00796151" w:rsidRDefault="00107CAD">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5.2.10</w:t>
            </w:r>
          </w:p>
        </w:tc>
      </w:tr>
      <w:tr w:rsidR="00796151">
        <w:tc>
          <w:tcPr>
            <w:tcW w:w="0" w:type="auto"/>
          </w:tcPr>
          <w:p w:rsidR="00796151" w:rsidRDefault="00107CAD">
            <w:pPr>
              <w:jc w:val="center"/>
            </w:pPr>
            <w:r>
              <w:rPr>
                <w:b/>
              </w:rPr>
              <w:lastRenderedPageBreak/>
              <w:t>2.2.3</w:t>
            </w:r>
          </w:p>
        </w:tc>
        <w:tc>
          <w:tcPr>
            <w:tcW w:w="0" w:type="auto"/>
          </w:tcPr>
          <w:p w:rsidR="00796151" w:rsidRDefault="00107CAD">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796151"/>
        </w:tc>
      </w:tr>
      <w:tr w:rsidR="00796151">
        <w:tc>
          <w:tcPr>
            <w:tcW w:w="0" w:type="auto"/>
          </w:tcPr>
          <w:p w:rsidR="00796151" w:rsidRDefault="00107CAD">
            <w:pPr>
              <w:jc w:val="center"/>
            </w:pPr>
            <w:r>
              <w:rPr>
                <w:b/>
              </w:rPr>
              <w:t>2.2.4</w:t>
            </w:r>
          </w:p>
        </w:tc>
        <w:tc>
          <w:tcPr>
            <w:tcW w:w="0" w:type="auto"/>
          </w:tcPr>
          <w:p w:rsidR="00796151" w:rsidRDefault="00107CAD">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5.2.5</w:t>
            </w:r>
          </w:p>
        </w:tc>
      </w:tr>
      <w:tr w:rsidR="00796151">
        <w:tc>
          <w:tcPr>
            <w:tcW w:w="0" w:type="auto"/>
          </w:tcPr>
          <w:p w:rsidR="00796151" w:rsidRDefault="00107CAD">
            <w:pPr>
              <w:jc w:val="center"/>
            </w:pPr>
            <w:r>
              <w:rPr>
                <w:b/>
              </w:rPr>
              <w:t>2.2.5</w:t>
            </w:r>
          </w:p>
        </w:tc>
        <w:tc>
          <w:tcPr>
            <w:tcW w:w="0" w:type="auto"/>
          </w:tcPr>
          <w:p w:rsidR="00796151" w:rsidRDefault="00107CAD">
            <w:r>
              <w:t>Verify that where a credential service provider (CSP) and the application verifying authentication are separated, mutually authenticated TLS is in place between the two endpoints.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319</w:t>
            </w:r>
          </w:p>
        </w:tc>
        <w:tc>
          <w:tcPr>
            <w:tcW w:w="0" w:type="auto"/>
          </w:tcPr>
          <w:p w:rsidR="00796151" w:rsidRDefault="00107CAD">
            <w:pPr>
              <w:jc w:val="center"/>
            </w:pPr>
            <w:r>
              <w:t>5.2.6</w:t>
            </w:r>
          </w:p>
        </w:tc>
      </w:tr>
      <w:tr w:rsidR="00796151">
        <w:tc>
          <w:tcPr>
            <w:tcW w:w="0" w:type="auto"/>
          </w:tcPr>
          <w:p w:rsidR="00796151" w:rsidRDefault="00107CAD">
            <w:pPr>
              <w:jc w:val="center"/>
            </w:pPr>
            <w:r>
              <w:rPr>
                <w:b/>
              </w:rPr>
              <w:t>2.2.6</w:t>
            </w:r>
          </w:p>
        </w:tc>
        <w:tc>
          <w:tcPr>
            <w:tcW w:w="0" w:type="auto"/>
          </w:tcPr>
          <w:p w:rsidR="00796151" w:rsidRDefault="00107CAD">
            <w:r>
              <w:t>Verify replay resistance through the mandated use of OTP devices, cryptographic authenticators, or lookup codes.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5.2.8</w:t>
            </w:r>
          </w:p>
        </w:tc>
      </w:tr>
      <w:tr w:rsidR="00796151">
        <w:tc>
          <w:tcPr>
            <w:tcW w:w="0" w:type="auto"/>
          </w:tcPr>
          <w:p w:rsidR="00796151" w:rsidRDefault="00107CAD">
            <w:pPr>
              <w:jc w:val="center"/>
            </w:pPr>
            <w:r>
              <w:rPr>
                <w:b/>
              </w:rPr>
              <w:t>2.2.7</w:t>
            </w:r>
          </w:p>
        </w:tc>
        <w:tc>
          <w:tcPr>
            <w:tcW w:w="0" w:type="auto"/>
          </w:tcPr>
          <w:p w:rsidR="00796151" w:rsidRDefault="00107CAD">
            <w:r>
              <w:t>Verify intent to authenticate by requiring the entry of an OTP token or user-initiated action such as a button press on a FIDO hardware key.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5.2.9</w:t>
            </w:r>
          </w:p>
        </w:tc>
      </w:tr>
    </w:tbl>
    <w:p w:rsidR="00796151" w:rsidRDefault="00107CAD">
      <w:pPr>
        <w:pStyle w:val="Heading2"/>
      </w:pPr>
      <w:bookmarkStart w:id="106" w:name="v23-authenticator-lifecycle-requirements"/>
      <w:bookmarkStart w:id="107" w:name="_Toc2325309"/>
      <w:r>
        <w:t>V2.3 Authenticator Lifecycle Requirements</w:t>
      </w:r>
      <w:bookmarkEnd w:id="106"/>
      <w:bookmarkEnd w:id="107"/>
    </w:p>
    <w:p w:rsidR="00796151" w:rsidRDefault="00107CAD">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rsidR="00796151" w:rsidRDefault="00107CAD">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6068"/>
        <w:gridCol w:w="402"/>
        <w:gridCol w:w="402"/>
        <w:gridCol w:w="402"/>
        <w:gridCol w:w="599"/>
        <w:gridCol w:w="860"/>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2.3.1</w:t>
            </w:r>
          </w:p>
        </w:tc>
        <w:tc>
          <w:tcPr>
            <w:tcW w:w="0" w:type="auto"/>
          </w:tcPr>
          <w:p w:rsidR="00796151" w:rsidRDefault="00107CAD">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w:t>
            </w:r>
            <w:proofErr w:type="gramStart"/>
            <w:r>
              <w:t>long term</w:t>
            </w:r>
            <w:proofErr w:type="gramEnd"/>
            <w:r>
              <w:t xml:space="preserve">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5.1.1.2 / A.3</w:t>
            </w:r>
          </w:p>
        </w:tc>
      </w:tr>
      <w:tr w:rsidR="00796151">
        <w:tc>
          <w:tcPr>
            <w:tcW w:w="0" w:type="auto"/>
          </w:tcPr>
          <w:p w:rsidR="00796151" w:rsidRDefault="00107CAD">
            <w:pPr>
              <w:jc w:val="center"/>
            </w:pPr>
            <w:r>
              <w:rPr>
                <w:b/>
              </w:rPr>
              <w:t>2.3.2</w:t>
            </w:r>
          </w:p>
        </w:tc>
        <w:tc>
          <w:tcPr>
            <w:tcW w:w="0" w:type="auto"/>
          </w:tcPr>
          <w:p w:rsidR="00796151" w:rsidRDefault="00107CAD">
            <w:r>
              <w:t xml:space="preserve">Verify that </w:t>
            </w:r>
            <w:proofErr w:type="spellStart"/>
            <w:r>
              <w:t>enrollment</w:t>
            </w:r>
            <w:proofErr w:type="spellEnd"/>
            <w:r>
              <w:t xml:space="preserve"> and use of subscriber-provided authentication devices are supported, such as a U2F or FIDO tokens.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6.1.3</w:t>
            </w:r>
          </w:p>
        </w:tc>
      </w:tr>
      <w:tr w:rsidR="00796151">
        <w:tc>
          <w:tcPr>
            <w:tcW w:w="0" w:type="auto"/>
          </w:tcPr>
          <w:p w:rsidR="00796151" w:rsidRDefault="00107CAD">
            <w:pPr>
              <w:jc w:val="center"/>
            </w:pPr>
            <w:r>
              <w:rPr>
                <w:b/>
              </w:rPr>
              <w:t>2.3.3</w:t>
            </w:r>
          </w:p>
        </w:tc>
        <w:tc>
          <w:tcPr>
            <w:tcW w:w="0" w:type="auto"/>
          </w:tcPr>
          <w:p w:rsidR="00796151" w:rsidRDefault="00107CAD">
            <w:r>
              <w:t>Verify that renewal instructions are sent with sufficient time to renew time bound authenticators.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6.1.4</w:t>
            </w:r>
          </w:p>
        </w:tc>
      </w:tr>
    </w:tbl>
    <w:p w:rsidR="00796151" w:rsidRDefault="00107CAD">
      <w:pPr>
        <w:pStyle w:val="Heading2"/>
      </w:pPr>
      <w:bookmarkStart w:id="108" w:name="v24-credential-storage-requirements"/>
      <w:bookmarkStart w:id="109" w:name="_Toc2325310"/>
      <w:r>
        <w:t>V2.4 Credential Storage Requirements</w:t>
      </w:r>
      <w:bookmarkEnd w:id="108"/>
      <w:bookmarkEnd w:id="109"/>
    </w:p>
    <w:p w:rsidR="00796151" w:rsidRDefault="00107CAD">
      <w:r>
        <w:t>Architects and developers should adhere to this section when building or refactoring code. This section can only be fully verified using source code review or through secure unit or integration tests. Penetration testing cannot identify any of these issues.</w:t>
      </w:r>
    </w:p>
    <w:p w:rsidR="00796151" w:rsidRDefault="00107CAD">
      <w:r>
        <w:lastRenderedPageBreak/>
        <w:t xml:space="preserve">The list of approved one-way key derivation functions is detailed in NIST 800-63 B section 5.1.1.2, and in </w:t>
      </w:r>
      <w:hyperlink r:id="rId44">
        <w:r>
          <w:rPr>
            <w:rStyle w:val="Hyperlink"/>
          </w:rPr>
          <w:t xml:space="preserve">BSI </w:t>
        </w:r>
        <w:proofErr w:type="spellStart"/>
        <w:r>
          <w:rPr>
            <w:rStyle w:val="Hyperlink"/>
          </w:rPr>
          <w:t>Kryptographische</w:t>
        </w:r>
        <w:proofErr w:type="spellEnd"/>
        <w:r>
          <w:rPr>
            <w:rStyle w:val="Hyperlink"/>
          </w:rPr>
          <w:t xml:space="preserve"> </w:t>
        </w:r>
        <w:proofErr w:type="spellStart"/>
        <w:r>
          <w:rPr>
            <w:rStyle w:val="Hyperlink"/>
          </w:rPr>
          <w:t>Verfahren</w:t>
        </w:r>
        <w:proofErr w:type="spellEnd"/>
        <w:r>
          <w:rPr>
            <w:rStyle w:val="Hyperlink"/>
          </w:rPr>
          <w:t xml:space="preserve">: </w:t>
        </w:r>
        <w:proofErr w:type="spellStart"/>
        <w:r>
          <w:rPr>
            <w:rStyle w:val="Hyperlink"/>
          </w:rPr>
          <w:t>Empfehlungen</w:t>
        </w:r>
        <w:proofErr w:type="spellEnd"/>
        <w:r>
          <w:rPr>
            <w:rStyle w:val="Hyperlink"/>
          </w:rPr>
          <w:t xml:space="preserve"> und </w:t>
        </w:r>
        <w:proofErr w:type="spellStart"/>
        <w:r>
          <w:rPr>
            <w:rStyle w:val="Hyperlink"/>
          </w:rPr>
          <w:t>Schlussellängen</w:t>
        </w:r>
        <w:proofErr w:type="spellEnd"/>
        <w:r>
          <w:rPr>
            <w:rStyle w:val="Hyperlink"/>
          </w:rPr>
          <w:t xml:space="preserve"> (2018)</w:t>
        </w:r>
      </w:hyperlink>
      <w:r>
        <w:t>. The latest national or regional algorithm and key length standards can be chosen in place of these choices.</w:t>
      </w:r>
    </w:p>
    <w:p w:rsidR="00796151" w:rsidRDefault="00107CAD">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2.4.1</w:t>
            </w:r>
          </w:p>
        </w:tc>
        <w:tc>
          <w:tcPr>
            <w:tcW w:w="0" w:type="auto"/>
          </w:tcPr>
          <w:p w:rsidR="00796151" w:rsidRDefault="00107CAD">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5"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2.4.2</w:t>
            </w:r>
          </w:p>
        </w:tc>
        <w:tc>
          <w:tcPr>
            <w:tcW w:w="0" w:type="auto"/>
          </w:tcPr>
          <w:p w:rsidR="00796151" w:rsidRDefault="00107CAD">
            <w:r>
              <w:t>Verify that the salt is at least 32 bits in length and be chosen arbitrarily to minimize salt value collisions among stored hashes. For each credential, a unique salt value and the resulting hash SHALL be stored. (</w:t>
            </w:r>
            <w:hyperlink r:id="rId46"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2.4.3</w:t>
            </w:r>
          </w:p>
        </w:tc>
        <w:tc>
          <w:tcPr>
            <w:tcW w:w="0" w:type="auto"/>
          </w:tcPr>
          <w:p w:rsidR="00796151" w:rsidRDefault="00107CAD">
            <w:r>
              <w:t>Verify that if PBKDF2 is used, the iteration count SHOULD be as large as verification server performance will allow, typically at least 100,000 iterations. (</w:t>
            </w:r>
            <w:hyperlink r:id="rId47"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2.4.4</w:t>
            </w:r>
          </w:p>
        </w:tc>
        <w:tc>
          <w:tcPr>
            <w:tcW w:w="0" w:type="auto"/>
          </w:tcPr>
          <w:p w:rsidR="00796151" w:rsidRDefault="00107CAD">
            <w:r>
              <w:t xml:space="preserve">Verify that if </w:t>
            </w:r>
            <w:proofErr w:type="spellStart"/>
            <w:r>
              <w:t>bcrypt</w:t>
            </w:r>
            <w:proofErr w:type="spellEnd"/>
            <w:r>
              <w:t xml:space="preserve"> is used, the work factor SHOULD be as large as verification server performance will allow, typically at least 13. (</w:t>
            </w:r>
            <w:hyperlink r:id="rId48"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2.4.5</w:t>
            </w:r>
          </w:p>
        </w:tc>
        <w:tc>
          <w:tcPr>
            <w:tcW w:w="0" w:type="auto"/>
          </w:tcPr>
          <w:p w:rsidR="00796151" w:rsidRDefault="00107CAD">
            <w:r>
              <w:t xml:space="preserve">Verify that an additional iteration of a key derivation function is performed, using a salt value that is secret and known only to the verifier. Generate the salt value using an approved random bit generator [SP 800-90Ar1] and provide at least the </w:t>
            </w:r>
            <w:proofErr w:type="gramStart"/>
            <w:r>
              <w:t>minimum security</w:t>
            </w:r>
            <w:proofErr w:type="gramEnd"/>
            <w:r>
              <w:t xml:space="preserve"> strength specified in the latest revision of SP 800-131A. The secret salt value SHALL be stored separately from the hashed passwords (e.g., in a specialized device like a hardware security module).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bl>
    <w:p w:rsidR="00796151" w:rsidRDefault="00107CAD">
      <w:r>
        <w:t>Where US standards are mentioned, a regional or local standard can be used in place of or in addition to the US standard as required.</w:t>
      </w:r>
    </w:p>
    <w:p w:rsidR="00796151" w:rsidRDefault="00107CAD">
      <w:pPr>
        <w:pStyle w:val="Heading2"/>
      </w:pPr>
      <w:bookmarkStart w:id="110" w:name="v25-credential-recovery-requirements"/>
      <w:bookmarkStart w:id="111" w:name="_Toc2325311"/>
      <w:r>
        <w:t>V2.5 Credential Recovery Requirements</w:t>
      </w:r>
      <w:bookmarkEnd w:id="110"/>
      <w:bookmarkEnd w:id="111"/>
    </w:p>
    <w:tbl>
      <w:tblPr>
        <w:tblW w:w="0" w:type="pct"/>
        <w:tblLook w:val="07E0" w:firstRow="1" w:lastRow="1" w:firstColumn="1" w:lastColumn="1" w:noHBand="1" w:noVBand="1"/>
      </w:tblPr>
      <w:tblGrid>
        <w:gridCol w:w="627"/>
        <w:gridCol w:w="6005"/>
        <w:gridCol w:w="402"/>
        <w:gridCol w:w="402"/>
        <w:gridCol w:w="402"/>
        <w:gridCol w:w="599"/>
        <w:gridCol w:w="92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2.5.1</w:t>
            </w:r>
          </w:p>
        </w:tc>
        <w:tc>
          <w:tcPr>
            <w:tcW w:w="0" w:type="auto"/>
          </w:tcPr>
          <w:p w:rsidR="00796151" w:rsidRDefault="00107CAD">
            <w:r>
              <w:t>Verify that a system generated initial activation or recovery secret is not sent in clear text to the user. (</w:t>
            </w:r>
            <w:hyperlink r:id="rId4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2.5.2</w:t>
            </w:r>
          </w:p>
        </w:tc>
        <w:tc>
          <w:tcPr>
            <w:tcW w:w="0" w:type="auto"/>
          </w:tcPr>
          <w:p w:rsidR="00796151" w:rsidRDefault="00107CAD">
            <w:r>
              <w:t>Verify password hints or knowledge-based authentication (so-called "secret questions") are not present.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2.5.3</w:t>
            </w:r>
          </w:p>
        </w:tc>
        <w:tc>
          <w:tcPr>
            <w:tcW w:w="0" w:type="auto"/>
          </w:tcPr>
          <w:p w:rsidR="00796151" w:rsidRDefault="00107CAD">
            <w:r>
              <w:t>Verify password credential recovery does not reveal the current password in any way. (</w:t>
            </w:r>
            <w:hyperlink r:id="rId5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2.5.4</w:t>
            </w:r>
          </w:p>
        </w:tc>
        <w:tc>
          <w:tcPr>
            <w:tcW w:w="0" w:type="auto"/>
          </w:tcPr>
          <w:p w:rsidR="00796151" w:rsidRDefault="00107CAD">
            <w:r>
              <w:t>Verify shared or default accounts are not present (e.g. "root", "admin", or "</w:t>
            </w:r>
            <w:proofErr w:type="spellStart"/>
            <w:r>
              <w:t>sa</w:t>
            </w:r>
            <w:proofErr w:type="spellEnd"/>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5.1.1.2 / A.3</w:t>
            </w:r>
          </w:p>
        </w:tc>
      </w:tr>
      <w:tr w:rsidR="00796151">
        <w:tc>
          <w:tcPr>
            <w:tcW w:w="0" w:type="auto"/>
          </w:tcPr>
          <w:p w:rsidR="00796151" w:rsidRDefault="00107CAD">
            <w:pPr>
              <w:jc w:val="center"/>
            </w:pPr>
            <w:r>
              <w:rPr>
                <w:b/>
              </w:rPr>
              <w:lastRenderedPageBreak/>
              <w:t>2.5.5</w:t>
            </w:r>
          </w:p>
        </w:tc>
        <w:tc>
          <w:tcPr>
            <w:tcW w:w="0" w:type="auto"/>
          </w:tcPr>
          <w:p w:rsidR="00796151" w:rsidRDefault="00107CAD">
            <w:r>
              <w:t>Verify that if an authentication factor is changed or replaced, that the user is notified of this event.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6.1.2.3</w:t>
            </w:r>
          </w:p>
        </w:tc>
      </w:tr>
      <w:tr w:rsidR="00796151">
        <w:tc>
          <w:tcPr>
            <w:tcW w:w="0" w:type="auto"/>
          </w:tcPr>
          <w:p w:rsidR="00796151" w:rsidRDefault="00107CAD">
            <w:pPr>
              <w:jc w:val="center"/>
            </w:pPr>
            <w:r>
              <w:rPr>
                <w:b/>
              </w:rPr>
              <w:t>2.5.6</w:t>
            </w:r>
          </w:p>
        </w:tc>
        <w:tc>
          <w:tcPr>
            <w:tcW w:w="0" w:type="auto"/>
          </w:tcPr>
          <w:p w:rsidR="00796151" w:rsidRDefault="00107CAD">
            <w:r>
              <w:t>Verify forgotten password, and other recovery paths use a secure recovery mechanism, such as TOTP or other soft token, mobile push, or another offline recovery mechanism. (</w:t>
            </w:r>
            <w:hyperlink r:id="rId51"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2.5.7</w:t>
            </w:r>
          </w:p>
        </w:tc>
        <w:tc>
          <w:tcPr>
            <w:tcW w:w="0" w:type="auto"/>
          </w:tcPr>
          <w:p w:rsidR="00796151" w:rsidRDefault="00107CAD">
            <w:r>
              <w:t xml:space="preserve">Verify that if OTP or multi-factor authentication factors are lost, that evidence of identity proofing is performed at the same level as during </w:t>
            </w:r>
            <w:proofErr w:type="spellStart"/>
            <w:r>
              <w:t>enrollment</w:t>
            </w:r>
            <w:proofErr w:type="spellEnd"/>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6.1.2.3</w:t>
            </w:r>
          </w:p>
        </w:tc>
      </w:tr>
    </w:tbl>
    <w:p w:rsidR="00796151" w:rsidRDefault="00107CAD">
      <w:pPr>
        <w:pStyle w:val="Heading2"/>
      </w:pPr>
      <w:bookmarkStart w:id="112" w:name="v26-look-up-secret-verifier-requirements"/>
      <w:bookmarkStart w:id="113" w:name="_Toc2325312"/>
      <w:r>
        <w:t>V2.6 Look-up Secret Verifier Requirements</w:t>
      </w:r>
      <w:bookmarkEnd w:id="112"/>
      <w:bookmarkEnd w:id="113"/>
    </w:p>
    <w:p w:rsidR="00796151" w:rsidRDefault="00107CAD">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2.6.1</w:t>
            </w:r>
          </w:p>
        </w:tc>
        <w:tc>
          <w:tcPr>
            <w:tcW w:w="0" w:type="auto"/>
          </w:tcPr>
          <w:p w:rsidR="00796151" w:rsidRDefault="00107CAD">
            <w:r>
              <w:t>Verify that lookup secrets can be used only once.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5.1.2.2</w:t>
            </w:r>
          </w:p>
        </w:tc>
      </w:tr>
      <w:tr w:rsidR="00796151">
        <w:tc>
          <w:tcPr>
            <w:tcW w:w="0" w:type="auto"/>
          </w:tcPr>
          <w:p w:rsidR="00796151" w:rsidRDefault="00107CAD">
            <w:pPr>
              <w:jc w:val="center"/>
            </w:pPr>
            <w:r>
              <w:rPr>
                <w:b/>
              </w:rPr>
              <w:t>2.6.2</w:t>
            </w:r>
          </w:p>
        </w:tc>
        <w:tc>
          <w:tcPr>
            <w:tcW w:w="0" w:type="auto"/>
          </w:tcPr>
          <w:p w:rsidR="00796151" w:rsidRDefault="00107CAD">
            <w:r>
              <w:t>Verify that lookup secrets have sufficient randomness (112 bits of entropy), or if less than 112 bits of entropy, salted with a unique and random 32-bit salt and hashed with an approved one-way hash.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5.1.2.2</w:t>
            </w:r>
          </w:p>
        </w:tc>
      </w:tr>
      <w:tr w:rsidR="00796151">
        <w:tc>
          <w:tcPr>
            <w:tcW w:w="0" w:type="auto"/>
          </w:tcPr>
          <w:p w:rsidR="00796151" w:rsidRDefault="00107CAD">
            <w:pPr>
              <w:jc w:val="center"/>
            </w:pPr>
            <w:r>
              <w:rPr>
                <w:b/>
              </w:rPr>
              <w:t>2.6.3</w:t>
            </w:r>
          </w:p>
        </w:tc>
        <w:tc>
          <w:tcPr>
            <w:tcW w:w="0" w:type="auto"/>
          </w:tcPr>
          <w:p w:rsidR="00796151" w:rsidRDefault="00107CAD">
            <w:r>
              <w:t>Verify that lookup secrets are resistant to offline attacks, such as predictable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5.1.2.2</w:t>
            </w:r>
          </w:p>
        </w:tc>
      </w:tr>
    </w:tbl>
    <w:p w:rsidR="00796151" w:rsidRDefault="00107CAD">
      <w:pPr>
        <w:pStyle w:val="Heading2"/>
      </w:pPr>
      <w:bookmarkStart w:id="114" w:name="v27-out-of-band-verifier-requirements"/>
      <w:bookmarkStart w:id="115" w:name="_Toc2325313"/>
      <w:r>
        <w:t>V2.7 Out of Band Verifier Requirements</w:t>
      </w:r>
      <w:bookmarkEnd w:id="114"/>
      <w:bookmarkEnd w:id="115"/>
    </w:p>
    <w:p w:rsidR="00796151" w:rsidRDefault="00107CAD">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rsidR="00796151" w:rsidRDefault="00107CAD">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w:t>
      </w:r>
      <w:proofErr w:type="gramStart"/>
      <w:r>
        <w:t>third party</w:t>
      </w:r>
      <w:proofErr w:type="gramEnd"/>
      <w:r>
        <w:t xml:space="preserve"> service. The message contains an authentication code (typically a random </w:t>
      </w:r>
      <w:proofErr w:type="gramStart"/>
      <w:r>
        <w:t>six digit</w:t>
      </w:r>
      <w:proofErr w:type="gramEnd"/>
      <w:r>
        <w:t xml:space="preserve">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rsidR="00796151" w:rsidRDefault="00107CAD">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rsidR="00796151" w:rsidRDefault="00107CAD">
      <w:r>
        <w:t xml:space="preserve">Unsafe out of band authenticators such as e-mail and VOIP are not permitted. PSTN and SMS authentication are currently "restricted" by NIST and should be deprecated in </w:t>
      </w:r>
      <w:proofErr w:type="spellStart"/>
      <w:r>
        <w:t>favor</w:t>
      </w:r>
      <w:proofErr w:type="spellEnd"/>
      <w:r>
        <w:t xml:space="preserve">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155"/>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2.7.1</w:t>
            </w:r>
          </w:p>
        </w:tc>
        <w:tc>
          <w:tcPr>
            <w:tcW w:w="0" w:type="auto"/>
          </w:tcPr>
          <w:p w:rsidR="00796151" w:rsidRDefault="00107CAD">
            <w:r>
              <w:t>Verify that clear text out of band (NIST "restricted") authenticators, such as SMS or PSTN, are not offered by default, and stronger alternatives such as push notifications are offered first.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2.7.2</w:t>
            </w:r>
          </w:p>
        </w:tc>
        <w:tc>
          <w:tcPr>
            <w:tcW w:w="0" w:type="auto"/>
          </w:tcPr>
          <w:p w:rsidR="00796151" w:rsidRDefault="00107CAD">
            <w:r>
              <w:t>Verify that the out of band verifier expires out of band authentication requests, codes, or tokens after 10 minutes.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2.7.3</w:t>
            </w:r>
          </w:p>
        </w:tc>
        <w:tc>
          <w:tcPr>
            <w:tcW w:w="0" w:type="auto"/>
          </w:tcPr>
          <w:p w:rsidR="00796151" w:rsidRDefault="00107CAD">
            <w:r>
              <w:t>Verify that the out of band verifier authentication requests, codes, or tokens are only usable once, and only for the original authentication request.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2.7.4</w:t>
            </w:r>
          </w:p>
        </w:tc>
        <w:tc>
          <w:tcPr>
            <w:tcW w:w="0" w:type="auto"/>
          </w:tcPr>
          <w:p w:rsidR="00796151" w:rsidRDefault="00107CAD">
            <w:r>
              <w:t>Verify that the out of band authenticator and verifier communicates over a secure independent channel.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523</w:t>
            </w:r>
          </w:p>
        </w:tc>
        <w:tc>
          <w:tcPr>
            <w:tcW w:w="0" w:type="auto"/>
          </w:tcPr>
          <w:p w:rsidR="00796151" w:rsidRDefault="00107CAD">
            <w:pPr>
              <w:jc w:val="center"/>
            </w:pPr>
            <w:r>
              <w:t>5.1.3.2</w:t>
            </w:r>
          </w:p>
        </w:tc>
      </w:tr>
      <w:tr w:rsidR="00796151">
        <w:tc>
          <w:tcPr>
            <w:tcW w:w="0" w:type="auto"/>
          </w:tcPr>
          <w:p w:rsidR="00796151" w:rsidRDefault="00107CAD">
            <w:pPr>
              <w:jc w:val="center"/>
            </w:pPr>
            <w:r>
              <w:rPr>
                <w:b/>
              </w:rPr>
              <w:t>2.7.5</w:t>
            </w:r>
          </w:p>
        </w:tc>
        <w:tc>
          <w:tcPr>
            <w:tcW w:w="0" w:type="auto"/>
          </w:tcPr>
          <w:p w:rsidR="00796151" w:rsidRDefault="00107CAD">
            <w:r>
              <w:t>Verify that the out of band verifier retains only a hashed version of the authentication code.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256</w:t>
            </w:r>
          </w:p>
        </w:tc>
        <w:tc>
          <w:tcPr>
            <w:tcW w:w="0" w:type="auto"/>
          </w:tcPr>
          <w:p w:rsidR="00796151" w:rsidRDefault="00107CAD">
            <w:pPr>
              <w:jc w:val="center"/>
            </w:pPr>
            <w:r>
              <w:t>5.1.3.2</w:t>
            </w:r>
          </w:p>
        </w:tc>
      </w:tr>
      <w:tr w:rsidR="00796151">
        <w:tc>
          <w:tcPr>
            <w:tcW w:w="0" w:type="auto"/>
          </w:tcPr>
          <w:p w:rsidR="00796151" w:rsidRDefault="00107CAD">
            <w:pPr>
              <w:jc w:val="center"/>
            </w:pPr>
            <w:r>
              <w:rPr>
                <w:b/>
              </w:rPr>
              <w:t>2.7.6</w:t>
            </w:r>
          </w:p>
        </w:tc>
        <w:tc>
          <w:tcPr>
            <w:tcW w:w="0" w:type="auto"/>
          </w:tcPr>
          <w:p w:rsidR="00796151" w:rsidRDefault="00107CAD">
            <w:r>
              <w:t>Verify that the initial authentication code is generated by a secure random number generator, containing at least 20 bits of entropy (typically a six digital random number is sufficient).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5.1.3.2</w:t>
            </w:r>
          </w:p>
        </w:tc>
      </w:tr>
    </w:tbl>
    <w:p w:rsidR="00796151" w:rsidRDefault="00107CAD">
      <w:pPr>
        <w:pStyle w:val="Heading2"/>
      </w:pPr>
      <w:bookmarkStart w:id="116" w:name="Xfcb76a75c85aa9a06fa3b780f4dd0f113ef470f"/>
      <w:bookmarkStart w:id="117" w:name="_Toc2325314"/>
      <w:r>
        <w:t>V2.8 Single or Multi Factor One Time Verifier Requirements</w:t>
      </w:r>
      <w:bookmarkEnd w:id="116"/>
      <w:bookmarkEnd w:id="117"/>
    </w:p>
    <w:p w:rsidR="00796151" w:rsidRDefault="00107CAD">
      <w:r>
        <w:t xml:space="preserve">Single factor </w:t>
      </w:r>
      <w:proofErr w:type="gramStart"/>
      <w:r>
        <w:t>one time</w:t>
      </w:r>
      <w:proofErr w:type="gramEnd"/>
      <w:r>
        <w:t xml:space="preserv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917"/>
        <w:gridCol w:w="402"/>
        <w:gridCol w:w="402"/>
        <w:gridCol w:w="402"/>
        <w:gridCol w:w="599"/>
        <w:gridCol w:w="101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2.8.1</w:t>
            </w:r>
          </w:p>
        </w:tc>
        <w:tc>
          <w:tcPr>
            <w:tcW w:w="0" w:type="auto"/>
          </w:tcPr>
          <w:p w:rsidR="00796151" w:rsidRDefault="00107CAD">
            <w:r>
              <w:t>Verify that time-based OTPs have a defined lifetime before expiring.</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2.8.2</w:t>
            </w:r>
          </w:p>
        </w:tc>
        <w:tc>
          <w:tcPr>
            <w:tcW w:w="0" w:type="auto"/>
          </w:tcPr>
          <w:p w:rsidR="00796151" w:rsidRDefault="00107CAD">
            <w:r>
              <w:t>Verify that symmetric keys used to verify submitted OTPs are highly protected, such as by using a hardware security module or secure operating system based key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2.8.4</w:t>
            </w:r>
          </w:p>
        </w:tc>
        <w:tc>
          <w:tcPr>
            <w:tcW w:w="0" w:type="auto"/>
          </w:tcPr>
          <w:p w:rsidR="00796151" w:rsidRDefault="00107CAD">
            <w:r>
              <w:t>Verify that time-based OTP can be used only once within the validity period.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2.8.5</w:t>
            </w:r>
          </w:p>
        </w:tc>
        <w:tc>
          <w:tcPr>
            <w:tcW w:w="0" w:type="auto"/>
          </w:tcPr>
          <w:p w:rsidR="00796151" w:rsidRDefault="00107CAD">
            <w:r>
              <w:t>Verify that if a time-based multi factor OTP token is re-used during the validity period, it is logged and rejected with secure notifications being sent to the holder of the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5.1.5.2</w:t>
            </w:r>
          </w:p>
        </w:tc>
      </w:tr>
      <w:tr w:rsidR="00796151">
        <w:tc>
          <w:tcPr>
            <w:tcW w:w="0" w:type="auto"/>
          </w:tcPr>
          <w:p w:rsidR="00796151" w:rsidRDefault="00107CAD">
            <w:pPr>
              <w:jc w:val="center"/>
            </w:pPr>
            <w:r>
              <w:rPr>
                <w:b/>
              </w:rPr>
              <w:t>2.8.6</w:t>
            </w:r>
          </w:p>
        </w:tc>
        <w:tc>
          <w:tcPr>
            <w:tcW w:w="0" w:type="auto"/>
          </w:tcPr>
          <w:p w:rsidR="00796151" w:rsidRDefault="00107CAD">
            <w:r>
              <w:t>Verify physical single factor OTP generator can be revoked in case of theft or other loss. Ensure that revocation is immediately effective across logged in sessions, regardless of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5.2.1</w:t>
            </w:r>
          </w:p>
        </w:tc>
      </w:tr>
      <w:tr w:rsidR="00796151">
        <w:tc>
          <w:tcPr>
            <w:tcW w:w="0" w:type="auto"/>
          </w:tcPr>
          <w:p w:rsidR="00796151" w:rsidRDefault="00107CAD">
            <w:pPr>
              <w:jc w:val="center"/>
            </w:pPr>
            <w:r>
              <w:rPr>
                <w:b/>
              </w:rPr>
              <w:lastRenderedPageBreak/>
              <w:t>2.8.7</w:t>
            </w:r>
          </w:p>
        </w:tc>
        <w:tc>
          <w:tcPr>
            <w:tcW w:w="0" w:type="auto"/>
          </w:tcPr>
          <w:p w:rsidR="00796151" w:rsidRDefault="00107CAD">
            <w:r>
              <w:t>Verify that biometric authenticators are limited to use only as secondary factors in conjunction with either something you have and something you know.</w:t>
            </w:r>
          </w:p>
        </w:tc>
        <w:tc>
          <w:tcPr>
            <w:tcW w:w="0" w:type="auto"/>
          </w:tcPr>
          <w:p w:rsidR="00796151" w:rsidRDefault="00796151"/>
        </w:tc>
        <w:tc>
          <w:tcPr>
            <w:tcW w:w="0" w:type="auto"/>
          </w:tcPr>
          <w:p w:rsidR="00796151" w:rsidRDefault="00107CAD">
            <w:pPr>
              <w:jc w:val="center"/>
            </w:pPr>
            <w:r>
              <w:t>o</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5.2.3</w:t>
            </w:r>
          </w:p>
        </w:tc>
      </w:tr>
    </w:tbl>
    <w:p w:rsidR="00796151" w:rsidRDefault="00107CAD">
      <w:pPr>
        <w:pStyle w:val="Heading2"/>
      </w:pPr>
      <w:bookmarkStart w:id="118" w:name="X1f46257a260eaf3e72a00fb8ead860f482b8795"/>
      <w:bookmarkStart w:id="119" w:name="_Toc2325315"/>
      <w:r>
        <w:t>V2.9 Cryptographic Software and Devices Verifier Requirements</w:t>
      </w:r>
      <w:bookmarkEnd w:id="118"/>
      <w:bookmarkEnd w:id="119"/>
    </w:p>
    <w:p w:rsidR="00796151" w:rsidRDefault="00107CAD">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rsidR="00796151" w:rsidRDefault="00107CAD">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2.9.1</w:t>
            </w:r>
          </w:p>
        </w:tc>
        <w:tc>
          <w:tcPr>
            <w:tcW w:w="0" w:type="auto"/>
          </w:tcPr>
          <w:p w:rsidR="00796151" w:rsidRDefault="00107CAD">
            <w:r>
              <w:t>Verify that cryptographic keys used in verification are stored securely and protected against disclosure, such as using a TPM or HSM, or an OS service that can use this secure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5.1.7.2</w:t>
            </w:r>
          </w:p>
        </w:tc>
      </w:tr>
      <w:tr w:rsidR="00796151">
        <w:tc>
          <w:tcPr>
            <w:tcW w:w="0" w:type="auto"/>
          </w:tcPr>
          <w:p w:rsidR="00796151" w:rsidRDefault="00107CAD">
            <w:pPr>
              <w:jc w:val="center"/>
            </w:pPr>
            <w:r>
              <w:rPr>
                <w:b/>
              </w:rPr>
              <w:t>2.9.2</w:t>
            </w:r>
          </w:p>
        </w:tc>
        <w:tc>
          <w:tcPr>
            <w:tcW w:w="0" w:type="auto"/>
          </w:tcPr>
          <w:p w:rsidR="00796151" w:rsidRDefault="00107CAD">
            <w:r>
              <w:t>Verify that the challenge nonce is at least 64 bits in length, and statistically unique or unique over the lifetime of the cryptographic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5.1.7.2</w:t>
            </w:r>
          </w:p>
        </w:tc>
      </w:tr>
      <w:tr w:rsidR="00796151">
        <w:tc>
          <w:tcPr>
            <w:tcW w:w="0" w:type="auto"/>
          </w:tcPr>
          <w:p w:rsidR="00796151" w:rsidRDefault="00107CAD">
            <w:pPr>
              <w:jc w:val="center"/>
            </w:pPr>
            <w:r>
              <w:rPr>
                <w:b/>
              </w:rPr>
              <w:t>2.9.3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c>
          <w:tcPr>
            <w:tcW w:w="0" w:type="auto"/>
          </w:tcPr>
          <w:p w:rsidR="00796151" w:rsidRDefault="00107CAD">
            <w:pPr>
              <w:jc w:val="center"/>
            </w:pPr>
            <w:r>
              <w:t>5.1.7.2</w:t>
            </w:r>
          </w:p>
        </w:tc>
      </w:tr>
    </w:tbl>
    <w:p w:rsidR="00796151" w:rsidRDefault="00107CAD">
      <w:pPr>
        <w:pStyle w:val="Heading2"/>
      </w:pPr>
      <w:bookmarkStart w:id="120" w:name="v210-service-authentication-requirements"/>
      <w:bookmarkStart w:id="121" w:name="_Toc2325316"/>
      <w:r>
        <w:t>V2.10 Service Authentication Requirements</w:t>
      </w:r>
      <w:bookmarkEnd w:id="120"/>
      <w:bookmarkEnd w:id="121"/>
    </w:p>
    <w:p w:rsidR="00796151" w:rsidRDefault="00107CAD">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354"/>
        <w:gridCol w:w="402"/>
        <w:gridCol w:w="899"/>
        <w:gridCol w:w="604"/>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2.10.1</w:t>
            </w:r>
          </w:p>
        </w:tc>
        <w:tc>
          <w:tcPr>
            <w:tcW w:w="0" w:type="auto"/>
          </w:tcPr>
          <w:p w:rsidR="00796151" w:rsidRDefault="00107CAD">
            <w:r>
              <w:t>Verify that integration secrets do not rely on unchanging passwords, such as API keys or shared privileged accounts.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287</w:t>
            </w:r>
          </w:p>
        </w:tc>
        <w:tc>
          <w:tcPr>
            <w:tcW w:w="0" w:type="auto"/>
          </w:tcPr>
          <w:p w:rsidR="00796151" w:rsidRDefault="00107CAD">
            <w:pPr>
              <w:jc w:val="center"/>
            </w:pPr>
            <w:r>
              <w:t>5.1.1.1</w:t>
            </w:r>
          </w:p>
        </w:tc>
      </w:tr>
      <w:tr w:rsidR="00796151">
        <w:tc>
          <w:tcPr>
            <w:tcW w:w="0" w:type="auto"/>
          </w:tcPr>
          <w:p w:rsidR="00796151" w:rsidRDefault="00107CAD">
            <w:pPr>
              <w:jc w:val="center"/>
            </w:pPr>
            <w:r>
              <w:rPr>
                <w:b/>
              </w:rPr>
              <w:t>2.10.2</w:t>
            </w:r>
          </w:p>
        </w:tc>
        <w:tc>
          <w:tcPr>
            <w:tcW w:w="0" w:type="auto"/>
          </w:tcPr>
          <w:p w:rsidR="00796151" w:rsidRDefault="00107CAD">
            <w:r>
              <w:t>Verify that if passwords are required, the credentials are not a default account.</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255</w:t>
            </w:r>
          </w:p>
        </w:tc>
        <w:tc>
          <w:tcPr>
            <w:tcW w:w="0" w:type="auto"/>
          </w:tcPr>
          <w:p w:rsidR="00796151" w:rsidRDefault="00107CAD">
            <w:pPr>
              <w:jc w:val="center"/>
            </w:pPr>
            <w:r>
              <w:t>5.1.1.1</w:t>
            </w:r>
          </w:p>
        </w:tc>
      </w:tr>
      <w:tr w:rsidR="00796151">
        <w:tc>
          <w:tcPr>
            <w:tcW w:w="0" w:type="auto"/>
          </w:tcPr>
          <w:p w:rsidR="00796151" w:rsidRDefault="00107CAD">
            <w:pPr>
              <w:jc w:val="center"/>
            </w:pPr>
            <w:r>
              <w:rPr>
                <w:b/>
              </w:rPr>
              <w:t>2.10.3</w:t>
            </w:r>
          </w:p>
        </w:tc>
        <w:tc>
          <w:tcPr>
            <w:tcW w:w="0" w:type="auto"/>
          </w:tcPr>
          <w:p w:rsidR="00796151" w:rsidRDefault="00107CAD">
            <w:r>
              <w:t>Verify that passwords are stored with sufficient protection to prevent offline recovery attacks, including local system access.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522</w:t>
            </w:r>
          </w:p>
        </w:tc>
        <w:tc>
          <w:tcPr>
            <w:tcW w:w="0" w:type="auto"/>
          </w:tcPr>
          <w:p w:rsidR="00796151" w:rsidRDefault="00107CAD">
            <w:pPr>
              <w:jc w:val="center"/>
            </w:pPr>
            <w:r>
              <w:t>5.1.1.1</w:t>
            </w:r>
          </w:p>
        </w:tc>
      </w:tr>
      <w:tr w:rsidR="00796151">
        <w:tc>
          <w:tcPr>
            <w:tcW w:w="0" w:type="auto"/>
          </w:tcPr>
          <w:p w:rsidR="00796151" w:rsidRDefault="00107CAD">
            <w:pPr>
              <w:jc w:val="center"/>
            </w:pPr>
            <w:r>
              <w:rPr>
                <w:b/>
              </w:rPr>
              <w:t>2.10.4</w:t>
            </w:r>
          </w:p>
        </w:tc>
        <w:tc>
          <w:tcPr>
            <w:tcW w:w="0" w:type="auto"/>
          </w:tcPr>
          <w:p w:rsidR="00796151" w:rsidRDefault="00107CAD">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798</w:t>
            </w:r>
          </w:p>
        </w:tc>
        <w:tc>
          <w:tcPr>
            <w:tcW w:w="0" w:type="auto"/>
          </w:tcPr>
          <w:p w:rsidR="00796151" w:rsidRDefault="00796151"/>
        </w:tc>
      </w:tr>
    </w:tbl>
    <w:p w:rsidR="00796151" w:rsidRDefault="00107CAD">
      <w:pPr>
        <w:pStyle w:val="Heading2"/>
      </w:pPr>
      <w:bookmarkStart w:id="122" w:name="additional-us-agency-requirements"/>
      <w:bookmarkStart w:id="123" w:name="_Toc2325317"/>
      <w:r>
        <w:t>Additional US Agency Requirements</w:t>
      </w:r>
      <w:bookmarkEnd w:id="122"/>
      <w:bookmarkEnd w:id="123"/>
    </w:p>
    <w:p w:rsidR="00796151" w:rsidRDefault="00107CAD">
      <w:r>
        <w:t xml:space="preserve">US Agencies have mandatory requirements concerning NIST 800-63. The Application Security Verification Standard has always been about the 80% of controls that apply to nearly 100% of apps, and not the last 20% of advanced </w:t>
      </w:r>
      <w:r>
        <w:lastRenderedPageBreak/>
        <w:t>controls or those that have limited applicability. As such, the ASVS is a strict subset of NIST 800-63, especially for IAL1/2 and AAL1/2 classifications, but is not sufficiently comprehensive, particularly concerning IAL3/AAL3 classifications.</w:t>
      </w:r>
    </w:p>
    <w:p w:rsidR="00796151" w:rsidRDefault="00107CAD">
      <w:r>
        <w:t>We strongly urge US government agencies to review and implement NIST 800-63 in its entirety.</w:t>
      </w:r>
    </w:p>
    <w:p w:rsidR="00796151" w:rsidRDefault="00107CAD">
      <w:pPr>
        <w:pStyle w:val="Heading2"/>
      </w:pPr>
      <w:bookmarkStart w:id="124" w:name="glossary-of-terms"/>
      <w:bookmarkStart w:id="125" w:name="_Toc2325318"/>
      <w:r>
        <w:t>Glossary of terms</w:t>
      </w:r>
      <w:bookmarkEnd w:id="124"/>
      <w:bookmarkEnd w:id="125"/>
    </w:p>
    <w:tbl>
      <w:tblPr>
        <w:tblW w:w="0" w:type="pct"/>
        <w:tblLook w:val="07E0" w:firstRow="1" w:lastRow="1" w:firstColumn="1" w:lastColumn="1" w:noHBand="1" w:noVBand="1"/>
      </w:tblPr>
      <w:tblGrid>
        <w:gridCol w:w="1349"/>
        <w:gridCol w:w="8011"/>
      </w:tblGrid>
      <w:tr w:rsidR="00796151">
        <w:tc>
          <w:tcPr>
            <w:tcW w:w="0" w:type="auto"/>
            <w:tcBorders>
              <w:bottom w:val="single" w:sz="0" w:space="0" w:color="auto"/>
            </w:tcBorders>
            <w:vAlign w:val="bottom"/>
          </w:tcPr>
          <w:p w:rsidR="00796151" w:rsidRDefault="00107CAD">
            <w:r>
              <w:t>Term</w:t>
            </w:r>
          </w:p>
        </w:tc>
        <w:tc>
          <w:tcPr>
            <w:tcW w:w="0" w:type="auto"/>
            <w:tcBorders>
              <w:bottom w:val="single" w:sz="0" w:space="0" w:color="auto"/>
            </w:tcBorders>
            <w:vAlign w:val="bottom"/>
          </w:tcPr>
          <w:p w:rsidR="00796151" w:rsidRDefault="00107CAD">
            <w:r>
              <w:t>Meaning</w:t>
            </w:r>
          </w:p>
        </w:tc>
      </w:tr>
      <w:tr w:rsidR="00796151">
        <w:tc>
          <w:tcPr>
            <w:tcW w:w="0" w:type="auto"/>
          </w:tcPr>
          <w:p w:rsidR="00796151" w:rsidRDefault="00107CAD">
            <w:r>
              <w:t>CSP</w:t>
            </w:r>
          </w:p>
        </w:tc>
        <w:tc>
          <w:tcPr>
            <w:tcW w:w="0" w:type="auto"/>
          </w:tcPr>
          <w:p w:rsidR="00796151" w:rsidRDefault="00107CAD">
            <w:r>
              <w:t>Credential Service Provider also called an Identity Provider</w:t>
            </w:r>
          </w:p>
        </w:tc>
      </w:tr>
      <w:tr w:rsidR="00796151">
        <w:tc>
          <w:tcPr>
            <w:tcW w:w="0" w:type="auto"/>
          </w:tcPr>
          <w:p w:rsidR="00796151" w:rsidRDefault="00107CAD">
            <w:r>
              <w:t>Authenticator</w:t>
            </w:r>
          </w:p>
        </w:tc>
        <w:tc>
          <w:tcPr>
            <w:tcW w:w="0" w:type="auto"/>
          </w:tcPr>
          <w:p w:rsidR="00796151" w:rsidRDefault="00107CAD">
            <w:r>
              <w:t>Code that authenticates a password, token, MFA, federated assertion, and so on.</w:t>
            </w:r>
          </w:p>
        </w:tc>
      </w:tr>
      <w:tr w:rsidR="00796151">
        <w:tc>
          <w:tcPr>
            <w:tcW w:w="0" w:type="auto"/>
          </w:tcPr>
          <w:p w:rsidR="00796151" w:rsidRDefault="00107CAD">
            <w:r>
              <w:t>Verifier</w:t>
            </w:r>
          </w:p>
        </w:tc>
        <w:tc>
          <w:tcPr>
            <w:tcW w:w="0" w:type="auto"/>
          </w:tcPr>
          <w:p w:rsidR="00796151" w:rsidRDefault="00107CAD">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796151">
        <w:tc>
          <w:tcPr>
            <w:tcW w:w="0" w:type="auto"/>
          </w:tcPr>
          <w:p w:rsidR="00796151" w:rsidRDefault="00107CAD">
            <w:r>
              <w:t>OTP</w:t>
            </w:r>
          </w:p>
        </w:tc>
        <w:tc>
          <w:tcPr>
            <w:tcW w:w="0" w:type="auto"/>
          </w:tcPr>
          <w:p w:rsidR="00796151" w:rsidRDefault="00107CAD">
            <w:r>
              <w:t>One-time password</w:t>
            </w:r>
          </w:p>
        </w:tc>
      </w:tr>
      <w:tr w:rsidR="00796151">
        <w:tc>
          <w:tcPr>
            <w:tcW w:w="0" w:type="auto"/>
          </w:tcPr>
          <w:p w:rsidR="00796151" w:rsidRDefault="00107CAD">
            <w:r>
              <w:t>SFA</w:t>
            </w:r>
          </w:p>
        </w:tc>
        <w:tc>
          <w:tcPr>
            <w:tcW w:w="0" w:type="auto"/>
          </w:tcPr>
          <w:p w:rsidR="00796151" w:rsidRDefault="00107CAD">
            <w:r>
              <w:t>Single factor authenticators, such as something you know (memorized secrets, passwords, passphrases, PINs), something you are (biometrics, fingerprint, face scans), or something you have (OTP tokens, a cryptographic device such as a smart card),</w:t>
            </w:r>
          </w:p>
        </w:tc>
      </w:tr>
      <w:tr w:rsidR="00796151">
        <w:tc>
          <w:tcPr>
            <w:tcW w:w="0" w:type="auto"/>
          </w:tcPr>
          <w:p w:rsidR="00796151" w:rsidRDefault="00107CAD">
            <w:r>
              <w:t>MFA</w:t>
            </w:r>
          </w:p>
        </w:tc>
        <w:tc>
          <w:tcPr>
            <w:tcW w:w="0" w:type="auto"/>
          </w:tcPr>
          <w:p w:rsidR="00796151" w:rsidRDefault="00107CAD">
            <w:r>
              <w:t>Multi factor authenticator, which includes two or more single factors</w:t>
            </w:r>
          </w:p>
        </w:tc>
      </w:tr>
    </w:tbl>
    <w:p w:rsidR="00796151" w:rsidRDefault="00107CAD">
      <w:pPr>
        <w:pStyle w:val="Heading2"/>
      </w:pPr>
      <w:bookmarkStart w:id="126" w:name="references-1"/>
      <w:bookmarkStart w:id="127" w:name="_Toc2325319"/>
      <w:r>
        <w:t>References</w:t>
      </w:r>
      <w:bookmarkEnd w:id="126"/>
      <w:bookmarkEnd w:id="127"/>
    </w:p>
    <w:p w:rsidR="00796151" w:rsidRDefault="00107CAD">
      <w:r>
        <w:t>For more information, see also:</w:t>
      </w:r>
    </w:p>
    <w:p w:rsidR="00796151" w:rsidRDefault="00FC3A4A" w:rsidP="00107CAD">
      <w:pPr>
        <w:numPr>
          <w:ilvl w:val="0"/>
          <w:numId w:val="7"/>
        </w:numPr>
      </w:pPr>
      <w:hyperlink r:id="rId52">
        <w:r w:rsidR="00107CAD">
          <w:rPr>
            <w:rStyle w:val="Hyperlink"/>
          </w:rPr>
          <w:t>NIST 800-63 - Digital Identity Guidelines</w:t>
        </w:r>
      </w:hyperlink>
    </w:p>
    <w:p w:rsidR="00796151" w:rsidRDefault="00FC3A4A" w:rsidP="00107CAD">
      <w:pPr>
        <w:numPr>
          <w:ilvl w:val="0"/>
          <w:numId w:val="7"/>
        </w:numPr>
      </w:pPr>
      <w:hyperlink r:id="rId53">
        <w:r w:rsidR="00107CAD">
          <w:rPr>
            <w:rStyle w:val="Hyperlink"/>
          </w:rPr>
          <w:t xml:space="preserve">NIST 800-63 A - </w:t>
        </w:r>
        <w:proofErr w:type="spellStart"/>
        <w:r w:rsidR="00107CAD">
          <w:rPr>
            <w:rStyle w:val="Hyperlink"/>
          </w:rPr>
          <w:t>Enrollment</w:t>
        </w:r>
        <w:proofErr w:type="spellEnd"/>
        <w:r w:rsidR="00107CAD">
          <w:rPr>
            <w:rStyle w:val="Hyperlink"/>
          </w:rPr>
          <w:t xml:space="preserve"> and Identity Proofing</w:t>
        </w:r>
      </w:hyperlink>
    </w:p>
    <w:p w:rsidR="00796151" w:rsidRDefault="00FC3A4A" w:rsidP="00107CAD">
      <w:pPr>
        <w:numPr>
          <w:ilvl w:val="0"/>
          <w:numId w:val="7"/>
        </w:numPr>
      </w:pPr>
      <w:hyperlink r:id="rId54">
        <w:r w:rsidR="00107CAD">
          <w:rPr>
            <w:rStyle w:val="Hyperlink"/>
          </w:rPr>
          <w:t>NIST 800-63 B - Authentication and Lifecycle Management</w:t>
        </w:r>
      </w:hyperlink>
    </w:p>
    <w:p w:rsidR="00796151" w:rsidRDefault="00FC3A4A" w:rsidP="00107CAD">
      <w:pPr>
        <w:numPr>
          <w:ilvl w:val="0"/>
          <w:numId w:val="7"/>
        </w:numPr>
      </w:pPr>
      <w:hyperlink r:id="rId55">
        <w:r w:rsidR="00107CAD">
          <w:rPr>
            <w:rStyle w:val="Hyperlink"/>
          </w:rPr>
          <w:t>NIST 800-63 C - Federation and Assertions</w:t>
        </w:r>
      </w:hyperlink>
    </w:p>
    <w:p w:rsidR="00796151" w:rsidRDefault="00FC3A4A" w:rsidP="00107CAD">
      <w:pPr>
        <w:numPr>
          <w:ilvl w:val="0"/>
          <w:numId w:val="7"/>
        </w:numPr>
      </w:pPr>
      <w:hyperlink r:id="rId56">
        <w:r w:rsidR="00107CAD">
          <w:rPr>
            <w:rStyle w:val="Hyperlink"/>
          </w:rPr>
          <w:t>NIST 800-63 FAQ</w:t>
        </w:r>
      </w:hyperlink>
    </w:p>
    <w:p w:rsidR="00796151" w:rsidRDefault="00FC3A4A" w:rsidP="00107CAD">
      <w:pPr>
        <w:numPr>
          <w:ilvl w:val="0"/>
          <w:numId w:val="7"/>
        </w:numPr>
      </w:pPr>
      <w:hyperlink r:id="rId57">
        <w:r w:rsidR="00107CAD">
          <w:rPr>
            <w:rStyle w:val="Hyperlink"/>
          </w:rPr>
          <w:t>OWASP Testing Guide 4.0: Testing for Authentication</w:t>
        </w:r>
      </w:hyperlink>
    </w:p>
    <w:p w:rsidR="00796151" w:rsidRDefault="00FC3A4A" w:rsidP="00107CAD">
      <w:pPr>
        <w:numPr>
          <w:ilvl w:val="0"/>
          <w:numId w:val="7"/>
        </w:numPr>
      </w:pPr>
      <w:hyperlink r:id="rId58">
        <w:r w:rsidR="00107CAD">
          <w:rPr>
            <w:rStyle w:val="Hyperlink"/>
          </w:rPr>
          <w:t>OWASP Cheat Sheet - Password storage</w:t>
        </w:r>
      </w:hyperlink>
    </w:p>
    <w:p w:rsidR="00796151" w:rsidRDefault="00FC3A4A" w:rsidP="00107CAD">
      <w:pPr>
        <w:numPr>
          <w:ilvl w:val="0"/>
          <w:numId w:val="7"/>
        </w:numPr>
      </w:pPr>
      <w:hyperlink r:id="rId59">
        <w:r w:rsidR="00107CAD">
          <w:rPr>
            <w:rStyle w:val="Hyperlink"/>
          </w:rPr>
          <w:t>OWASP Cheat Sheet - Forgot password</w:t>
        </w:r>
      </w:hyperlink>
    </w:p>
    <w:p w:rsidR="00796151" w:rsidRDefault="00FC3A4A" w:rsidP="00107CAD">
      <w:pPr>
        <w:numPr>
          <w:ilvl w:val="0"/>
          <w:numId w:val="7"/>
        </w:numPr>
      </w:pPr>
      <w:hyperlink r:id="rId60">
        <w:r w:rsidR="00107CAD">
          <w:rPr>
            <w:rStyle w:val="Hyperlink"/>
          </w:rPr>
          <w:t>OWASP Cheat Sheet - Choosing and using security questions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28" w:name="Xdd16f3be12670d6cafd04f2e537f45583fade36"/>
      <w:r>
        <w:br w:type="page"/>
      </w:r>
    </w:p>
    <w:p w:rsidR="00796151" w:rsidRDefault="00107CAD">
      <w:pPr>
        <w:pStyle w:val="Heading1"/>
      </w:pPr>
      <w:bookmarkStart w:id="129" w:name="_Toc2325320"/>
      <w:r>
        <w:lastRenderedPageBreak/>
        <w:t>V3: Session Management Verification Requirements</w:t>
      </w:r>
      <w:bookmarkEnd w:id="128"/>
      <w:bookmarkEnd w:id="129"/>
    </w:p>
    <w:p w:rsidR="00796151" w:rsidRDefault="00107CAD">
      <w:pPr>
        <w:pStyle w:val="Heading2"/>
      </w:pPr>
      <w:bookmarkStart w:id="130" w:name="control-objective-2"/>
      <w:bookmarkStart w:id="131" w:name="_Toc2325321"/>
      <w:r>
        <w:t>Control Objective</w:t>
      </w:r>
      <w:bookmarkEnd w:id="130"/>
      <w:bookmarkEnd w:id="131"/>
    </w:p>
    <w:p w:rsidR="00796151" w:rsidRDefault="00107CAD">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rsidR="00796151" w:rsidRDefault="00107CAD">
      <w:r>
        <w:t>Ensure that a verified application satisfies the following high-level session management requirements:</w:t>
      </w:r>
    </w:p>
    <w:p w:rsidR="00796151" w:rsidRDefault="00107CAD" w:rsidP="00107CAD">
      <w:pPr>
        <w:numPr>
          <w:ilvl w:val="0"/>
          <w:numId w:val="8"/>
        </w:numPr>
      </w:pPr>
      <w:r>
        <w:t>Sessions are unique to each individual and cannot be guessed or shared.</w:t>
      </w:r>
    </w:p>
    <w:p w:rsidR="00796151" w:rsidRDefault="00107CAD" w:rsidP="00107CAD">
      <w:pPr>
        <w:numPr>
          <w:ilvl w:val="0"/>
          <w:numId w:val="8"/>
        </w:numPr>
      </w:pPr>
      <w:r>
        <w:t>Sessions are invalidated when no longer required and timed out during periods of inactivity.</w:t>
      </w:r>
    </w:p>
    <w:p w:rsidR="00796151" w:rsidRDefault="00107CAD">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1">
        <w:r>
          <w:rPr>
            <w:rStyle w:val="Hyperlink"/>
          </w:rPr>
          <w:t>NIST 800-63b</w:t>
        </w:r>
      </w:hyperlink>
      <w:r>
        <w:t xml:space="preserve"> requirements.</w:t>
      </w:r>
    </w:p>
    <w:p w:rsidR="00796151" w:rsidRDefault="00107CAD">
      <w:pPr>
        <w:pStyle w:val="Heading2"/>
      </w:pPr>
      <w:bookmarkStart w:id="132" w:name="security-verification-requirements"/>
      <w:bookmarkStart w:id="133" w:name="_Toc2325322"/>
      <w:r>
        <w:t>Security Verification Requirements</w:t>
      </w:r>
      <w:bookmarkEnd w:id="132"/>
      <w:bookmarkEnd w:id="133"/>
    </w:p>
    <w:p w:rsidR="00796151" w:rsidRDefault="00107CAD">
      <w:pPr>
        <w:pStyle w:val="Heading2"/>
      </w:pPr>
      <w:bookmarkStart w:id="134" w:name="X3b78802b17774ac60e635bed921e7a3d0c34465"/>
      <w:bookmarkStart w:id="135" w:name="_Toc2325323"/>
      <w:r>
        <w:t>V3.1 Fundamental Session Management Requirements</w:t>
      </w:r>
      <w:bookmarkEnd w:id="134"/>
      <w:bookmarkEnd w:id="135"/>
    </w:p>
    <w:tbl>
      <w:tblPr>
        <w:tblW w:w="0" w:type="pct"/>
        <w:tblLook w:val="07E0" w:firstRow="1" w:lastRow="1" w:firstColumn="1" w:lastColumn="1" w:noHBand="1" w:noVBand="1"/>
      </w:tblPr>
      <w:tblGrid>
        <w:gridCol w:w="627"/>
        <w:gridCol w:w="6226"/>
        <w:gridCol w:w="402"/>
        <w:gridCol w:w="402"/>
        <w:gridCol w:w="402"/>
        <w:gridCol w:w="599"/>
        <w:gridCol w:w="70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3.1.1</w:t>
            </w:r>
          </w:p>
        </w:tc>
        <w:tc>
          <w:tcPr>
            <w:tcW w:w="0" w:type="auto"/>
          </w:tcPr>
          <w:p w:rsidR="00796151" w:rsidRDefault="00107CAD">
            <w:r>
              <w:t>Verify the application never reveals session tokens in URL parameters or error messages.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c>
          <w:tcPr>
            <w:tcW w:w="0" w:type="auto"/>
          </w:tcPr>
          <w:p w:rsidR="00796151" w:rsidRDefault="00796151"/>
        </w:tc>
      </w:tr>
    </w:tbl>
    <w:p w:rsidR="00796151" w:rsidRDefault="00107CAD">
      <w:pPr>
        <w:pStyle w:val="Heading2"/>
      </w:pPr>
      <w:bookmarkStart w:id="136" w:name="v32-session-binding-requirements"/>
      <w:bookmarkStart w:id="137" w:name="_Toc2325324"/>
      <w:r>
        <w:t>V3.2 Session Binding Requirements</w:t>
      </w:r>
      <w:bookmarkEnd w:id="136"/>
      <w:bookmarkEnd w:id="137"/>
    </w:p>
    <w:tbl>
      <w:tblPr>
        <w:tblW w:w="0" w:type="pct"/>
        <w:tblLook w:val="07E0" w:firstRow="1" w:lastRow="1" w:firstColumn="1" w:lastColumn="1" w:noHBand="1" w:noVBand="1"/>
      </w:tblPr>
      <w:tblGrid>
        <w:gridCol w:w="627"/>
        <w:gridCol w:w="6287"/>
        <w:gridCol w:w="402"/>
        <w:gridCol w:w="402"/>
        <w:gridCol w:w="402"/>
        <w:gridCol w:w="599"/>
        <w:gridCol w:w="64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3.2.1</w:t>
            </w:r>
          </w:p>
        </w:tc>
        <w:tc>
          <w:tcPr>
            <w:tcW w:w="0" w:type="auto"/>
          </w:tcPr>
          <w:p w:rsidR="00796151" w:rsidRDefault="00107CAD">
            <w:r>
              <w:t>Verify the application generates a new session token on user authentication. (</w:t>
            </w:r>
            <w:hyperlink r:id="rId6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384</w:t>
            </w:r>
          </w:p>
        </w:tc>
        <w:tc>
          <w:tcPr>
            <w:tcW w:w="0" w:type="auto"/>
          </w:tcPr>
          <w:p w:rsidR="00796151" w:rsidRDefault="00107CAD">
            <w:pPr>
              <w:jc w:val="center"/>
            </w:pPr>
            <w:r>
              <w:t>7.1</w:t>
            </w:r>
          </w:p>
        </w:tc>
      </w:tr>
      <w:tr w:rsidR="00796151">
        <w:tc>
          <w:tcPr>
            <w:tcW w:w="0" w:type="auto"/>
          </w:tcPr>
          <w:p w:rsidR="00796151" w:rsidRDefault="00107CAD">
            <w:pPr>
              <w:jc w:val="center"/>
            </w:pPr>
            <w:r>
              <w:rPr>
                <w:b/>
              </w:rPr>
              <w:t>3.2.2</w:t>
            </w:r>
          </w:p>
        </w:tc>
        <w:tc>
          <w:tcPr>
            <w:tcW w:w="0" w:type="auto"/>
          </w:tcPr>
          <w:p w:rsidR="00796151" w:rsidRDefault="00107CAD">
            <w:r>
              <w:t>Verify that session tokens possess at least 64 bits of entropy. (</w:t>
            </w:r>
            <w:hyperlink r:id="rId63"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r w:rsidR="00796151">
        <w:tc>
          <w:tcPr>
            <w:tcW w:w="0" w:type="auto"/>
          </w:tcPr>
          <w:p w:rsidR="00796151" w:rsidRDefault="00107CAD">
            <w:pPr>
              <w:jc w:val="center"/>
            </w:pPr>
            <w:r>
              <w:rPr>
                <w:b/>
              </w:rPr>
              <w:t>3.2.3</w:t>
            </w:r>
          </w:p>
        </w:tc>
        <w:tc>
          <w:tcPr>
            <w:tcW w:w="0" w:type="auto"/>
          </w:tcPr>
          <w:p w:rsidR="00796151" w:rsidRDefault="00107CAD">
            <w:r>
              <w:t>Verify the application only stores session tokens in the browser using secure methods such as appropriately secured cookies (see section 3.4) or HTML 5 session storage.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539</w:t>
            </w:r>
          </w:p>
        </w:tc>
        <w:tc>
          <w:tcPr>
            <w:tcW w:w="0" w:type="auto"/>
          </w:tcPr>
          <w:p w:rsidR="00796151" w:rsidRDefault="00107CAD">
            <w:pPr>
              <w:jc w:val="center"/>
            </w:pPr>
            <w:r>
              <w:t>7.1</w:t>
            </w:r>
          </w:p>
        </w:tc>
      </w:tr>
      <w:tr w:rsidR="00796151">
        <w:tc>
          <w:tcPr>
            <w:tcW w:w="0" w:type="auto"/>
          </w:tcPr>
          <w:p w:rsidR="00796151" w:rsidRDefault="00107CAD">
            <w:pPr>
              <w:jc w:val="center"/>
            </w:pPr>
            <w:r>
              <w:rPr>
                <w:b/>
              </w:rPr>
              <w:t>3.2.4</w:t>
            </w:r>
          </w:p>
        </w:tc>
        <w:tc>
          <w:tcPr>
            <w:tcW w:w="0" w:type="auto"/>
          </w:tcPr>
          <w:p w:rsidR="00796151" w:rsidRDefault="00107CAD">
            <w:r>
              <w:t xml:space="preserve">Verify that session token </w:t>
            </w:r>
            <w:proofErr w:type="gramStart"/>
            <w:r>
              <w:t>are</w:t>
            </w:r>
            <w:proofErr w:type="gramEnd"/>
            <w:r>
              <w:t xml:space="preserve"> generated using approved cryptographic algorithms. (</w:t>
            </w:r>
            <w:hyperlink r:id="rId64"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bl>
    <w:p w:rsidR="00796151" w:rsidRDefault="00107CAD">
      <w:r>
        <w:t>TLS or another secure transport channel is mandatory for session management. This is covered off in the Communications Security chapter.</w:t>
      </w:r>
    </w:p>
    <w:p w:rsidR="00796151" w:rsidRDefault="00107CAD">
      <w:pPr>
        <w:pStyle w:val="Heading2"/>
      </w:pPr>
      <w:bookmarkStart w:id="138" w:name="Xea2ad6aa676086d51d38fe31b0f37ee46fe13ab"/>
      <w:bookmarkStart w:id="139" w:name="_Toc2325325"/>
      <w:r>
        <w:t>V3.3 Session Logout and Timeout Requirements</w:t>
      </w:r>
      <w:bookmarkEnd w:id="138"/>
      <w:bookmarkEnd w:id="139"/>
    </w:p>
    <w:p w:rsidR="00796151" w:rsidRDefault="00107CAD">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rsidR="00796151" w:rsidRDefault="00107CAD">
      <w:r>
        <w:lastRenderedPageBreak/>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80"/>
        <w:gridCol w:w="627"/>
        <w:gridCol w:w="1535"/>
        <w:gridCol w:w="1483"/>
        <w:gridCol w:w="599"/>
        <w:gridCol w:w="60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3.3.1</w:t>
            </w:r>
          </w:p>
        </w:tc>
        <w:tc>
          <w:tcPr>
            <w:tcW w:w="0" w:type="auto"/>
          </w:tcPr>
          <w:p w:rsidR="00796151" w:rsidRDefault="00107CAD">
            <w:r>
              <w:t>Verify that logout and expiration invalidate the session token, such that the back button or a downstream relying party does not resume an authenticated session, including across relying parties. (</w:t>
            </w:r>
            <w:hyperlink r:id="rId65"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r w:rsidR="00796151">
        <w:tc>
          <w:tcPr>
            <w:tcW w:w="0" w:type="auto"/>
          </w:tcPr>
          <w:p w:rsidR="00796151" w:rsidRDefault="00107CAD">
            <w:pPr>
              <w:jc w:val="center"/>
            </w:pPr>
            <w:r>
              <w:rPr>
                <w:b/>
              </w:rPr>
              <w:t>3.3.2</w:t>
            </w:r>
          </w:p>
        </w:tc>
        <w:tc>
          <w:tcPr>
            <w:tcW w:w="0" w:type="auto"/>
          </w:tcPr>
          <w:p w:rsidR="00796151" w:rsidRDefault="00107CAD">
            <w:r>
              <w:t>If authenticators permit users to remain logged in, verify that re-authentication occurs periodically both when actively used or after an idle period. (</w:t>
            </w:r>
            <w:hyperlink r:id="rId66" w:anchor="tab=Formal_Numbering">
              <w:r>
                <w:rPr>
                  <w:rStyle w:val="Hyperlink"/>
                </w:rPr>
                <w:t>C6</w:t>
              </w:r>
            </w:hyperlink>
            <w:r>
              <w:t>)</w:t>
            </w:r>
          </w:p>
        </w:tc>
        <w:tc>
          <w:tcPr>
            <w:tcW w:w="0" w:type="auto"/>
          </w:tcPr>
          <w:p w:rsidR="00796151" w:rsidRDefault="00107CAD">
            <w:pPr>
              <w:jc w:val="center"/>
            </w:pPr>
            <w:r>
              <w:t>30 days</w:t>
            </w:r>
          </w:p>
        </w:tc>
        <w:tc>
          <w:tcPr>
            <w:tcW w:w="0" w:type="auto"/>
          </w:tcPr>
          <w:p w:rsidR="00796151" w:rsidRDefault="00107CAD">
            <w:pPr>
              <w:jc w:val="center"/>
            </w:pPr>
            <w:r>
              <w:t>12 hours or 30 minutes of inactivity, 2FA optional</w:t>
            </w:r>
          </w:p>
        </w:tc>
        <w:tc>
          <w:tcPr>
            <w:tcW w:w="0" w:type="auto"/>
          </w:tcPr>
          <w:p w:rsidR="00796151" w:rsidRDefault="00107CAD">
            <w:pPr>
              <w:jc w:val="center"/>
            </w:pPr>
            <w:r>
              <w:t>12 hours or 15 minutes of inactivity, with 2FA</w:t>
            </w:r>
          </w:p>
        </w:tc>
        <w:tc>
          <w:tcPr>
            <w:tcW w:w="0" w:type="auto"/>
          </w:tcPr>
          <w:p w:rsidR="00796151" w:rsidRDefault="00107CAD">
            <w:pPr>
              <w:jc w:val="center"/>
            </w:pPr>
            <w:r>
              <w:t>613</w:t>
            </w:r>
          </w:p>
        </w:tc>
        <w:tc>
          <w:tcPr>
            <w:tcW w:w="0" w:type="auto"/>
          </w:tcPr>
          <w:p w:rsidR="00796151" w:rsidRDefault="00107CAD">
            <w:pPr>
              <w:jc w:val="center"/>
            </w:pPr>
            <w:r>
              <w:t>7.2</w:t>
            </w:r>
          </w:p>
        </w:tc>
      </w:tr>
      <w:tr w:rsidR="00796151">
        <w:tc>
          <w:tcPr>
            <w:tcW w:w="0" w:type="auto"/>
          </w:tcPr>
          <w:p w:rsidR="00796151" w:rsidRDefault="00107CAD">
            <w:pPr>
              <w:jc w:val="center"/>
            </w:pPr>
            <w:r>
              <w:rPr>
                <w:b/>
              </w:rPr>
              <w:t>3.3.3</w:t>
            </w:r>
          </w:p>
        </w:tc>
        <w:tc>
          <w:tcPr>
            <w:tcW w:w="0" w:type="auto"/>
          </w:tcPr>
          <w:p w:rsidR="00796151" w:rsidRDefault="00107CAD">
            <w:r>
              <w:t>Verify that the application terminates all other active sessions after a successful password change, and that this is effective across the application, federated login (if present), and any relying parties.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796151"/>
        </w:tc>
      </w:tr>
      <w:tr w:rsidR="00796151">
        <w:tc>
          <w:tcPr>
            <w:tcW w:w="0" w:type="auto"/>
          </w:tcPr>
          <w:p w:rsidR="00796151" w:rsidRDefault="00107CAD">
            <w:pPr>
              <w:jc w:val="center"/>
            </w:pPr>
            <w:r>
              <w:rPr>
                <w:b/>
              </w:rPr>
              <w:t>3.3.4</w:t>
            </w:r>
          </w:p>
        </w:tc>
        <w:tc>
          <w:tcPr>
            <w:tcW w:w="0" w:type="auto"/>
          </w:tcPr>
          <w:p w:rsidR="00796151" w:rsidRDefault="00107CAD">
            <w:r>
              <w:t>Verify that users are able to view and log out of any or all currently active sessions and devices.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bl>
    <w:p w:rsidR="00796151" w:rsidRDefault="00107CAD">
      <w:pPr>
        <w:pStyle w:val="Heading2"/>
      </w:pPr>
      <w:bookmarkStart w:id="140" w:name="v34-cookie-based-session-management"/>
      <w:bookmarkStart w:id="141" w:name="_Toc2325326"/>
      <w:r>
        <w:t>V3.4 Cookie-based Session Management</w:t>
      </w:r>
      <w:bookmarkEnd w:id="140"/>
      <w:bookmarkEnd w:id="141"/>
    </w:p>
    <w:tbl>
      <w:tblPr>
        <w:tblW w:w="0" w:type="pct"/>
        <w:tblLook w:val="07E0" w:firstRow="1" w:lastRow="1" w:firstColumn="1" w:lastColumn="1" w:noHBand="1" w:noVBand="1"/>
      </w:tblPr>
      <w:tblGrid>
        <w:gridCol w:w="627"/>
        <w:gridCol w:w="6257"/>
        <w:gridCol w:w="402"/>
        <w:gridCol w:w="402"/>
        <w:gridCol w:w="402"/>
        <w:gridCol w:w="622"/>
        <w:gridCol w:w="64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3.4.1</w:t>
            </w:r>
          </w:p>
        </w:tc>
        <w:tc>
          <w:tcPr>
            <w:tcW w:w="0" w:type="auto"/>
          </w:tcPr>
          <w:p w:rsidR="00796151" w:rsidRDefault="00107CAD">
            <w:r>
              <w:t>Verify that cookie-based session tokens have the 'Secure' attribute set. (</w:t>
            </w:r>
            <w:hyperlink r:id="rId67"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614</w:t>
            </w:r>
          </w:p>
        </w:tc>
        <w:tc>
          <w:tcPr>
            <w:tcW w:w="0" w:type="auto"/>
          </w:tcPr>
          <w:p w:rsidR="00796151" w:rsidRDefault="00107CAD">
            <w:pPr>
              <w:jc w:val="center"/>
            </w:pPr>
            <w:r>
              <w:t>7.1.1</w:t>
            </w:r>
          </w:p>
        </w:tc>
      </w:tr>
      <w:tr w:rsidR="00796151">
        <w:tc>
          <w:tcPr>
            <w:tcW w:w="0" w:type="auto"/>
          </w:tcPr>
          <w:p w:rsidR="00796151" w:rsidRDefault="00107CAD">
            <w:pPr>
              <w:jc w:val="center"/>
            </w:pPr>
            <w:r>
              <w:rPr>
                <w:b/>
              </w:rPr>
              <w:t>3.4.2</w:t>
            </w:r>
          </w:p>
        </w:tc>
        <w:tc>
          <w:tcPr>
            <w:tcW w:w="0" w:type="auto"/>
          </w:tcPr>
          <w:p w:rsidR="00796151" w:rsidRDefault="00107CAD">
            <w:r>
              <w:t>Verify that cookie-based session tokens have the '</w:t>
            </w:r>
            <w:proofErr w:type="spellStart"/>
            <w:r>
              <w:t>HttpOnly</w:t>
            </w:r>
            <w:proofErr w:type="spellEnd"/>
            <w:r>
              <w:t>' attribute set. (</w:t>
            </w:r>
            <w:hyperlink r:id="rId6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1004</w:t>
            </w:r>
          </w:p>
        </w:tc>
        <w:tc>
          <w:tcPr>
            <w:tcW w:w="0" w:type="auto"/>
          </w:tcPr>
          <w:p w:rsidR="00796151" w:rsidRDefault="00107CAD">
            <w:pPr>
              <w:jc w:val="center"/>
            </w:pPr>
            <w:r>
              <w:t>7.1.1</w:t>
            </w:r>
          </w:p>
        </w:tc>
      </w:tr>
      <w:tr w:rsidR="00796151">
        <w:tc>
          <w:tcPr>
            <w:tcW w:w="0" w:type="auto"/>
          </w:tcPr>
          <w:p w:rsidR="00796151" w:rsidRDefault="00107CAD">
            <w:pPr>
              <w:jc w:val="center"/>
            </w:pPr>
            <w:r>
              <w:rPr>
                <w:b/>
              </w:rPr>
              <w:t>3.4.3</w:t>
            </w:r>
          </w:p>
        </w:tc>
        <w:tc>
          <w:tcPr>
            <w:tcW w:w="0" w:type="auto"/>
          </w:tcPr>
          <w:p w:rsidR="00796151" w:rsidRDefault="00107CAD">
            <w:r>
              <w:t>Verify that cookie-based session tokens utilize the '</w:t>
            </w:r>
            <w:proofErr w:type="spellStart"/>
            <w:r>
              <w:t>SameSite</w:t>
            </w:r>
            <w:proofErr w:type="spellEnd"/>
            <w:r>
              <w:t>' attribute to limit exposure to cross-site request forgery attacks. (</w:t>
            </w:r>
            <w:hyperlink r:id="rId6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3.4.4</w:t>
            </w:r>
          </w:p>
        </w:tc>
        <w:tc>
          <w:tcPr>
            <w:tcW w:w="0" w:type="auto"/>
          </w:tcPr>
          <w:p w:rsidR="00796151" w:rsidRDefault="00107CAD">
            <w:r>
              <w:t>Verify that cookie-based session tokens use "__Host-" prefix (see references) to provide session cookie confidentiality.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3.4.5</w:t>
            </w:r>
          </w:p>
        </w:tc>
        <w:tc>
          <w:tcPr>
            <w:tcW w:w="0" w:type="auto"/>
          </w:tcPr>
          <w:p w:rsidR="00796151" w:rsidRDefault="00107CAD">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bl>
    <w:p w:rsidR="00B51197" w:rsidRDefault="00B51197" w:rsidP="00A651BD">
      <w:bookmarkStart w:id="142" w:name="v35-token-based-session-management"/>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43" w:name="_Toc2325327"/>
      <w:r>
        <w:lastRenderedPageBreak/>
        <w:t>V3.5 Token-based Session Management</w:t>
      </w:r>
      <w:bookmarkEnd w:id="142"/>
      <w:bookmarkEnd w:id="143"/>
    </w:p>
    <w:p w:rsidR="00796151" w:rsidRDefault="00107CAD">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270"/>
        <w:gridCol w:w="402"/>
        <w:gridCol w:w="402"/>
        <w:gridCol w:w="402"/>
        <w:gridCol w:w="599"/>
        <w:gridCol w:w="65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3.5.1</w:t>
            </w:r>
          </w:p>
        </w:tc>
        <w:tc>
          <w:tcPr>
            <w:tcW w:w="0" w:type="auto"/>
          </w:tcPr>
          <w:p w:rsidR="00796151" w:rsidRDefault="00107CAD">
            <w:r>
              <w:t>Verify the application does not treat OAuth and refresh tokens — on their own — as the presence of the subscriber and allows users to terminate trust relationships with linked applications.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290</w:t>
            </w:r>
          </w:p>
        </w:tc>
        <w:tc>
          <w:tcPr>
            <w:tcW w:w="0" w:type="auto"/>
          </w:tcPr>
          <w:p w:rsidR="00796151" w:rsidRDefault="00107CAD">
            <w:pPr>
              <w:jc w:val="center"/>
            </w:pPr>
            <w:r>
              <w:t>7.1.2</w:t>
            </w:r>
          </w:p>
        </w:tc>
      </w:tr>
      <w:tr w:rsidR="00796151">
        <w:tc>
          <w:tcPr>
            <w:tcW w:w="0" w:type="auto"/>
          </w:tcPr>
          <w:p w:rsidR="00796151" w:rsidRDefault="00107CAD">
            <w:pPr>
              <w:jc w:val="center"/>
            </w:pPr>
            <w:r>
              <w:rPr>
                <w:b/>
              </w:rPr>
              <w:t>3.5.2</w:t>
            </w:r>
          </w:p>
        </w:tc>
        <w:tc>
          <w:tcPr>
            <w:tcW w:w="0" w:type="auto"/>
          </w:tcPr>
          <w:p w:rsidR="00796151" w:rsidRDefault="00107CAD">
            <w:r>
              <w:t>Verify the application uses session tokens rather than static API secrets and keys, except with legacy implementations.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c>
          <w:tcPr>
            <w:tcW w:w="0" w:type="auto"/>
          </w:tcPr>
          <w:p w:rsidR="00796151" w:rsidRDefault="00796151"/>
        </w:tc>
      </w:tr>
      <w:tr w:rsidR="00796151">
        <w:tc>
          <w:tcPr>
            <w:tcW w:w="0" w:type="auto"/>
          </w:tcPr>
          <w:p w:rsidR="00796151" w:rsidRDefault="00107CAD">
            <w:pPr>
              <w:jc w:val="center"/>
            </w:pPr>
            <w:r>
              <w:rPr>
                <w:b/>
              </w:rPr>
              <w:t>3.5.3</w:t>
            </w:r>
          </w:p>
        </w:tc>
        <w:tc>
          <w:tcPr>
            <w:tcW w:w="0" w:type="auto"/>
          </w:tcPr>
          <w:p w:rsidR="00796151" w:rsidRDefault="00107CAD">
            <w:r>
              <w:t>Verify that stateless session tokens use digital signatures, encryption, and other countermeasures to protect against tampering, enveloping, replay, null cipher, and key substitution attacks.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c>
          <w:tcPr>
            <w:tcW w:w="0" w:type="auto"/>
          </w:tcPr>
          <w:p w:rsidR="00796151" w:rsidRDefault="00796151"/>
        </w:tc>
      </w:tr>
    </w:tbl>
    <w:p w:rsidR="00796151" w:rsidRDefault="00107CAD">
      <w:pPr>
        <w:pStyle w:val="Heading2"/>
      </w:pPr>
      <w:bookmarkStart w:id="144" w:name="Xb3fd22fa032becbbad3ad6fb16cb66e4e503a85"/>
      <w:bookmarkStart w:id="145" w:name="_Toc2325328"/>
      <w:r>
        <w:t>V3.6 Re-authentication from a Federation or Assertion</w:t>
      </w:r>
      <w:bookmarkEnd w:id="144"/>
      <w:bookmarkEnd w:id="145"/>
    </w:p>
    <w:p w:rsidR="00796151" w:rsidRDefault="00107CA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264"/>
        <w:gridCol w:w="402"/>
        <w:gridCol w:w="402"/>
        <w:gridCol w:w="402"/>
        <w:gridCol w:w="599"/>
        <w:gridCol w:w="664"/>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3.6.1</w:t>
            </w:r>
          </w:p>
        </w:tc>
        <w:tc>
          <w:tcPr>
            <w:tcW w:w="0" w:type="auto"/>
          </w:tcPr>
          <w:p w:rsidR="00796151" w:rsidRDefault="00107CAD">
            <w:r>
              <w:t>Verify that relying parties specify the maximum authentication time to CSPs and that CSPs re-authenticate the subscriber if they haven't used a session within that period.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r w:rsidR="00796151">
        <w:tc>
          <w:tcPr>
            <w:tcW w:w="0" w:type="auto"/>
          </w:tcPr>
          <w:p w:rsidR="00796151" w:rsidRDefault="00107CAD">
            <w:pPr>
              <w:jc w:val="center"/>
            </w:pPr>
            <w:r>
              <w:rPr>
                <w:b/>
              </w:rPr>
              <w:t>3.6.2</w:t>
            </w:r>
          </w:p>
        </w:tc>
        <w:tc>
          <w:tcPr>
            <w:tcW w:w="0" w:type="auto"/>
          </w:tcPr>
          <w:p w:rsidR="00796151" w:rsidRDefault="00107CAD">
            <w:r>
              <w:t>Verify that CSPs inform relying parties of the last authentication event, to allow RPs to determine if they need to re-authenticate the user.</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bl>
    <w:p w:rsidR="00796151" w:rsidRDefault="00107CAD">
      <w:pPr>
        <w:pStyle w:val="Heading2"/>
      </w:pPr>
      <w:bookmarkStart w:id="146" w:name="X74c7cef1a1be071ec4197a4500dbf9764d3d35a"/>
      <w:bookmarkStart w:id="147" w:name="_Toc2325329"/>
      <w:r>
        <w:t xml:space="preserve">V3.7 </w:t>
      </w:r>
      <w:proofErr w:type="spellStart"/>
      <w:r>
        <w:t>Defenses</w:t>
      </w:r>
      <w:proofErr w:type="spellEnd"/>
      <w:r>
        <w:t xml:space="preserve"> Against Session Management Exploits</w:t>
      </w:r>
      <w:bookmarkEnd w:id="146"/>
      <w:bookmarkEnd w:id="147"/>
    </w:p>
    <w:p w:rsidR="00796151" w:rsidRDefault="00107CAD">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rsidR="00796151" w:rsidRDefault="00107CAD">
      <w:pPr>
        <w:pStyle w:val="Heading3"/>
      </w:pPr>
      <w:bookmarkStart w:id="148" w:name="description-of-the-half-open-attack"/>
      <w:bookmarkStart w:id="149" w:name="_Toc2325330"/>
      <w:r>
        <w:t>Description of the half-open Attack</w:t>
      </w:r>
      <w:bookmarkEnd w:id="148"/>
      <w:bookmarkEnd w:id="149"/>
    </w:p>
    <w:p w:rsidR="00796151" w:rsidRDefault="00107CAD">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rsidR="00796151" w:rsidRDefault="00107CAD">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w:t>
      </w:r>
      <w:r>
        <w:lastRenderedPageBreak/>
        <w:t xml:space="preserve">perform a valid password reset, disable multi-factor authentication or </w:t>
      </w:r>
      <w:proofErr w:type="spellStart"/>
      <w:r>
        <w:t>enroll</w:t>
      </w:r>
      <w:proofErr w:type="spellEnd"/>
      <w:r>
        <w:t xml:space="preserve"> a new MFA device, reveal or change API keys, and so on.</w:t>
      </w:r>
    </w:p>
    <w:tbl>
      <w:tblPr>
        <w:tblW w:w="0" w:type="pct"/>
        <w:tblLook w:val="07E0" w:firstRow="1" w:lastRow="1" w:firstColumn="1" w:lastColumn="1" w:noHBand="1" w:noVBand="1"/>
      </w:tblPr>
      <w:tblGrid>
        <w:gridCol w:w="627"/>
        <w:gridCol w:w="6288"/>
        <w:gridCol w:w="402"/>
        <w:gridCol w:w="402"/>
        <w:gridCol w:w="402"/>
        <w:gridCol w:w="599"/>
        <w:gridCol w:w="640"/>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3.7.1</w:t>
            </w:r>
          </w:p>
        </w:tc>
        <w:tc>
          <w:tcPr>
            <w:tcW w:w="0" w:type="auto"/>
          </w:tcPr>
          <w:p w:rsidR="00796151" w:rsidRDefault="00107CAD">
            <w:r>
              <w:t>Verify the application ensures a valid login session or requires re-authentication or secondary verification before allowing any sensitive transactions or account modifications.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c>
          <w:tcPr>
            <w:tcW w:w="0" w:type="auto"/>
          </w:tcPr>
          <w:p w:rsidR="00796151" w:rsidRDefault="00796151"/>
        </w:tc>
      </w:tr>
    </w:tbl>
    <w:p w:rsidR="00796151" w:rsidRDefault="00107CAD">
      <w:pPr>
        <w:pStyle w:val="Heading2"/>
      </w:pPr>
      <w:bookmarkStart w:id="150" w:name="references-2"/>
      <w:bookmarkStart w:id="151" w:name="_Toc2325331"/>
      <w:r>
        <w:t>References</w:t>
      </w:r>
      <w:bookmarkEnd w:id="150"/>
      <w:bookmarkEnd w:id="151"/>
    </w:p>
    <w:p w:rsidR="00796151" w:rsidRDefault="00107CAD">
      <w:r>
        <w:t>For more information, see also:</w:t>
      </w:r>
    </w:p>
    <w:p w:rsidR="00796151" w:rsidRDefault="00FC3A4A" w:rsidP="00107CAD">
      <w:pPr>
        <w:numPr>
          <w:ilvl w:val="0"/>
          <w:numId w:val="9"/>
        </w:numPr>
      </w:pPr>
      <w:hyperlink r:id="rId71">
        <w:r w:rsidR="00107CAD">
          <w:rPr>
            <w:rStyle w:val="Hyperlink"/>
          </w:rPr>
          <w:t>OWASP Testing Guide 4.0: Session Management Testing</w:t>
        </w:r>
      </w:hyperlink>
    </w:p>
    <w:p w:rsidR="00796151" w:rsidRDefault="00FC3A4A" w:rsidP="00107CAD">
      <w:pPr>
        <w:numPr>
          <w:ilvl w:val="0"/>
          <w:numId w:val="9"/>
        </w:numPr>
      </w:pPr>
      <w:hyperlink r:id="rId72">
        <w:r w:rsidR="00107CAD">
          <w:rPr>
            <w:rStyle w:val="Hyperlink"/>
          </w:rPr>
          <w:t>OWASP Session Management Cheat Sheet</w:t>
        </w:r>
      </w:hyperlink>
    </w:p>
    <w:p w:rsidR="00796151" w:rsidRDefault="00FC3A4A" w:rsidP="00107CAD">
      <w:pPr>
        <w:numPr>
          <w:ilvl w:val="0"/>
          <w:numId w:val="9"/>
        </w:numPr>
      </w:pPr>
      <w:hyperlink r:id="rId73" w:anchor="Directives">
        <w:r w:rsidR="00107CAD">
          <w:rPr>
            <w:rStyle w:val="Hyperlink"/>
          </w:rPr>
          <w:t>Set-Cookie __Host- prefix details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2" w:name="Xc73ba1a5cc1c19204d2133b4b1b9dedcf3d236b"/>
      <w:r>
        <w:br w:type="page"/>
      </w:r>
    </w:p>
    <w:p w:rsidR="00796151" w:rsidRDefault="00107CAD">
      <w:pPr>
        <w:pStyle w:val="Heading1"/>
      </w:pPr>
      <w:bookmarkStart w:id="153" w:name="_Toc2325332"/>
      <w:r>
        <w:lastRenderedPageBreak/>
        <w:t>V4: Access Control Verification Requirements</w:t>
      </w:r>
      <w:bookmarkEnd w:id="152"/>
      <w:bookmarkEnd w:id="153"/>
    </w:p>
    <w:p w:rsidR="00796151" w:rsidRDefault="00107CAD">
      <w:pPr>
        <w:pStyle w:val="Heading2"/>
      </w:pPr>
      <w:bookmarkStart w:id="154" w:name="control-objective-3"/>
      <w:bookmarkStart w:id="155" w:name="_Toc2325333"/>
      <w:r>
        <w:t>Control Objective</w:t>
      </w:r>
      <w:bookmarkEnd w:id="154"/>
      <w:bookmarkEnd w:id="155"/>
    </w:p>
    <w:p w:rsidR="00796151" w:rsidRDefault="00107CAD">
      <w:r>
        <w:t xml:space="preserve">Authorization is the concept of allowing access to resources only to those permitted to use them. Ensure that a verified application satisfies the following </w:t>
      </w:r>
      <w:proofErr w:type="gramStart"/>
      <w:r>
        <w:t>high level</w:t>
      </w:r>
      <w:proofErr w:type="gramEnd"/>
      <w:r>
        <w:t xml:space="preserve"> requirements:</w:t>
      </w:r>
    </w:p>
    <w:p w:rsidR="00796151" w:rsidRDefault="00107CAD" w:rsidP="00107CAD">
      <w:pPr>
        <w:numPr>
          <w:ilvl w:val="0"/>
          <w:numId w:val="10"/>
        </w:numPr>
      </w:pPr>
      <w:r>
        <w:t>Persons accessing resources hold valid credentials to do so.</w:t>
      </w:r>
    </w:p>
    <w:p w:rsidR="00796151" w:rsidRDefault="00107CAD" w:rsidP="00107CAD">
      <w:pPr>
        <w:numPr>
          <w:ilvl w:val="0"/>
          <w:numId w:val="10"/>
        </w:numPr>
      </w:pPr>
      <w:r>
        <w:t>Users are associated with a well-defined set of roles and privileges.</w:t>
      </w:r>
    </w:p>
    <w:p w:rsidR="00796151" w:rsidRDefault="00107CAD" w:rsidP="00107CAD">
      <w:pPr>
        <w:numPr>
          <w:ilvl w:val="0"/>
          <w:numId w:val="10"/>
        </w:numPr>
      </w:pPr>
      <w:r>
        <w:t xml:space="preserve">Role and permission metadata </w:t>
      </w:r>
      <w:proofErr w:type="gramStart"/>
      <w:r>
        <w:t>is</w:t>
      </w:r>
      <w:proofErr w:type="gramEnd"/>
      <w:r>
        <w:t xml:space="preserve"> protected from replay or tampering.</w:t>
      </w:r>
    </w:p>
    <w:p w:rsidR="00796151" w:rsidRDefault="00107CAD">
      <w:pPr>
        <w:pStyle w:val="Heading2"/>
      </w:pPr>
      <w:bookmarkStart w:id="156" w:name="security-verification-requirements-1"/>
      <w:bookmarkStart w:id="157" w:name="_Toc2325334"/>
      <w:r>
        <w:t>Security Verification Requirements</w:t>
      </w:r>
      <w:bookmarkEnd w:id="156"/>
      <w:bookmarkEnd w:id="157"/>
    </w:p>
    <w:p w:rsidR="00796151" w:rsidRDefault="00107CAD">
      <w:pPr>
        <w:pStyle w:val="Heading2"/>
      </w:pPr>
      <w:bookmarkStart w:id="158" w:name="v41-general-access-control-design"/>
      <w:bookmarkStart w:id="159" w:name="_Toc2325335"/>
      <w:r>
        <w:t>V4.1 General Access Control Design</w:t>
      </w:r>
      <w:bookmarkEnd w:id="158"/>
      <w:bookmarkEnd w:id="15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4.1.1</w:t>
            </w:r>
          </w:p>
        </w:tc>
        <w:tc>
          <w:tcPr>
            <w:tcW w:w="0" w:type="auto"/>
          </w:tcPr>
          <w:p w:rsidR="00796151" w:rsidRDefault="00107CAD">
            <w:r>
              <w:t>Verify that the application enforces access control rules on a trusted service layer, especially if client-side access control is present and could be bypassed.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4.1.2</w:t>
            </w:r>
          </w:p>
        </w:tc>
        <w:tc>
          <w:tcPr>
            <w:tcW w:w="0" w:type="auto"/>
          </w:tcPr>
          <w:p w:rsidR="00796151" w:rsidRDefault="00107CAD">
            <w:r>
              <w:t>Verify that all user and data attributes and policy information used by access controls cannot be manipulated by end users unless specifically authorized.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4.1.3</w:t>
            </w:r>
          </w:p>
        </w:tc>
        <w:tc>
          <w:tcPr>
            <w:tcW w:w="0" w:type="auto"/>
          </w:tcPr>
          <w:p w:rsidR="00796151" w:rsidRDefault="00107CAD">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4"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4.1.4</w:t>
            </w:r>
          </w:p>
        </w:tc>
        <w:tc>
          <w:tcPr>
            <w:tcW w:w="0" w:type="auto"/>
          </w:tcPr>
          <w:p w:rsidR="00796151" w:rsidRDefault="00107CAD">
            <w:r>
              <w:t>Verify that the principle of deny by default exists whereby new users/roles start with minimal or no permissions and users/roles do not receive access to new features until access is explicitly assigned. (</w:t>
            </w:r>
            <w:hyperlink r:id="rId75"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276</w:t>
            </w:r>
          </w:p>
        </w:tc>
      </w:tr>
      <w:tr w:rsidR="00796151">
        <w:tc>
          <w:tcPr>
            <w:tcW w:w="0" w:type="auto"/>
          </w:tcPr>
          <w:p w:rsidR="00796151" w:rsidRDefault="00107CAD">
            <w:pPr>
              <w:jc w:val="center"/>
            </w:pPr>
            <w:r>
              <w:rPr>
                <w:b/>
              </w:rPr>
              <w:t>4.1.5</w:t>
            </w:r>
          </w:p>
        </w:tc>
        <w:tc>
          <w:tcPr>
            <w:tcW w:w="0" w:type="auto"/>
          </w:tcPr>
          <w:p w:rsidR="00796151" w:rsidRDefault="00107CAD">
            <w:r>
              <w:t>Verify that access controls fail securely including when an exception occurs. (</w:t>
            </w:r>
            <w:hyperlink r:id="rId76"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160" w:name="v42-operation-level-access-control"/>
      <w:bookmarkStart w:id="161" w:name="_Toc2325336"/>
      <w:r>
        <w:t>V4.2 Operation Level Access Control</w:t>
      </w:r>
      <w:bookmarkEnd w:id="160"/>
      <w:bookmarkEnd w:id="161"/>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4.2.1</w:t>
            </w:r>
          </w:p>
        </w:tc>
        <w:tc>
          <w:tcPr>
            <w:tcW w:w="0" w:type="auto"/>
          </w:tcPr>
          <w:p w:rsidR="00796151" w:rsidRDefault="00107CAD">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4.2.2</w:t>
            </w:r>
          </w:p>
        </w:tc>
        <w:tc>
          <w:tcPr>
            <w:tcW w:w="0" w:type="auto"/>
          </w:tcPr>
          <w:p w:rsidR="00796151" w:rsidRDefault="00107CAD">
            <w:r>
              <w:t>Verify that the application or framework enforces a strong anti-CSRF mechanism to protect authenticated functionality, and effective anti-automation or anti-CSRF protects unauthenticated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bl>
    <w:p w:rsidR="00796151" w:rsidRDefault="00107CAD">
      <w:pPr>
        <w:pStyle w:val="Heading2"/>
      </w:pPr>
      <w:bookmarkStart w:id="162" w:name="v43-other-access-control-considerations"/>
      <w:bookmarkStart w:id="163" w:name="_Toc2325337"/>
      <w:r>
        <w:t>V4.3 Other Access Control Considerations</w:t>
      </w:r>
      <w:bookmarkEnd w:id="162"/>
      <w:bookmarkEnd w:id="163"/>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rsidTr="00B51197">
        <w:trPr>
          <w:cantSplit/>
        </w:trPr>
        <w:tc>
          <w:tcPr>
            <w:tcW w:w="0" w:type="auto"/>
          </w:tcPr>
          <w:p w:rsidR="00796151" w:rsidRDefault="00107CAD">
            <w:pPr>
              <w:jc w:val="center"/>
            </w:pPr>
            <w:r>
              <w:rPr>
                <w:b/>
              </w:rPr>
              <w:t>4.3.1</w:t>
            </w:r>
          </w:p>
        </w:tc>
        <w:tc>
          <w:tcPr>
            <w:tcW w:w="0" w:type="auto"/>
          </w:tcPr>
          <w:p w:rsidR="00796151" w:rsidRDefault="00107CAD">
            <w:r>
              <w:t>Verify administrative interfaces use appropriate multi-factor authentication to prevent unauthorized use.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rsidTr="00B51197">
        <w:trPr>
          <w:cantSplit/>
        </w:trPr>
        <w:tc>
          <w:tcPr>
            <w:tcW w:w="0" w:type="auto"/>
          </w:tcPr>
          <w:p w:rsidR="00796151" w:rsidRDefault="00107CAD">
            <w:pPr>
              <w:jc w:val="center"/>
            </w:pPr>
            <w:r>
              <w:rPr>
                <w:b/>
              </w:rPr>
              <w:lastRenderedPageBreak/>
              <w:t>4.3.2</w:t>
            </w:r>
          </w:p>
        </w:tc>
        <w:tc>
          <w:tcPr>
            <w:tcW w:w="0" w:type="auto"/>
          </w:tcPr>
          <w:p w:rsidR="00796151" w:rsidRDefault="00107CAD">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.git</w:t>
            </w:r>
            <w:proofErr w:type="gramEnd"/>
            <w:r>
              <w:t xml:space="preserve"> or .</w:t>
            </w:r>
            <w:proofErr w:type="spellStart"/>
            <w:r>
              <w:t>svn</w:t>
            </w:r>
            <w:proofErr w:type="spellEnd"/>
            <w:r>
              <w:t xml:space="preserve"> folders.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548</w:t>
            </w:r>
          </w:p>
        </w:tc>
      </w:tr>
      <w:tr w:rsidR="00796151" w:rsidTr="00B51197">
        <w:trPr>
          <w:cantSplit/>
        </w:trPr>
        <w:tc>
          <w:tcPr>
            <w:tcW w:w="0" w:type="auto"/>
          </w:tcPr>
          <w:p w:rsidR="00796151" w:rsidRDefault="00107CAD">
            <w:pPr>
              <w:jc w:val="center"/>
            </w:pPr>
            <w:r>
              <w:rPr>
                <w:b/>
              </w:rPr>
              <w:t>4.3.3</w:t>
            </w:r>
          </w:p>
        </w:tc>
        <w:tc>
          <w:tcPr>
            <w:tcW w:w="0" w:type="auto"/>
          </w:tcPr>
          <w:p w:rsidR="00796151" w:rsidRDefault="00107CAD">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732</w:t>
            </w:r>
          </w:p>
        </w:tc>
      </w:tr>
    </w:tbl>
    <w:p w:rsidR="00796151" w:rsidRDefault="00107CAD">
      <w:pPr>
        <w:pStyle w:val="Heading2"/>
      </w:pPr>
      <w:bookmarkStart w:id="164" w:name="references-3"/>
      <w:bookmarkStart w:id="165" w:name="_Toc2325338"/>
      <w:r>
        <w:t>References</w:t>
      </w:r>
      <w:bookmarkEnd w:id="164"/>
      <w:bookmarkEnd w:id="165"/>
    </w:p>
    <w:p w:rsidR="00796151" w:rsidRDefault="00107CAD">
      <w:r>
        <w:t>For more information, see also:</w:t>
      </w:r>
    </w:p>
    <w:p w:rsidR="00796151" w:rsidRDefault="00FC3A4A" w:rsidP="00107CAD">
      <w:pPr>
        <w:numPr>
          <w:ilvl w:val="0"/>
          <w:numId w:val="11"/>
        </w:numPr>
      </w:pPr>
      <w:hyperlink r:id="rId77">
        <w:r w:rsidR="00107CAD">
          <w:rPr>
            <w:rStyle w:val="Hyperlink"/>
          </w:rPr>
          <w:t>OWASP Testing Guide 4.0: Authorization</w:t>
        </w:r>
      </w:hyperlink>
    </w:p>
    <w:p w:rsidR="00796151" w:rsidRDefault="00FC3A4A" w:rsidP="00107CAD">
      <w:pPr>
        <w:numPr>
          <w:ilvl w:val="0"/>
          <w:numId w:val="11"/>
        </w:numPr>
      </w:pPr>
      <w:hyperlink r:id="rId78">
        <w:r w:rsidR="00107CAD">
          <w:rPr>
            <w:rStyle w:val="Hyperlink"/>
          </w:rPr>
          <w:t>OWASP Cheat Sheet: Access Control</w:t>
        </w:r>
      </w:hyperlink>
    </w:p>
    <w:p w:rsidR="00796151" w:rsidRDefault="00FC3A4A" w:rsidP="00107CAD">
      <w:pPr>
        <w:numPr>
          <w:ilvl w:val="0"/>
          <w:numId w:val="11"/>
        </w:numPr>
      </w:pPr>
      <w:hyperlink r:id="rId79">
        <w:r w:rsidR="00107CAD">
          <w:rPr>
            <w:rStyle w:val="Hyperlink"/>
          </w:rPr>
          <w:t>OWASP CSRF Cheat Sheet</w:t>
        </w:r>
      </w:hyperlink>
    </w:p>
    <w:p w:rsidR="00796151" w:rsidRDefault="00FC3A4A" w:rsidP="00107CAD">
      <w:pPr>
        <w:numPr>
          <w:ilvl w:val="0"/>
          <w:numId w:val="11"/>
        </w:numPr>
      </w:pPr>
      <w:hyperlink r:id="rId80">
        <w:r w:rsidR="00107CAD">
          <w:rPr>
            <w:rStyle w:val="Hyperlink"/>
          </w:rPr>
          <w:t>OWASP REST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6" w:name="X8a57433347bad0ce489da91d604dac1bcd04c32"/>
      <w:r>
        <w:br w:type="page"/>
      </w:r>
    </w:p>
    <w:p w:rsidR="00796151" w:rsidRDefault="00107CAD">
      <w:pPr>
        <w:pStyle w:val="Heading1"/>
      </w:pPr>
      <w:bookmarkStart w:id="167" w:name="_Toc2325339"/>
      <w:r>
        <w:lastRenderedPageBreak/>
        <w:t>V5: Validation, Sanitization and Encoding Verification Requirements</w:t>
      </w:r>
      <w:bookmarkEnd w:id="166"/>
      <w:bookmarkEnd w:id="167"/>
    </w:p>
    <w:p w:rsidR="00796151" w:rsidRDefault="00107CAD">
      <w:pPr>
        <w:pStyle w:val="Heading2"/>
      </w:pPr>
      <w:bookmarkStart w:id="168" w:name="control-objective-4"/>
      <w:bookmarkStart w:id="169" w:name="_Toc2325340"/>
      <w:r>
        <w:t>Control Objective</w:t>
      </w:r>
      <w:bookmarkEnd w:id="168"/>
      <w:bookmarkEnd w:id="169"/>
    </w:p>
    <w:p w:rsidR="00796151" w:rsidRDefault="00107CAD">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rsidR="00796151" w:rsidRDefault="00107CAD">
      <w:r>
        <w:t>Ensure that a verified application satisfies the following high-level requirements:</w:t>
      </w:r>
    </w:p>
    <w:p w:rsidR="00796151" w:rsidRDefault="00107CAD" w:rsidP="00107CAD">
      <w:pPr>
        <w:numPr>
          <w:ilvl w:val="0"/>
          <w:numId w:val="12"/>
        </w:numPr>
      </w:pPr>
      <w:r>
        <w:t>Input validation and output encoding architecture have an agreed pipeline to prevent injection attacks.</w:t>
      </w:r>
    </w:p>
    <w:p w:rsidR="00796151" w:rsidRDefault="00107CAD" w:rsidP="00107CAD">
      <w:pPr>
        <w:numPr>
          <w:ilvl w:val="0"/>
          <w:numId w:val="12"/>
        </w:numPr>
      </w:pPr>
      <w:r>
        <w:t>Input data is strongly typed, validated, range or length checked, or at worst, sanitized or filtered.</w:t>
      </w:r>
    </w:p>
    <w:p w:rsidR="00796151" w:rsidRDefault="00107CAD" w:rsidP="00107CAD">
      <w:pPr>
        <w:numPr>
          <w:ilvl w:val="0"/>
          <w:numId w:val="12"/>
        </w:numPr>
      </w:pPr>
      <w:r>
        <w:t>Output data is encoded or escaped as per the context of the data as close to the interpreter as possible.</w:t>
      </w:r>
    </w:p>
    <w:p w:rsidR="00796151" w:rsidRDefault="00107CAD">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rsidR="00796151" w:rsidRDefault="00107CAD">
      <w:pPr>
        <w:pStyle w:val="Heading2"/>
      </w:pPr>
      <w:bookmarkStart w:id="170" w:name="v51-input-validation-requirements"/>
      <w:bookmarkStart w:id="171" w:name="_Toc2325341"/>
      <w:r>
        <w:t>V5.1 Input Validation Requirements</w:t>
      </w:r>
      <w:bookmarkEnd w:id="170"/>
      <w:bookmarkEnd w:id="171"/>
    </w:p>
    <w:p w:rsidR="00796151" w:rsidRDefault="00107CAD">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5.1.1</w:t>
            </w:r>
          </w:p>
        </w:tc>
        <w:tc>
          <w:tcPr>
            <w:tcW w:w="0" w:type="auto"/>
          </w:tcPr>
          <w:p w:rsidR="00796151" w:rsidRDefault="00107CAD">
            <w:r>
              <w:t xml:space="preserve">Verify that the application has </w:t>
            </w:r>
            <w:proofErr w:type="spellStart"/>
            <w:r>
              <w:t>defenses</w:t>
            </w:r>
            <w:proofErr w:type="spellEnd"/>
            <w:r>
              <w:t xml:space="preserve"> against HTTP parameter pollution attacks, particularly if the application framework makes no distinction about the source of request parameters (GET, POST, cookies, headers, or environment variables).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235</w:t>
            </w:r>
          </w:p>
        </w:tc>
      </w:tr>
      <w:tr w:rsidR="00796151">
        <w:tc>
          <w:tcPr>
            <w:tcW w:w="0" w:type="auto"/>
          </w:tcPr>
          <w:p w:rsidR="00796151" w:rsidRDefault="00107CAD">
            <w:pPr>
              <w:jc w:val="center"/>
            </w:pPr>
            <w:r>
              <w:rPr>
                <w:b/>
              </w:rPr>
              <w:t>5.1.2</w:t>
            </w:r>
          </w:p>
        </w:tc>
        <w:tc>
          <w:tcPr>
            <w:tcW w:w="0" w:type="auto"/>
          </w:tcPr>
          <w:p w:rsidR="00796151" w:rsidRDefault="00107CAD">
            <w:r>
              <w:t>Verify that frameworks protect against mass parameter assignment attacks, or that the application has countermeasures to protect against unsafe parameter assignment, such as marking fields private or similar. (</w:t>
            </w:r>
            <w:hyperlink r:id="rId81"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915</w:t>
            </w:r>
          </w:p>
        </w:tc>
      </w:tr>
      <w:tr w:rsidR="00796151">
        <w:tc>
          <w:tcPr>
            <w:tcW w:w="0" w:type="auto"/>
          </w:tcPr>
          <w:p w:rsidR="00796151" w:rsidRDefault="00107CAD">
            <w:pPr>
              <w:jc w:val="center"/>
            </w:pPr>
            <w:r>
              <w:rPr>
                <w:b/>
              </w:rPr>
              <w:t>5.1.3</w:t>
            </w:r>
          </w:p>
        </w:tc>
        <w:tc>
          <w:tcPr>
            <w:tcW w:w="0" w:type="auto"/>
          </w:tcPr>
          <w:p w:rsidR="00796151" w:rsidRDefault="00107CAD">
            <w:r>
              <w:t>Verify that all input (HTML form fields, REST requests, URL parameters, HTTP headers, cookies, batch files, RSS feeds, etc) is validated using positive validation (whitelisting). (</w:t>
            </w:r>
            <w:hyperlink r:id="rId82"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5.1.4</w:t>
            </w:r>
          </w:p>
        </w:tc>
        <w:tc>
          <w:tcPr>
            <w:tcW w:w="0" w:type="auto"/>
          </w:tcPr>
          <w:p w:rsidR="00796151" w:rsidRDefault="00107CAD">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3"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5.1.5</w:t>
            </w:r>
          </w:p>
        </w:tc>
        <w:tc>
          <w:tcPr>
            <w:tcW w:w="0" w:type="auto"/>
          </w:tcPr>
          <w:p w:rsidR="00796151" w:rsidRDefault="00107CAD">
            <w:r>
              <w:t xml:space="preserve">Verify that URL redirects and forwards only allow whitelisted </w:t>
            </w:r>
            <w:proofErr w:type="gramStart"/>
            <w:r>
              <w:t>destinations, or</w:t>
            </w:r>
            <w:proofErr w:type="gramEnd"/>
            <w:r>
              <w:t xml:space="preserve"> show a warning when redirecting to potentially untrusted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601</w:t>
            </w:r>
          </w:p>
        </w:tc>
      </w:tr>
    </w:tbl>
    <w:p w:rsidR="00B51197" w:rsidRDefault="00B51197" w:rsidP="000F7CBE">
      <w:bookmarkStart w:id="172" w:name="X957116a490fa7185007294c3fb497312575ee61"/>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73" w:name="_Toc2325342"/>
      <w:r>
        <w:lastRenderedPageBreak/>
        <w:t>V5.2 Sanitization and Sandboxing Requirements</w:t>
      </w:r>
      <w:bookmarkEnd w:id="172"/>
      <w:bookmarkEnd w:id="173"/>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5.2.1</w:t>
            </w:r>
          </w:p>
        </w:tc>
        <w:tc>
          <w:tcPr>
            <w:tcW w:w="0" w:type="auto"/>
          </w:tcPr>
          <w:p w:rsidR="00796151" w:rsidRDefault="00107CAD">
            <w:r>
              <w:t>Verify that all untrusted HTML input from WYSIWYG editors or similar is properly sanitized with an HTML sanitizer library or framework feature. (</w:t>
            </w:r>
            <w:hyperlink r:id="rId8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5.2.2</w:t>
            </w:r>
          </w:p>
        </w:tc>
        <w:tc>
          <w:tcPr>
            <w:tcW w:w="0" w:type="auto"/>
          </w:tcPr>
          <w:p w:rsidR="00796151" w:rsidRDefault="00107CAD">
            <w:r>
              <w:t>Verify that unstructured data is sanitized to enforce safety measures such as allowed characters and length.</w:t>
            </w:r>
          </w:p>
        </w:tc>
        <w:tc>
          <w:tcPr>
            <w:tcW w:w="0" w:type="auto"/>
          </w:tcPr>
          <w:p w:rsidR="00796151" w:rsidRDefault="000F7CBE">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138</w:t>
            </w:r>
          </w:p>
        </w:tc>
      </w:tr>
      <w:tr w:rsidR="00796151">
        <w:tc>
          <w:tcPr>
            <w:tcW w:w="0" w:type="auto"/>
          </w:tcPr>
          <w:p w:rsidR="00796151" w:rsidRDefault="00107CAD">
            <w:pPr>
              <w:jc w:val="center"/>
            </w:pPr>
            <w:r>
              <w:rPr>
                <w:b/>
              </w:rPr>
              <w:t>5.2.3</w:t>
            </w:r>
          </w:p>
        </w:tc>
        <w:tc>
          <w:tcPr>
            <w:tcW w:w="0" w:type="auto"/>
          </w:tcPr>
          <w:p w:rsidR="00796151" w:rsidRDefault="00107CAD">
            <w:r>
              <w:t>Verify that the application sanitizes user input before passing to mail systems to protect against SMTP or IMAP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147</w:t>
            </w:r>
          </w:p>
        </w:tc>
      </w:tr>
      <w:tr w:rsidR="00796151">
        <w:tc>
          <w:tcPr>
            <w:tcW w:w="0" w:type="auto"/>
          </w:tcPr>
          <w:p w:rsidR="00796151" w:rsidRDefault="00107CAD">
            <w:pPr>
              <w:jc w:val="center"/>
            </w:pPr>
            <w:r>
              <w:rPr>
                <w:b/>
              </w:rPr>
              <w:t>5.2.4</w:t>
            </w:r>
          </w:p>
        </w:tc>
        <w:tc>
          <w:tcPr>
            <w:tcW w:w="0" w:type="auto"/>
          </w:tcPr>
          <w:p w:rsidR="00796151" w:rsidRDefault="00107CAD">
            <w:r>
              <w:t xml:space="preserve">Verify that the application avoids the use of </w:t>
            </w:r>
            <w:proofErr w:type="spellStart"/>
            <w:proofErr w:type="gramStart"/>
            <w:r>
              <w:t>eval</w:t>
            </w:r>
            <w:proofErr w:type="spellEnd"/>
            <w:r>
              <w:t>(</w:t>
            </w:r>
            <w:proofErr w:type="gramEnd"/>
            <w:r>
              <w:t>) or other dynamic code execution features. Where there is no alternative, any user input being included must be sanitized or sandboxed before being executed.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r w:rsidR="00796151">
        <w:tc>
          <w:tcPr>
            <w:tcW w:w="0" w:type="auto"/>
          </w:tcPr>
          <w:p w:rsidR="00796151" w:rsidRDefault="00107CAD">
            <w:pPr>
              <w:jc w:val="center"/>
            </w:pPr>
            <w:r>
              <w:rPr>
                <w:b/>
              </w:rPr>
              <w:t>5.2.5</w:t>
            </w:r>
          </w:p>
        </w:tc>
        <w:tc>
          <w:tcPr>
            <w:tcW w:w="0" w:type="auto"/>
          </w:tcPr>
          <w:p w:rsidR="00796151" w:rsidRDefault="00107CAD">
            <w:r>
              <w:t>Verify that the application protects against template injection attacks by ensuring that any user input being included is sanitized or sandboxed.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r w:rsidR="00796151">
        <w:tc>
          <w:tcPr>
            <w:tcW w:w="0" w:type="auto"/>
          </w:tcPr>
          <w:p w:rsidR="00796151" w:rsidRDefault="00107CAD">
            <w:pPr>
              <w:jc w:val="center"/>
            </w:pPr>
            <w:r>
              <w:rPr>
                <w:b/>
              </w:rPr>
              <w:t>5.2.6</w:t>
            </w:r>
          </w:p>
        </w:tc>
        <w:tc>
          <w:tcPr>
            <w:tcW w:w="0" w:type="auto"/>
          </w:tcPr>
          <w:p w:rsidR="00796151" w:rsidRDefault="00107CAD">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r w:rsidR="00796151">
        <w:tc>
          <w:tcPr>
            <w:tcW w:w="0" w:type="auto"/>
          </w:tcPr>
          <w:p w:rsidR="00796151" w:rsidRDefault="00107CAD">
            <w:pPr>
              <w:jc w:val="center"/>
            </w:pPr>
            <w:r>
              <w:rPr>
                <w:b/>
              </w:rPr>
              <w:t>5.2.7</w:t>
            </w:r>
          </w:p>
        </w:tc>
        <w:tc>
          <w:tcPr>
            <w:tcW w:w="0" w:type="auto"/>
          </w:tcPr>
          <w:p w:rsidR="00796151" w:rsidRDefault="00107CAD">
            <w:r>
              <w:t xml:space="preserve">Verify that the application sanitizes, disables, or sandboxes user-supplied SVG scriptable content, especially as they relate to XSS resulting from inline scripts, and </w:t>
            </w:r>
            <w:proofErr w:type="spellStart"/>
            <w:r>
              <w:t>foreignObject</w:t>
            </w:r>
            <w:proofErr w:type="spellEnd"/>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159</w:t>
            </w:r>
          </w:p>
        </w:tc>
      </w:tr>
      <w:tr w:rsidR="00796151">
        <w:tc>
          <w:tcPr>
            <w:tcW w:w="0" w:type="auto"/>
          </w:tcPr>
          <w:p w:rsidR="00796151" w:rsidRDefault="00107CAD">
            <w:pPr>
              <w:jc w:val="center"/>
            </w:pPr>
            <w:r>
              <w:rPr>
                <w:b/>
              </w:rPr>
              <w:t>5.2.8</w:t>
            </w:r>
          </w:p>
        </w:tc>
        <w:tc>
          <w:tcPr>
            <w:tcW w:w="0" w:type="auto"/>
          </w:tcPr>
          <w:p w:rsidR="00796151" w:rsidRDefault="00107CAD">
            <w:r>
              <w:t xml:space="preserve">Verify that the application sanitizes, disables, or sandboxes user-supplied scriptable or expression template language content, such as Markdown, CSS or XSL stylesheets, </w:t>
            </w:r>
            <w:proofErr w:type="spellStart"/>
            <w:r>
              <w:t>BBCode</w:t>
            </w:r>
            <w:proofErr w:type="spellEnd"/>
            <w:r>
              <w:t>, or similar.</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bl>
    <w:p w:rsidR="00796151" w:rsidRDefault="00107CAD">
      <w:pPr>
        <w:pStyle w:val="Heading2"/>
      </w:pPr>
      <w:bookmarkStart w:id="174" w:name="X473e1a103e9169ff70657f70e309c5c09620417"/>
      <w:bookmarkStart w:id="175" w:name="_Toc2325343"/>
      <w:r>
        <w:t>V5.3 Output encoding and Injection Prevention Requirements</w:t>
      </w:r>
      <w:bookmarkEnd w:id="174"/>
      <w:bookmarkEnd w:id="175"/>
    </w:p>
    <w:p w:rsidR="00796151" w:rsidRDefault="000F7CBE">
      <w:r w:rsidRPr="000F7CBE">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r>
        <w:t xml:space="preserve">. </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5.3.1</w:t>
            </w:r>
          </w:p>
        </w:tc>
        <w:tc>
          <w:tcPr>
            <w:tcW w:w="0" w:type="auto"/>
          </w:tcPr>
          <w:p w:rsidR="00796151" w:rsidRDefault="00107CAD">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proofErr w:type="spellStart"/>
            <w:r>
              <w:t>ねこ</w:t>
            </w:r>
            <w:proofErr w:type="spellEnd"/>
            <w:r>
              <w:t xml:space="preserve"> or O'Hara). (</w:t>
            </w:r>
            <w:hyperlink r:id="rId85"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5.3.2</w:t>
            </w:r>
          </w:p>
        </w:tc>
        <w:tc>
          <w:tcPr>
            <w:tcW w:w="0" w:type="auto"/>
          </w:tcPr>
          <w:p w:rsidR="00796151" w:rsidRDefault="00107CAD">
            <w:r>
              <w:t>Verify that output encoding preserves the user's chosen character set and locale, such that any Unicode character point is valid and safely handled. (</w:t>
            </w:r>
            <w:hyperlink r:id="rId86"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176</w:t>
            </w:r>
          </w:p>
        </w:tc>
      </w:tr>
      <w:tr w:rsidR="00796151">
        <w:tc>
          <w:tcPr>
            <w:tcW w:w="0" w:type="auto"/>
          </w:tcPr>
          <w:p w:rsidR="00796151" w:rsidRDefault="00107CAD">
            <w:pPr>
              <w:jc w:val="center"/>
            </w:pPr>
            <w:r>
              <w:rPr>
                <w:b/>
              </w:rPr>
              <w:t>5.3.3</w:t>
            </w:r>
          </w:p>
        </w:tc>
        <w:tc>
          <w:tcPr>
            <w:tcW w:w="0" w:type="auto"/>
          </w:tcPr>
          <w:p w:rsidR="00796151" w:rsidRDefault="00107CAD">
            <w:r>
              <w:t>Verify that context-aware, preferably automated - or at worst, manual - output escaping protects against reflected, stored, and DOM based XSS. (</w:t>
            </w:r>
            <w:hyperlink r:id="rId87"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w:t>
            </w:r>
          </w:p>
        </w:tc>
      </w:tr>
      <w:tr w:rsidR="00796151">
        <w:tc>
          <w:tcPr>
            <w:tcW w:w="0" w:type="auto"/>
          </w:tcPr>
          <w:p w:rsidR="00796151" w:rsidRDefault="00107CAD">
            <w:pPr>
              <w:jc w:val="center"/>
            </w:pPr>
            <w:r>
              <w:rPr>
                <w:b/>
              </w:rPr>
              <w:t>5.3.4</w:t>
            </w:r>
          </w:p>
        </w:tc>
        <w:tc>
          <w:tcPr>
            <w:tcW w:w="0" w:type="auto"/>
          </w:tcPr>
          <w:p w:rsidR="00796151" w:rsidRDefault="00107CAD">
            <w:r>
              <w:t>Verify that data selection or database queries (e.g. SQL, HQL, ORM, NoSQL) use parameterized queries, ORMs, entity frameworks, or are otherwise protected from database injection attacks. (</w:t>
            </w:r>
            <w:hyperlink r:id="rId88" w:anchor="tab=Formal_Numbering">
              <w:r>
                <w:rPr>
                  <w:rStyle w:val="Hyperlink"/>
                </w:rPr>
                <w:t>C3</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lastRenderedPageBreak/>
              <w:t>5.3.5</w:t>
            </w:r>
          </w:p>
        </w:tc>
        <w:tc>
          <w:tcPr>
            <w:tcW w:w="0" w:type="auto"/>
          </w:tcPr>
          <w:p w:rsidR="00796151" w:rsidRDefault="00107CAD">
            <w:r>
              <w:t>Verify that where parameterized or safer mechanisms are not present, context-specific output encoding is used to protect against injection attacks, such as the use of SQL escaping to protect against SQL injection. (</w:t>
            </w:r>
            <w:hyperlink r:id="rId89" w:anchor="tab=Formal_Numbering">
              <w:r>
                <w:rPr>
                  <w:rStyle w:val="Hyperlink"/>
                </w:rPr>
                <w:t>C3, 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t>5.3.6</w:t>
            </w:r>
          </w:p>
        </w:tc>
        <w:tc>
          <w:tcPr>
            <w:tcW w:w="0" w:type="auto"/>
          </w:tcPr>
          <w:p w:rsidR="00796151" w:rsidRDefault="00107CAD">
            <w:r>
              <w:t xml:space="preserve">Verify that the application projects against JavaScript or JSON injection attacks, including for </w:t>
            </w:r>
            <w:proofErr w:type="spellStart"/>
            <w:r>
              <w:t>eval</w:t>
            </w:r>
            <w:proofErr w:type="spellEnd"/>
            <w:r>
              <w:t xml:space="preserve"> attacks, remote JavaScript includes, CSP bypasses, DOM XSS, and JavaScript expression evaluation. (</w:t>
            </w:r>
            <w:hyperlink r:id="rId90"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830</w:t>
            </w:r>
          </w:p>
        </w:tc>
      </w:tr>
      <w:tr w:rsidR="00796151">
        <w:tc>
          <w:tcPr>
            <w:tcW w:w="0" w:type="auto"/>
          </w:tcPr>
          <w:p w:rsidR="00796151" w:rsidRDefault="00107CAD">
            <w:pPr>
              <w:jc w:val="center"/>
            </w:pPr>
            <w:r>
              <w:rPr>
                <w:b/>
              </w:rPr>
              <w:t>5.3.7</w:t>
            </w:r>
          </w:p>
        </w:tc>
        <w:tc>
          <w:tcPr>
            <w:tcW w:w="0" w:type="auto"/>
          </w:tcPr>
          <w:p w:rsidR="00796151" w:rsidRDefault="00107CAD">
            <w:r>
              <w:t>Verify that the application protects against LDAP Injection vulnerabilities, or that specific security controls to prevent LDAP Injection have been implemented. (</w:t>
            </w:r>
            <w:hyperlink r:id="rId91"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943</w:t>
            </w:r>
          </w:p>
        </w:tc>
      </w:tr>
      <w:tr w:rsidR="00796151">
        <w:tc>
          <w:tcPr>
            <w:tcW w:w="0" w:type="auto"/>
          </w:tcPr>
          <w:p w:rsidR="00796151" w:rsidRDefault="00107CAD">
            <w:pPr>
              <w:jc w:val="center"/>
            </w:pPr>
            <w:r>
              <w:rPr>
                <w:b/>
              </w:rPr>
              <w:t>5.3.8</w:t>
            </w:r>
          </w:p>
        </w:tc>
        <w:tc>
          <w:tcPr>
            <w:tcW w:w="0" w:type="auto"/>
          </w:tcPr>
          <w:p w:rsidR="00796151" w:rsidRDefault="00107CAD">
            <w:r>
              <w:t>Verify that the application protects against OS command injection and that operating system calls use parameterized OS queries or use contextual command line output encoding. (</w:t>
            </w:r>
            <w:hyperlink r:id="rId92"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t>5.3.9</w:t>
            </w:r>
          </w:p>
        </w:tc>
        <w:tc>
          <w:tcPr>
            <w:tcW w:w="0" w:type="auto"/>
          </w:tcPr>
          <w:p w:rsidR="00796151" w:rsidRDefault="00107CAD">
            <w:r>
              <w:t>Verify that the application protects against Local File Inclusion (LFI) or Remote File Inclusion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r w:rsidR="00796151">
        <w:tc>
          <w:tcPr>
            <w:tcW w:w="0" w:type="auto"/>
          </w:tcPr>
          <w:p w:rsidR="00796151" w:rsidRDefault="00107CAD">
            <w:pPr>
              <w:jc w:val="center"/>
            </w:pPr>
            <w:r>
              <w:rPr>
                <w:b/>
              </w:rPr>
              <w:t>5.3.10</w:t>
            </w:r>
          </w:p>
        </w:tc>
        <w:tc>
          <w:tcPr>
            <w:tcW w:w="0" w:type="auto"/>
          </w:tcPr>
          <w:p w:rsidR="00796151" w:rsidRDefault="00107CAD">
            <w:r>
              <w:t>Verify that the application protects against XPath injection or XML injection attacks. (</w:t>
            </w:r>
            <w:hyperlink r:id="rId93"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643</w:t>
            </w:r>
          </w:p>
        </w:tc>
      </w:tr>
    </w:tbl>
    <w:p w:rsidR="00796151" w:rsidRDefault="00107CAD">
      <w:r>
        <w:t>Note: Using parameterized queries or escaping SQL is not always sufficient; table and column names, ORDER BY and so on, cannot be escaped. The inclusion of escaped user-supplied data in these fields results in failed queries or SQL injection.</w:t>
      </w:r>
    </w:p>
    <w:p w:rsidR="00796151" w:rsidRDefault="00107CAD">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rsidR="00796151" w:rsidRDefault="00107CAD">
      <w:pPr>
        <w:pStyle w:val="Heading2"/>
      </w:pPr>
      <w:bookmarkStart w:id="176" w:name="X8cbb0289f1aed20f0d7268b7630fddf4d2c349a"/>
      <w:bookmarkStart w:id="177" w:name="_Toc2325344"/>
      <w:r>
        <w:t>V5.4 Memory, String, and Unmanaged Code Requirements</w:t>
      </w:r>
      <w:bookmarkEnd w:id="176"/>
      <w:bookmarkEnd w:id="177"/>
    </w:p>
    <w:p w:rsidR="00796151" w:rsidRDefault="00107CA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5.4.1</w:t>
            </w:r>
          </w:p>
        </w:tc>
        <w:tc>
          <w:tcPr>
            <w:tcW w:w="0" w:type="auto"/>
          </w:tcPr>
          <w:p w:rsidR="00796151" w:rsidRDefault="00107CAD">
            <w:r>
              <w:t>Verify that the application uses memory-safe string, safer memory copy and pointer arithmetic to detect or prevent stack, buffer, or heap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120</w:t>
            </w:r>
          </w:p>
        </w:tc>
      </w:tr>
      <w:tr w:rsidR="00796151">
        <w:tc>
          <w:tcPr>
            <w:tcW w:w="0" w:type="auto"/>
          </w:tcPr>
          <w:p w:rsidR="00796151" w:rsidRDefault="00107CAD">
            <w:pPr>
              <w:jc w:val="center"/>
            </w:pPr>
            <w:r>
              <w:rPr>
                <w:b/>
              </w:rPr>
              <w:t>5.4.2</w:t>
            </w:r>
          </w:p>
        </w:tc>
        <w:tc>
          <w:tcPr>
            <w:tcW w:w="0" w:type="auto"/>
          </w:tcPr>
          <w:p w:rsidR="00796151" w:rsidRDefault="00107CAD">
            <w:r>
              <w:t xml:space="preserve">Verify that format strings do not take potentially hostile </w:t>
            </w:r>
            <w:proofErr w:type="gramStart"/>
            <w:r>
              <w:t>input, and</w:t>
            </w:r>
            <w:proofErr w:type="gramEnd"/>
            <w:r>
              <w:t xml:space="preserve"> are constant.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134</w:t>
            </w:r>
          </w:p>
        </w:tc>
      </w:tr>
      <w:tr w:rsidR="00796151">
        <w:tc>
          <w:tcPr>
            <w:tcW w:w="0" w:type="auto"/>
          </w:tcPr>
          <w:p w:rsidR="00796151" w:rsidRDefault="00107CAD">
            <w:pPr>
              <w:jc w:val="center"/>
            </w:pPr>
            <w:r>
              <w:rPr>
                <w:b/>
              </w:rPr>
              <w:t>5.4.3</w:t>
            </w:r>
          </w:p>
        </w:tc>
        <w:tc>
          <w:tcPr>
            <w:tcW w:w="0" w:type="auto"/>
          </w:tcPr>
          <w:p w:rsidR="00796151" w:rsidRDefault="00107CAD">
            <w:r>
              <w:t>Verify that sign, range, and input validation techniques are used to prevent integer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190</w:t>
            </w:r>
          </w:p>
        </w:tc>
      </w:tr>
    </w:tbl>
    <w:p w:rsidR="00796151" w:rsidRDefault="00107CAD">
      <w:pPr>
        <w:pStyle w:val="Heading2"/>
      </w:pPr>
      <w:bookmarkStart w:id="178" w:name="Xf3df46bf673bcef83a554959cb160d1e9114134"/>
      <w:bookmarkStart w:id="179" w:name="_Toc2325345"/>
      <w:r>
        <w:t>V5.5 Deserialization Prevention Requirements</w:t>
      </w:r>
      <w:bookmarkEnd w:id="178"/>
      <w:bookmarkEnd w:id="17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5.5.1</w:t>
            </w:r>
          </w:p>
        </w:tc>
        <w:tc>
          <w:tcPr>
            <w:tcW w:w="0" w:type="auto"/>
          </w:tcPr>
          <w:p w:rsidR="00796151" w:rsidRDefault="00107CAD">
            <w:r>
              <w:t>Verify that serialized objects use integrity checks or are encrypted to prevent hostile object creation or data tampering. (</w:t>
            </w:r>
            <w:hyperlink r:id="rId9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5.5.2</w:t>
            </w:r>
          </w:p>
        </w:tc>
        <w:tc>
          <w:tcPr>
            <w:tcW w:w="0" w:type="auto"/>
          </w:tcPr>
          <w:p w:rsidR="00796151" w:rsidRDefault="00107CAD">
            <w:r>
              <w:t>Verify that the application correctly restricts XML parsers to only use the most restrictive configuration possible and to ensure that unsafe features such as resolving external entities are disabled to prevent XXE.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611</w:t>
            </w:r>
          </w:p>
        </w:tc>
      </w:tr>
      <w:tr w:rsidR="00796151">
        <w:tc>
          <w:tcPr>
            <w:tcW w:w="0" w:type="auto"/>
          </w:tcPr>
          <w:p w:rsidR="00796151" w:rsidRDefault="00107CAD">
            <w:pPr>
              <w:jc w:val="center"/>
            </w:pPr>
            <w:r>
              <w:rPr>
                <w:b/>
              </w:rPr>
              <w:lastRenderedPageBreak/>
              <w:t>5.5.3</w:t>
            </w:r>
          </w:p>
        </w:tc>
        <w:tc>
          <w:tcPr>
            <w:tcW w:w="0" w:type="auto"/>
          </w:tcPr>
          <w:p w:rsidR="00796151" w:rsidRDefault="00107CAD">
            <w:r>
              <w:t>Verify that deserialization of untrusted data is avoided or is protected in both custom code and third-party libraries (such as JSON, XML and YAML parsers).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5.5.4</w:t>
            </w:r>
          </w:p>
        </w:tc>
        <w:tc>
          <w:tcPr>
            <w:tcW w:w="0" w:type="auto"/>
          </w:tcPr>
          <w:p w:rsidR="00796151" w:rsidRDefault="00107CAD">
            <w:r>
              <w:t xml:space="preserve">Verify that when parsing JSON in browsers or JavaScript-based backends, </w:t>
            </w:r>
            <w:proofErr w:type="spellStart"/>
            <w:r>
              <w:t>JSON.parse</w:t>
            </w:r>
            <w:proofErr w:type="spellEnd"/>
            <w:r>
              <w:t xml:space="preserve"> is used to parse the JSON document. Do not use </w:t>
            </w:r>
            <w:proofErr w:type="spellStart"/>
            <w:proofErr w:type="gramStart"/>
            <w:r>
              <w:t>eval</w:t>
            </w:r>
            <w:proofErr w:type="spellEnd"/>
            <w:r>
              <w:t>(</w:t>
            </w:r>
            <w:proofErr w:type="gramEnd"/>
            <w:r>
              <w:t>) to parse JSON.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bl>
    <w:p w:rsidR="00796151" w:rsidRDefault="00107CAD">
      <w:pPr>
        <w:pStyle w:val="Heading2"/>
      </w:pPr>
      <w:bookmarkStart w:id="180" w:name="references-4"/>
      <w:bookmarkStart w:id="181" w:name="_Toc2325346"/>
      <w:r>
        <w:t>References</w:t>
      </w:r>
      <w:bookmarkEnd w:id="180"/>
      <w:bookmarkEnd w:id="181"/>
    </w:p>
    <w:p w:rsidR="00796151" w:rsidRDefault="00107CAD">
      <w:r>
        <w:t>For more information, see also:</w:t>
      </w:r>
    </w:p>
    <w:p w:rsidR="00796151" w:rsidRDefault="00FC3A4A" w:rsidP="00107CAD">
      <w:pPr>
        <w:numPr>
          <w:ilvl w:val="0"/>
          <w:numId w:val="13"/>
        </w:numPr>
      </w:pPr>
      <w:hyperlink r:id="rId95">
        <w:r w:rsidR="00107CAD">
          <w:rPr>
            <w:rStyle w:val="Hyperlink"/>
          </w:rPr>
          <w:t>OWASP Testing Guide 4.0: Input Validation Testing</w:t>
        </w:r>
      </w:hyperlink>
    </w:p>
    <w:p w:rsidR="00796151" w:rsidRDefault="00FC3A4A" w:rsidP="00107CAD">
      <w:pPr>
        <w:numPr>
          <w:ilvl w:val="0"/>
          <w:numId w:val="13"/>
        </w:numPr>
      </w:pPr>
      <w:hyperlink r:id="rId96">
        <w:r w:rsidR="00107CAD">
          <w:rPr>
            <w:rStyle w:val="Hyperlink"/>
          </w:rPr>
          <w:t>OWASP Cheat Sheet: Input Validation</w:t>
        </w:r>
      </w:hyperlink>
    </w:p>
    <w:p w:rsidR="00796151" w:rsidRDefault="00FC3A4A" w:rsidP="00107CAD">
      <w:pPr>
        <w:numPr>
          <w:ilvl w:val="0"/>
          <w:numId w:val="13"/>
        </w:numPr>
      </w:pPr>
      <w:hyperlink r:id="rId97">
        <w:r w:rsidR="00107CAD">
          <w:rPr>
            <w:rStyle w:val="Hyperlink"/>
          </w:rPr>
          <w:t>OWASP Testing Guide 4.0: Testing for HTTP Parameter Pollution</w:t>
        </w:r>
      </w:hyperlink>
    </w:p>
    <w:p w:rsidR="00796151" w:rsidRDefault="00FC3A4A" w:rsidP="00107CAD">
      <w:pPr>
        <w:numPr>
          <w:ilvl w:val="0"/>
          <w:numId w:val="13"/>
        </w:numPr>
      </w:pPr>
      <w:hyperlink r:id="rId98">
        <w:r w:rsidR="00107CAD">
          <w:rPr>
            <w:rStyle w:val="Hyperlink"/>
          </w:rPr>
          <w:t>OWASP LDAP Injection Cheat Sheet</w:t>
        </w:r>
      </w:hyperlink>
    </w:p>
    <w:p w:rsidR="00796151" w:rsidRDefault="00FC3A4A" w:rsidP="00107CAD">
      <w:pPr>
        <w:numPr>
          <w:ilvl w:val="0"/>
          <w:numId w:val="13"/>
        </w:numPr>
      </w:pPr>
      <w:hyperlink r:id="rId99">
        <w:r w:rsidR="00107CAD">
          <w:rPr>
            <w:rStyle w:val="Hyperlink"/>
          </w:rPr>
          <w:t xml:space="preserve">OWASP Testing Guide 4.0: </w:t>
        </w:r>
        <w:proofErr w:type="gramStart"/>
        <w:r w:rsidR="00107CAD">
          <w:rPr>
            <w:rStyle w:val="Hyperlink"/>
          </w:rPr>
          <w:t>Client Side</w:t>
        </w:r>
        <w:proofErr w:type="gramEnd"/>
        <w:r w:rsidR="00107CAD">
          <w:rPr>
            <w:rStyle w:val="Hyperlink"/>
          </w:rPr>
          <w:t xml:space="preserve"> Testing</w:t>
        </w:r>
      </w:hyperlink>
    </w:p>
    <w:p w:rsidR="00796151" w:rsidRDefault="00FC3A4A" w:rsidP="00107CAD">
      <w:pPr>
        <w:numPr>
          <w:ilvl w:val="0"/>
          <w:numId w:val="13"/>
        </w:numPr>
      </w:pPr>
      <w:hyperlink r:id="rId100">
        <w:r w:rsidR="00107CAD">
          <w:rPr>
            <w:rStyle w:val="Hyperlink"/>
          </w:rPr>
          <w:t>OWASP Cross Site Scripting Prevention Cheat Sheet</w:t>
        </w:r>
      </w:hyperlink>
    </w:p>
    <w:p w:rsidR="00796151" w:rsidRDefault="00FC3A4A" w:rsidP="00107CAD">
      <w:pPr>
        <w:numPr>
          <w:ilvl w:val="0"/>
          <w:numId w:val="13"/>
        </w:numPr>
      </w:pPr>
      <w:hyperlink r:id="rId101">
        <w:r w:rsidR="00107CAD">
          <w:rPr>
            <w:rStyle w:val="Hyperlink"/>
          </w:rPr>
          <w:t>OWASP DOM Based Cross Site Scripting Prevention Cheat Sheet</w:t>
        </w:r>
      </w:hyperlink>
    </w:p>
    <w:p w:rsidR="00796151" w:rsidRDefault="00FC3A4A" w:rsidP="00107CAD">
      <w:pPr>
        <w:numPr>
          <w:ilvl w:val="0"/>
          <w:numId w:val="13"/>
        </w:numPr>
      </w:pPr>
      <w:hyperlink r:id="rId102">
        <w:r w:rsidR="00107CAD">
          <w:rPr>
            <w:rStyle w:val="Hyperlink"/>
          </w:rPr>
          <w:t>OWASP Java Encoding Project</w:t>
        </w:r>
      </w:hyperlink>
    </w:p>
    <w:p w:rsidR="00796151" w:rsidRDefault="00FC3A4A" w:rsidP="00107CAD">
      <w:pPr>
        <w:numPr>
          <w:ilvl w:val="0"/>
          <w:numId w:val="13"/>
        </w:numPr>
      </w:pPr>
      <w:hyperlink r:id="rId103">
        <w:r w:rsidR="00107CAD">
          <w:rPr>
            <w:rStyle w:val="Hyperlink"/>
          </w:rPr>
          <w:t>OWASP Mass Assignment Prevention Cheat Sheet</w:t>
        </w:r>
      </w:hyperlink>
    </w:p>
    <w:p w:rsidR="00796151" w:rsidRDefault="00FC3A4A" w:rsidP="00107CAD">
      <w:pPr>
        <w:numPr>
          <w:ilvl w:val="0"/>
          <w:numId w:val="13"/>
        </w:numPr>
      </w:pPr>
      <w:hyperlink r:id="rId104">
        <w:proofErr w:type="spellStart"/>
        <w:r w:rsidR="00107CAD">
          <w:rPr>
            <w:rStyle w:val="Hyperlink"/>
          </w:rPr>
          <w:t>DOMPurify</w:t>
        </w:r>
        <w:proofErr w:type="spellEnd"/>
        <w:r w:rsidR="00107CAD">
          <w:rPr>
            <w:rStyle w:val="Hyperlink"/>
          </w:rPr>
          <w:t xml:space="preserve"> - Client-side HTML Sanitization Library</w:t>
        </w:r>
      </w:hyperlink>
    </w:p>
    <w:p w:rsidR="00796151" w:rsidRDefault="00FC3A4A" w:rsidP="00107CAD">
      <w:pPr>
        <w:numPr>
          <w:ilvl w:val="0"/>
          <w:numId w:val="13"/>
        </w:numPr>
      </w:pPr>
      <w:hyperlink r:id="rId105">
        <w:r w:rsidR="00107CAD">
          <w:rPr>
            <w:rStyle w:val="Hyperlink"/>
          </w:rPr>
          <w:t>XML External Entity (XXE) Prevention Cheat Sheet</w:t>
        </w:r>
      </w:hyperlink>
      <w:r w:rsidR="00107CAD">
        <w:t>)</w:t>
      </w:r>
    </w:p>
    <w:p w:rsidR="00796151" w:rsidRDefault="00107CAD">
      <w:r>
        <w:t>For more information on auto-escaping, please see:</w:t>
      </w:r>
    </w:p>
    <w:p w:rsidR="00796151" w:rsidRDefault="00FC3A4A" w:rsidP="00107CAD">
      <w:pPr>
        <w:numPr>
          <w:ilvl w:val="0"/>
          <w:numId w:val="14"/>
        </w:numPr>
      </w:pPr>
      <w:hyperlink r:id="rId106">
        <w:r w:rsidR="00107CAD">
          <w:rPr>
            <w:rStyle w:val="Hyperlink"/>
          </w:rPr>
          <w:t>Reducing XSS by way of Automatic Context-Aware Escaping in Template Systems</w:t>
        </w:r>
      </w:hyperlink>
    </w:p>
    <w:p w:rsidR="00796151" w:rsidRDefault="00FC3A4A" w:rsidP="00107CAD">
      <w:pPr>
        <w:numPr>
          <w:ilvl w:val="0"/>
          <w:numId w:val="14"/>
        </w:numPr>
      </w:pPr>
      <w:hyperlink r:id="rId107">
        <w:r w:rsidR="00107CAD">
          <w:rPr>
            <w:rStyle w:val="Hyperlink"/>
          </w:rPr>
          <w:t>AngularJS Strict Contextual Escaping</w:t>
        </w:r>
      </w:hyperlink>
    </w:p>
    <w:p w:rsidR="00796151" w:rsidRDefault="00FC3A4A" w:rsidP="00107CAD">
      <w:pPr>
        <w:numPr>
          <w:ilvl w:val="0"/>
          <w:numId w:val="14"/>
        </w:numPr>
      </w:pPr>
      <w:hyperlink r:id="rId108">
        <w:r w:rsidR="00107CAD">
          <w:rPr>
            <w:rStyle w:val="Hyperlink"/>
          </w:rPr>
          <w:t xml:space="preserve">AngularJS </w:t>
        </w:r>
        <w:proofErr w:type="spellStart"/>
        <w:r w:rsidR="00107CAD">
          <w:rPr>
            <w:rStyle w:val="Hyperlink"/>
          </w:rPr>
          <w:t>ngBind</w:t>
        </w:r>
        <w:proofErr w:type="spellEnd"/>
      </w:hyperlink>
    </w:p>
    <w:p w:rsidR="00796151" w:rsidRDefault="00FC3A4A" w:rsidP="00107CAD">
      <w:pPr>
        <w:numPr>
          <w:ilvl w:val="0"/>
          <w:numId w:val="14"/>
        </w:numPr>
      </w:pPr>
      <w:hyperlink r:id="rId109" w:anchor="sanitization-and-security-contexts">
        <w:r w:rsidR="00107CAD">
          <w:rPr>
            <w:rStyle w:val="Hyperlink"/>
          </w:rPr>
          <w:t>Angular Sanitization</w:t>
        </w:r>
      </w:hyperlink>
    </w:p>
    <w:p w:rsidR="00796151" w:rsidRDefault="00FC3A4A" w:rsidP="00107CAD">
      <w:pPr>
        <w:numPr>
          <w:ilvl w:val="0"/>
          <w:numId w:val="14"/>
        </w:numPr>
      </w:pPr>
      <w:hyperlink r:id="rId110" w:anchor="content-security">
        <w:r w:rsidR="00107CAD">
          <w:rPr>
            <w:rStyle w:val="Hyperlink"/>
          </w:rPr>
          <w:t>Angular Template Security</w:t>
        </w:r>
      </w:hyperlink>
    </w:p>
    <w:p w:rsidR="00796151" w:rsidRDefault="00FC3A4A" w:rsidP="00107CAD">
      <w:pPr>
        <w:numPr>
          <w:ilvl w:val="0"/>
          <w:numId w:val="14"/>
        </w:numPr>
      </w:pPr>
      <w:hyperlink r:id="rId111" w:anchor="jsx-prevents-injection-attacks">
        <w:r w:rsidR="00107CAD">
          <w:rPr>
            <w:rStyle w:val="Hyperlink"/>
          </w:rPr>
          <w:t>ReactJS Escaping</w:t>
        </w:r>
      </w:hyperlink>
    </w:p>
    <w:p w:rsidR="00796151" w:rsidRDefault="00FC3A4A" w:rsidP="00107CAD">
      <w:pPr>
        <w:numPr>
          <w:ilvl w:val="0"/>
          <w:numId w:val="14"/>
        </w:numPr>
      </w:pPr>
      <w:hyperlink r:id="rId112">
        <w:r w:rsidR="00107CAD">
          <w:rPr>
            <w:rStyle w:val="Hyperlink"/>
          </w:rPr>
          <w:t>Improperly Controlled Modification of Dynamically-Determined Object Attributes</w:t>
        </w:r>
      </w:hyperlink>
    </w:p>
    <w:p w:rsidR="00796151" w:rsidRDefault="00107CAD">
      <w:r>
        <w:t>For more information on deserialization, please see:</w:t>
      </w:r>
    </w:p>
    <w:p w:rsidR="00796151" w:rsidRDefault="00FC3A4A" w:rsidP="00107CAD">
      <w:pPr>
        <w:numPr>
          <w:ilvl w:val="0"/>
          <w:numId w:val="15"/>
        </w:numPr>
      </w:pPr>
      <w:hyperlink r:id="rId113">
        <w:r w:rsidR="00107CAD">
          <w:rPr>
            <w:rStyle w:val="Hyperlink"/>
          </w:rPr>
          <w:t>OWASP Deserialization Cheat Sheet</w:t>
        </w:r>
      </w:hyperlink>
    </w:p>
    <w:p w:rsidR="00796151" w:rsidRDefault="00FC3A4A" w:rsidP="00107CAD">
      <w:pPr>
        <w:numPr>
          <w:ilvl w:val="0"/>
          <w:numId w:val="15"/>
        </w:numPr>
      </w:pPr>
      <w:hyperlink r:id="rId114">
        <w:r w:rsidR="00107CAD">
          <w:rPr>
            <w:rStyle w:val="Hyperlink"/>
          </w:rPr>
          <w:t>OWASP Deserialization of Untrusted Data Guide</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82" w:name="X8652eeb9065a93e7e5d1af8258e9ba93aaa6a0e"/>
      <w:r>
        <w:br w:type="page"/>
      </w:r>
    </w:p>
    <w:p w:rsidR="00796151" w:rsidRDefault="00107CAD">
      <w:pPr>
        <w:pStyle w:val="Heading1"/>
      </w:pPr>
      <w:bookmarkStart w:id="183" w:name="_Toc2325347"/>
      <w:r>
        <w:lastRenderedPageBreak/>
        <w:t>V6: Stored Cryptography Verification Requirements</w:t>
      </w:r>
      <w:bookmarkEnd w:id="182"/>
      <w:bookmarkEnd w:id="183"/>
    </w:p>
    <w:p w:rsidR="00796151" w:rsidRDefault="00107CAD">
      <w:pPr>
        <w:pStyle w:val="Heading2"/>
      </w:pPr>
      <w:bookmarkStart w:id="184" w:name="control-objective-5"/>
      <w:bookmarkStart w:id="185" w:name="_Toc2325348"/>
      <w:r>
        <w:t>Control Objective</w:t>
      </w:r>
      <w:bookmarkEnd w:id="184"/>
      <w:bookmarkEnd w:id="18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16"/>
        </w:numPr>
      </w:pPr>
      <w:r>
        <w:t>All cryptographic modules fail in a secure manner and that errors are handled correctly.</w:t>
      </w:r>
    </w:p>
    <w:p w:rsidR="00796151" w:rsidRDefault="00107CAD" w:rsidP="00107CAD">
      <w:pPr>
        <w:numPr>
          <w:ilvl w:val="0"/>
          <w:numId w:val="16"/>
        </w:numPr>
      </w:pPr>
      <w:r>
        <w:t>A suitable random number generator is used.</w:t>
      </w:r>
    </w:p>
    <w:p w:rsidR="00796151" w:rsidRDefault="00107CAD" w:rsidP="00107CAD">
      <w:pPr>
        <w:numPr>
          <w:ilvl w:val="0"/>
          <w:numId w:val="16"/>
        </w:numPr>
      </w:pPr>
      <w:r>
        <w:t>Access to keys is securely managed.</w:t>
      </w:r>
    </w:p>
    <w:p w:rsidR="00796151" w:rsidRDefault="00107CAD">
      <w:pPr>
        <w:pStyle w:val="Heading2"/>
      </w:pPr>
      <w:bookmarkStart w:id="186" w:name="v61-data-classification"/>
      <w:bookmarkStart w:id="187" w:name="_Toc2325349"/>
      <w:r>
        <w:t>V6.1 Data Classification</w:t>
      </w:r>
      <w:bookmarkEnd w:id="186"/>
      <w:bookmarkEnd w:id="187"/>
    </w:p>
    <w:p w:rsidR="00796151" w:rsidRDefault="00107CAD">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6.1.1</w:t>
            </w:r>
          </w:p>
        </w:tc>
        <w:tc>
          <w:tcPr>
            <w:tcW w:w="0" w:type="auto"/>
          </w:tcPr>
          <w:p w:rsidR="00796151" w:rsidRDefault="00107CAD">
            <w:r>
              <w:t>Verify that regulated private data is stored encrypted while at rest, such as personally identifiable information (PII), sensitive personal information, or data assessed likely to be subject to EU's GDPR.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6.1.2</w:t>
            </w:r>
          </w:p>
        </w:tc>
        <w:tc>
          <w:tcPr>
            <w:tcW w:w="0" w:type="auto"/>
          </w:tcPr>
          <w:p w:rsidR="00796151" w:rsidRDefault="00107CAD">
            <w:r>
              <w:t>Verify that regulated health data is stored encrypted while at rest, such as medical records, medical device details, or de-anonymized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6.1.3</w:t>
            </w:r>
          </w:p>
        </w:tc>
        <w:tc>
          <w:tcPr>
            <w:tcW w:w="0" w:type="auto"/>
          </w:tcPr>
          <w:p w:rsidR="00796151" w:rsidRDefault="00107CAD">
            <w:r>
              <w:t>Verify that regulated financial data is stored encrypted while at rest, such as financial accounts, defaults or credit history, tax records, pay history, beneficiaries, or de-anonymized market or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bl>
    <w:p w:rsidR="00796151" w:rsidRDefault="00107CAD">
      <w:pPr>
        <w:pStyle w:val="Heading2"/>
      </w:pPr>
      <w:bookmarkStart w:id="188" w:name="v62-algorithms"/>
      <w:bookmarkStart w:id="189" w:name="_Toc2325350"/>
      <w:r>
        <w:t>V6.2 Algorithms</w:t>
      </w:r>
      <w:bookmarkEnd w:id="188"/>
      <w:bookmarkEnd w:id="189"/>
    </w:p>
    <w:p w:rsidR="00796151" w:rsidRDefault="00107CAD">
      <w:r>
        <w:t>Recent advances in cryptography mean that previously safe algorithms and key lengths are no longer safe or sufficient to protect data. Therefore, it should be possible to change algorithms.</w:t>
      </w:r>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6.2.1</w:t>
            </w:r>
          </w:p>
        </w:tc>
        <w:tc>
          <w:tcPr>
            <w:tcW w:w="0" w:type="auto"/>
          </w:tcPr>
          <w:p w:rsidR="00796151" w:rsidRDefault="00107CAD">
            <w:r>
              <w:t>Verify that all cryptographic modules fail securely, and errors are handled in a way that does not enable Padding Oracle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r>
      <w:tr w:rsidR="00796151">
        <w:tc>
          <w:tcPr>
            <w:tcW w:w="0" w:type="auto"/>
          </w:tcPr>
          <w:p w:rsidR="00796151" w:rsidRDefault="00107CAD">
            <w:pPr>
              <w:jc w:val="center"/>
            </w:pPr>
            <w:r>
              <w:rPr>
                <w:b/>
              </w:rPr>
              <w:t>6.2.2</w:t>
            </w:r>
          </w:p>
        </w:tc>
        <w:tc>
          <w:tcPr>
            <w:tcW w:w="0" w:type="auto"/>
          </w:tcPr>
          <w:p w:rsidR="00796151" w:rsidRDefault="00107CAD">
            <w:r>
              <w:t xml:space="preserve">Verify that industry </w:t>
            </w:r>
            <w:proofErr w:type="gramStart"/>
            <w:r>
              <w:t>proven</w:t>
            </w:r>
            <w:proofErr w:type="gramEnd"/>
            <w:r>
              <w:t xml:space="preserve"> or government approved cryptographic algorithms, modes, and libraries are used, instead of custom coded cryptography. (</w:t>
            </w:r>
            <w:hyperlink r:id="rId11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6.2.3</w:t>
            </w:r>
          </w:p>
        </w:tc>
        <w:tc>
          <w:tcPr>
            <w:tcW w:w="0" w:type="auto"/>
          </w:tcPr>
          <w:p w:rsidR="00796151" w:rsidRDefault="00107CAD">
            <w:r>
              <w:t>Verify that encryption initialization vector, cipher configuration, and block modes are configured securely using the latest advice.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6.2.4</w:t>
            </w:r>
          </w:p>
        </w:tc>
        <w:tc>
          <w:tcPr>
            <w:tcW w:w="0" w:type="auto"/>
          </w:tcPr>
          <w:p w:rsidR="00796151" w:rsidRDefault="00107CAD">
            <w:r>
              <w:t>Verify that random number, encryption or hashing algorithms, key lengths, rounds, ciphers or modes, can be reconfigured, upgraded, or swapped at any time, to protect against cryptographic breaks. (</w:t>
            </w:r>
            <w:hyperlink r:id="rId116"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6.2.5</w:t>
            </w:r>
          </w:p>
        </w:tc>
        <w:tc>
          <w:tcPr>
            <w:tcW w:w="0" w:type="auto"/>
          </w:tcPr>
          <w:p w:rsidR="00796151" w:rsidRDefault="00107CAD">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lastRenderedPageBreak/>
              <w:t>6.2.6</w:t>
            </w:r>
          </w:p>
        </w:tc>
        <w:tc>
          <w:tcPr>
            <w:tcW w:w="0" w:type="auto"/>
          </w:tcPr>
          <w:p w:rsidR="00796151" w:rsidRDefault="00107CAD">
            <w:r>
              <w:t xml:space="preserve">Verify that </w:t>
            </w:r>
            <w:proofErr w:type="spellStart"/>
            <w:r>
              <w:t>nonces</w:t>
            </w:r>
            <w:proofErr w:type="spellEnd"/>
            <w:r>
              <w:t>, initialization vectors, and other single use numbers must not be used more than once with a given encryption key. The method of generation must be appropriate for the algorithm being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6.2.7</w:t>
            </w:r>
          </w:p>
        </w:tc>
        <w:tc>
          <w:tcPr>
            <w:tcW w:w="0" w:type="auto"/>
          </w:tcPr>
          <w:p w:rsidR="00796151" w:rsidRDefault="00107CAD">
            <w:r>
              <w:t>Verify that encrypted data is authenticated via signatures, authenticated cipher modes, or HMAC to ensure that ciphertext is not altered by an unauthorized party.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6.2.8</w:t>
            </w:r>
          </w:p>
        </w:tc>
        <w:tc>
          <w:tcPr>
            <w:tcW w:w="0" w:type="auto"/>
          </w:tcPr>
          <w:p w:rsidR="00796151" w:rsidRDefault="00107CAD">
            <w:r>
              <w:t>Verify that all cryptographic operations are constant-time, with no 'short-circuit' operations in comparisons, calculations, or returns, to avoid leaking information.</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385</w:t>
            </w:r>
          </w:p>
        </w:tc>
      </w:tr>
    </w:tbl>
    <w:p w:rsidR="00796151" w:rsidRDefault="00107CAD">
      <w:pPr>
        <w:pStyle w:val="Heading2"/>
      </w:pPr>
      <w:bookmarkStart w:id="190" w:name="v63-random-values"/>
      <w:bookmarkStart w:id="191" w:name="_Toc2325351"/>
      <w:r>
        <w:t>V6.3 Random Values</w:t>
      </w:r>
      <w:bookmarkEnd w:id="190"/>
      <w:bookmarkEnd w:id="191"/>
    </w:p>
    <w:p w:rsidR="00796151" w:rsidRDefault="00107CAD">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6.3.1</w:t>
            </w:r>
          </w:p>
        </w:tc>
        <w:tc>
          <w:tcPr>
            <w:tcW w:w="0" w:type="auto"/>
          </w:tcPr>
          <w:p w:rsidR="00796151" w:rsidRDefault="00107CAD">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6.3.2</w:t>
            </w:r>
          </w:p>
        </w:tc>
        <w:tc>
          <w:tcPr>
            <w:tcW w:w="0" w:type="auto"/>
          </w:tcPr>
          <w:p w:rsidR="00796151" w:rsidRDefault="00107CAD">
            <w:r>
              <w:t>Verify that random GUIDs are created using the GUID v4 algorithm, and a cryptographically-secure pseudo-random number generator (CSPRNG). GUIDs created using other pseudo-random number generators may be predictable.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6.3.3</w:t>
            </w:r>
          </w:p>
        </w:tc>
        <w:tc>
          <w:tcPr>
            <w:tcW w:w="0" w:type="auto"/>
          </w:tcPr>
          <w:p w:rsidR="00796151" w:rsidRDefault="00107CAD">
            <w:r>
              <w:t>Verify that random numbers are created with proper entropy even when the application is under heavy load, or that the application degrades gracefully in such circumstances.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338</w:t>
            </w:r>
          </w:p>
        </w:tc>
      </w:tr>
    </w:tbl>
    <w:p w:rsidR="00796151" w:rsidRDefault="00107CAD">
      <w:pPr>
        <w:pStyle w:val="Heading2"/>
      </w:pPr>
      <w:bookmarkStart w:id="192" w:name="v64-secret-management"/>
      <w:bookmarkStart w:id="193" w:name="_Toc2325352"/>
      <w:r>
        <w:t>V6.4 Secret Management</w:t>
      </w:r>
      <w:bookmarkEnd w:id="192"/>
      <w:bookmarkEnd w:id="193"/>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6.4.1</w:t>
            </w:r>
          </w:p>
        </w:tc>
        <w:tc>
          <w:tcPr>
            <w:tcW w:w="0" w:type="auto"/>
          </w:tcPr>
          <w:p w:rsidR="00796151" w:rsidRDefault="00107CAD">
            <w:r>
              <w:t>Verify that a secrets management solution such as a key vault is used to securely create, store, control access to and destroy secrets. (</w:t>
            </w:r>
            <w:hyperlink r:id="rId117"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r>
      <w:tr w:rsidR="00796151">
        <w:tc>
          <w:tcPr>
            <w:tcW w:w="0" w:type="auto"/>
          </w:tcPr>
          <w:p w:rsidR="00796151" w:rsidRDefault="00107CAD">
            <w:pPr>
              <w:jc w:val="center"/>
            </w:pPr>
            <w:r>
              <w:rPr>
                <w:b/>
              </w:rPr>
              <w:t>6.4.2</w:t>
            </w:r>
          </w:p>
        </w:tc>
        <w:tc>
          <w:tcPr>
            <w:tcW w:w="0" w:type="auto"/>
          </w:tcPr>
          <w:p w:rsidR="00796151" w:rsidRDefault="00107CAD">
            <w:r>
              <w:t>Verify that key material is not exposed to the application but instead uses an isolated security module like a vault for cryptographic operations. (</w:t>
            </w:r>
            <w:hyperlink r:id="rId118"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194" w:name="references-5"/>
      <w:bookmarkStart w:id="195" w:name="_Toc2325353"/>
      <w:r>
        <w:t>References</w:t>
      </w:r>
      <w:bookmarkEnd w:id="194"/>
      <w:bookmarkEnd w:id="195"/>
    </w:p>
    <w:p w:rsidR="00796151" w:rsidRDefault="00107CAD">
      <w:r>
        <w:t>For more information, see also:</w:t>
      </w:r>
    </w:p>
    <w:p w:rsidR="00796151" w:rsidRDefault="00FC3A4A" w:rsidP="00107CAD">
      <w:pPr>
        <w:numPr>
          <w:ilvl w:val="0"/>
          <w:numId w:val="17"/>
        </w:numPr>
      </w:pPr>
      <w:hyperlink r:id="rId119">
        <w:r w:rsidR="00107CAD">
          <w:rPr>
            <w:rStyle w:val="Hyperlink"/>
          </w:rPr>
          <w:t>OWASP Testing Guide 4.0: Testing for weak Cryptography</w:t>
        </w:r>
      </w:hyperlink>
    </w:p>
    <w:p w:rsidR="00796151" w:rsidRDefault="00FC3A4A" w:rsidP="00107CAD">
      <w:pPr>
        <w:numPr>
          <w:ilvl w:val="0"/>
          <w:numId w:val="17"/>
        </w:numPr>
      </w:pPr>
      <w:hyperlink r:id="rId120">
        <w:r w:rsidR="00107CAD">
          <w:rPr>
            <w:rStyle w:val="Hyperlink"/>
          </w:rPr>
          <w:t>OWASP Cheat Sheet: Cryptographic Storage</w:t>
        </w:r>
      </w:hyperlink>
    </w:p>
    <w:p w:rsidR="00796151" w:rsidRDefault="00FC3A4A" w:rsidP="00107CAD">
      <w:pPr>
        <w:numPr>
          <w:ilvl w:val="0"/>
          <w:numId w:val="17"/>
        </w:numPr>
      </w:pPr>
      <w:hyperlink r:id="rId121">
        <w:r w:rsidR="00107CAD">
          <w:rPr>
            <w:rStyle w:val="Hyperlink"/>
          </w:rPr>
          <w:t>FIPS 140-2</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96" w:name="X7099e69ea7591a6053532f6ad2362300129c7aa"/>
      <w:r>
        <w:lastRenderedPageBreak/>
        <w:br w:type="page"/>
      </w:r>
    </w:p>
    <w:p w:rsidR="00796151" w:rsidRDefault="00107CAD">
      <w:pPr>
        <w:pStyle w:val="Heading1"/>
      </w:pPr>
      <w:bookmarkStart w:id="197" w:name="_Toc2325354"/>
      <w:r>
        <w:lastRenderedPageBreak/>
        <w:t>V7: Error Handling and Logging Verification Requirements</w:t>
      </w:r>
      <w:bookmarkEnd w:id="196"/>
      <w:bookmarkEnd w:id="197"/>
    </w:p>
    <w:p w:rsidR="00796151" w:rsidRDefault="00107CAD">
      <w:pPr>
        <w:pStyle w:val="Heading2"/>
      </w:pPr>
      <w:bookmarkStart w:id="198" w:name="control-objective-6"/>
      <w:bookmarkStart w:id="199" w:name="_Toc2325355"/>
      <w:r>
        <w:t>Control Objective</w:t>
      </w:r>
      <w:bookmarkEnd w:id="198"/>
      <w:bookmarkEnd w:id="199"/>
    </w:p>
    <w:p w:rsidR="00796151" w:rsidRDefault="00107CAD">
      <w:r>
        <w:t xml:space="preserve">The primary objective of error handling and logging is to provide useful information for the user, administrators, and incident response teams. The objective is not to create massive amounts of logs, but </w:t>
      </w:r>
      <w:proofErr w:type="gramStart"/>
      <w:r>
        <w:t>high quality</w:t>
      </w:r>
      <w:proofErr w:type="gramEnd"/>
      <w:r>
        <w:t xml:space="preserve"> logs, with more signal than discarded noise.</w:t>
      </w:r>
    </w:p>
    <w:p w:rsidR="00796151" w:rsidRDefault="00107CAD">
      <w:r>
        <w:t xml:space="preserve">High quality logs will often contain sensitive </w:t>
      </w:r>
      <w:proofErr w:type="gramStart"/>
      <w:r>
        <w:t>data, and</w:t>
      </w:r>
      <w:proofErr w:type="gramEnd"/>
      <w:r>
        <w:t xml:space="preserve"> must be protected as per local data privacy laws or directives. This should include:</w:t>
      </w:r>
    </w:p>
    <w:p w:rsidR="00796151" w:rsidRDefault="00107CAD" w:rsidP="00107CAD">
      <w:pPr>
        <w:numPr>
          <w:ilvl w:val="0"/>
          <w:numId w:val="18"/>
        </w:numPr>
      </w:pPr>
      <w:r>
        <w:t>Not collecting or logging sensitive information unless specifically required.</w:t>
      </w:r>
    </w:p>
    <w:p w:rsidR="00796151" w:rsidRDefault="00107CAD" w:rsidP="00107CAD">
      <w:pPr>
        <w:numPr>
          <w:ilvl w:val="0"/>
          <w:numId w:val="18"/>
        </w:numPr>
      </w:pPr>
      <w:r>
        <w:t>Ensuring all logged information is handled securely and protected as per its data classification.</w:t>
      </w:r>
    </w:p>
    <w:p w:rsidR="00796151" w:rsidRDefault="00107CAD" w:rsidP="00107CAD">
      <w:pPr>
        <w:numPr>
          <w:ilvl w:val="0"/>
          <w:numId w:val="18"/>
        </w:numPr>
      </w:pPr>
      <w:r>
        <w:t xml:space="preserve">Ensuring that logs are not stored </w:t>
      </w:r>
      <w:proofErr w:type="gramStart"/>
      <w:r>
        <w:t>forever, but</w:t>
      </w:r>
      <w:proofErr w:type="gramEnd"/>
      <w:r>
        <w:t xml:space="preserve"> have an absolute lifetime that is as short as possible.</w:t>
      </w:r>
    </w:p>
    <w:p w:rsidR="00796151" w:rsidRDefault="00107CAD">
      <w:r>
        <w:t>If logs contain private or sensitive data, the definition of which varies from country to country, the logs become some of the most sensitive information held by the application and thus very attractive to attackers in their own right.</w:t>
      </w:r>
    </w:p>
    <w:p w:rsidR="00796151" w:rsidRDefault="00107CAD">
      <w:r>
        <w:t>It is also important to ensure that the application fails securely and that errors do not disclose unnecessary information.</w:t>
      </w:r>
    </w:p>
    <w:p w:rsidR="00796151" w:rsidRDefault="00107CAD">
      <w:pPr>
        <w:pStyle w:val="Heading2"/>
      </w:pPr>
      <w:bookmarkStart w:id="200" w:name="v71-log-content-requirements"/>
      <w:bookmarkStart w:id="201" w:name="_Toc2325356"/>
      <w:r>
        <w:t>V7.1 Log Content Requirements</w:t>
      </w:r>
      <w:bookmarkEnd w:id="200"/>
      <w:bookmarkEnd w:id="201"/>
    </w:p>
    <w:p w:rsidR="00796151" w:rsidRDefault="00107CAD">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rsidR="00796151" w:rsidRDefault="00107CAD">
      <w:r>
        <w:t xml:space="preserve">V7.1 covers OWASP Top 10 </w:t>
      </w:r>
      <w:proofErr w:type="gramStart"/>
      <w:r>
        <w:t>2017:A</w:t>
      </w:r>
      <w:proofErr w:type="gramEnd"/>
      <w:r>
        <w:t xml:space="preserve">10. As </w:t>
      </w:r>
      <w:proofErr w:type="gramStart"/>
      <w:r>
        <w:t>2017:A</w:t>
      </w:r>
      <w:proofErr w:type="gramEnd"/>
      <w:r>
        <w:t>10 and this section are not penetration testable, it's important for:</w:t>
      </w:r>
    </w:p>
    <w:p w:rsidR="00796151" w:rsidRDefault="00107CAD" w:rsidP="00107CAD">
      <w:pPr>
        <w:numPr>
          <w:ilvl w:val="0"/>
          <w:numId w:val="19"/>
        </w:numPr>
      </w:pPr>
      <w:r>
        <w:t>Developers to ensure full compliance with this section, as if all items were marked as L1</w:t>
      </w:r>
    </w:p>
    <w:p w:rsidR="00796151" w:rsidRDefault="00107CAD" w:rsidP="00107CA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7.1.1</w:t>
            </w:r>
          </w:p>
        </w:tc>
        <w:tc>
          <w:tcPr>
            <w:tcW w:w="0" w:type="auto"/>
          </w:tcPr>
          <w:p w:rsidR="00796151" w:rsidRDefault="00107CAD">
            <w:r>
              <w:t>Verify that the application does not log credentials or payment details. Session tokens should only be stored in logs in an irreversible, hashed form. (</w:t>
            </w:r>
            <w:hyperlink r:id="rId122" w:anchor="tab=Formal_Numbering">
              <w:r>
                <w:rPr>
                  <w:rStyle w:val="Hyperlink"/>
                </w:rPr>
                <w:t>C9, 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7.1.2</w:t>
            </w:r>
          </w:p>
        </w:tc>
        <w:tc>
          <w:tcPr>
            <w:tcW w:w="0" w:type="auto"/>
          </w:tcPr>
          <w:p w:rsidR="00796151" w:rsidRDefault="00107CAD">
            <w:r>
              <w:t>Verify that the application does not log other sensitive data as defined under local privacy laws or relevant security policy. (</w:t>
            </w:r>
            <w:hyperlink r:id="rId123" w:anchor="tab=Formal_Numbering">
              <w:r>
                <w:rPr>
                  <w:rStyle w:val="Hyperlink"/>
                </w:rPr>
                <w:t>C9</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7.1.3</w:t>
            </w:r>
          </w:p>
        </w:tc>
        <w:tc>
          <w:tcPr>
            <w:tcW w:w="0" w:type="auto"/>
          </w:tcPr>
          <w:p w:rsidR="00796151" w:rsidRDefault="00107CAD">
            <w:r>
              <w:t>Verify that the application logs security relevant events including successful and failed authentication events, access control failures, deserialization failures and input validation failures. (</w:t>
            </w:r>
            <w:hyperlink r:id="rId124" w:anchor="tab=Formal_Numbering">
              <w:r>
                <w:rPr>
                  <w:rStyle w:val="Hyperlink"/>
                </w:rPr>
                <w:t>C5, 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7.1.4</w:t>
            </w:r>
          </w:p>
        </w:tc>
        <w:tc>
          <w:tcPr>
            <w:tcW w:w="0" w:type="auto"/>
          </w:tcPr>
          <w:p w:rsidR="00796151" w:rsidRDefault="00107CAD">
            <w:r>
              <w:t>Verify that each log event includes necessary information that would allow for a detailed investigation of the timeline when an event happens. (</w:t>
            </w:r>
            <w:hyperlink r:id="rId125"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bl>
    <w:p w:rsidR="00796151" w:rsidRDefault="00107CAD">
      <w:pPr>
        <w:pStyle w:val="Heading2"/>
      </w:pPr>
      <w:bookmarkStart w:id="202" w:name="v72-log-processing-requirements"/>
      <w:bookmarkStart w:id="203" w:name="_Toc2325357"/>
      <w:r>
        <w:t>V7.2 Log Processing Requirements</w:t>
      </w:r>
      <w:bookmarkEnd w:id="202"/>
      <w:bookmarkEnd w:id="203"/>
    </w:p>
    <w:p w:rsidR="00796151" w:rsidRDefault="00107CAD">
      <w:r>
        <w:t xml:space="preserve">Timely logging is critical for audit events, triage, and escalation. Ensure that the application's logs are clear and can be easily monitored and </w:t>
      </w:r>
      <w:proofErr w:type="spellStart"/>
      <w:r>
        <w:t>analyzed</w:t>
      </w:r>
      <w:proofErr w:type="spellEnd"/>
      <w:r>
        <w:t xml:space="preserve"> either locally or log shipped to a remote monitoring system.</w:t>
      </w:r>
    </w:p>
    <w:p w:rsidR="00796151" w:rsidRDefault="00107CAD">
      <w:r>
        <w:t xml:space="preserve">V7.2 covers OWASP Top 10 </w:t>
      </w:r>
      <w:proofErr w:type="gramStart"/>
      <w:r>
        <w:t>2017:A</w:t>
      </w:r>
      <w:proofErr w:type="gramEnd"/>
      <w:r>
        <w:t xml:space="preserve">10. As </w:t>
      </w:r>
      <w:proofErr w:type="gramStart"/>
      <w:r>
        <w:t>2017:A</w:t>
      </w:r>
      <w:proofErr w:type="gramEnd"/>
      <w:r>
        <w:t>10 and this section are not penetration testable, it's important for:</w:t>
      </w:r>
    </w:p>
    <w:p w:rsidR="00796151" w:rsidRDefault="00107CAD" w:rsidP="00107CAD">
      <w:pPr>
        <w:numPr>
          <w:ilvl w:val="0"/>
          <w:numId w:val="20"/>
        </w:numPr>
      </w:pPr>
      <w:r>
        <w:t>Developers to ensure full compliance with this section, as if all items were marked as L1</w:t>
      </w:r>
    </w:p>
    <w:p w:rsidR="00796151" w:rsidRDefault="00107CAD" w:rsidP="00107CAD">
      <w:pPr>
        <w:numPr>
          <w:ilvl w:val="0"/>
          <w:numId w:val="20"/>
        </w:numPr>
      </w:pPr>
      <w:r>
        <w:lastRenderedPageBreak/>
        <w:t>Penetration testers to validate full compliance of all items in V7.2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7.2.1</w:t>
            </w:r>
          </w:p>
        </w:tc>
        <w:tc>
          <w:tcPr>
            <w:tcW w:w="0" w:type="auto"/>
          </w:tcPr>
          <w:p w:rsidR="00796151" w:rsidRDefault="00107CAD">
            <w:r>
              <w:t>Verify that all authentication decisions are logged, without storing sensitive session identifiers or passwords.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7.2.2</w:t>
            </w:r>
          </w:p>
        </w:tc>
        <w:tc>
          <w:tcPr>
            <w:tcW w:w="0" w:type="auto"/>
          </w:tcPr>
          <w:p w:rsidR="00796151" w:rsidRDefault="00107CAD">
            <w:r>
              <w:t xml:space="preserve">Verify that all access control decisions can be </w:t>
            </w:r>
            <w:proofErr w:type="gramStart"/>
            <w:r>
              <w:t>logged</w:t>
            </w:r>
            <w:proofErr w:type="gramEnd"/>
            <w:r>
              <w:t xml:space="preserve"> and all failed decisions are logged.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204" w:name="v73-log-protection-requirements"/>
      <w:bookmarkStart w:id="205" w:name="_Toc2325358"/>
      <w:r>
        <w:t>V7.3 Log Protection Requirements</w:t>
      </w:r>
      <w:bookmarkEnd w:id="204"/>
      <w:bookmarkEnd w:id="205"/>
    </w:p>
    <w:p w:rsidR="00796151" w:rsidRDefault="00107CAD">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7.3.1</w:t>
            </w:r>
          </w:p>
        </w:tc>
        <w:tc>
          <w:tcPr>
            <w:tcW w:w="0" w:type="auto"/>
          </w:tcPr>
          <w:p w:rsidR="00796151" w:rsidRDefault="00107CAD">
            <w:r>
              <w:t>Verify that the application appropriately encodes user-supplied data to prevent log injection. (</w:t>
            </w:r>
            <w:hyperlink r:id="rId1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7.3.2</w:t>
            </w:r>
          </w:p>
        </w:tc>
        <w:tc>
          <w:tcPr>
            <w:tcW w:w="0" w:type="auto"/>
          </w:tcPr>
          <w:p w:rsidR="00796151" w:rsidRDefault="00107CAD">
            <w:r>
              <w:t>Verify that all events are protected from injection when viewed in log viewing software. (</w:t>
            </w:r>
            <w:hyperlink r:id="rId1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7.3.3</w:t>
            </w:r>
          </w:p>
        </w:tc>
        <w:tc>
          <w:tcPr>
            <w:tcW w:w="0" w:type="auto"/>
          </w:tcPr>
          <w:p w:rsidR="00796151" w:rsidRDefault="00107CAD">
            <w:r>
              <w:t>Verify that security logs are protected from unauthorized access and modification. (</w:t>
            </w:r>
            <w:hyperlink r:id="rId12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7.3.4</w:t>
            </w:r>
          </w:p>
        </w:tc>
        <w:tc>
          <w:tcPr>
            <w:tcW w:w="0" w:type="auto"/>
          </w:tcPr>
          <w:p w:rsidR="00796151" w:rsidRDefault="00107CAD">
            <w:r>
              <w:t>Verify that time sources are synchronized to the correct time and time zone. Strongly consider logging only in UTC if systems are global to assist with post-incident forensic analysis. (</w:t>
            </w:r>
            <w:hyperlink r:id="rId129"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r>
        <w:t>Note: Log encoding (7.3.1) is difficult to test and review using automated dynamic tools and penetration tests, but architects, developers, and source code reviewers should consider it an L1 requirement.</w:t>
      </w:r>
    </w:p>
    <w:p w:rsidR="00796151" w:rsidRDefault="00107CAD">
      <w:pPr>
        <w:pStyle w:val="Heading2"/>
      </w:pPr>
      <w:bookmarkStart w:id="206" w:name="v74-error-handling"/>
      <w:bookmarkStart w:id="207" w:name="_Toc2325359"/>
      <w:r>
        <w:t>V7.4 Error Handling</w:t>
      </w:r>
      <w:bookmarkEnd w:id="206"/>
      <w:bookmarkEnd w:id="207"/>
    </w:p>
    <w:p w:rsidR="00796151" w:rsidRDefault="00107CAD">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7.4.1</w:t>
            </w:r>
          </w:p>
        </w:tc>
        <w:tc>
          <w:tcPr>
            <w:tcW w:w="0" w:type="auto"/>
          </w:tcPr>
          <w:p w:rsidR="00796151" w:rsidRDefault="00107CAD">
            <w:r>
              <w:t>Verify that a generic message is shown when an unexpected or security sensitive error occurs, potentially with a unique ID which support personnel can use to investigate. (</w:t>
            </w:r>
            <w:hyperlink r:id="rId130"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210</w:t>
            </w:r>
          </w:p>
        </w:tc>
      </w:tr>
      <w:tr w:rsidR="00796151">
        <w:tc>
          <w:tcPr>
            <w:tcW w:w="0" w:type="auto"/>
          </w:tcPr>
          <w:p w:rsidR="00796151" w:rsidRDefault="00107CAD">
            <w:pPr>
              <w:jc w:val="center"/>
            </w:pPr>
            <w:r>
              <w:rPr>
                <w:b/>
              </w:rPr>
              <w:t>7.4.2</w:t>
            </w:r>
          </w:p>
        </w:tc>
        <w:tc>
          <w:tcPr>
            <w:tcW w:w="0" w:type="auto"/>
          </w:tcPr>
          <w:p w:rsidR="00796151" w:rsidRDefault="00107CAD">
            <w:r>
              <w:t>Verify that exception handling (or a functional equivalent) is used across the codebase to account for expected and unexpected error conditions. (</w:t>
            </w:r>
            <w:hyperlink r:id="rId131"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544</w:t>
            </w:r>
          </w:p>
        </w:tc>
      </w:tr>
      <w:tr w:rsidR="00796151">
        <w:tc>
          <w:tcPr>
            <w:tcW w:w="0" w:type="auto"/>
          </w:tcPr>
          <w:p w:rsidR="00796151" w:rsidRDefault="00107CAD">
            <w:pPr>
              <w:jc w:val="center"/>
            </w:pPr>
            <w:r>
              <w:rPr>
                <w:b/>
              </w:rPr>
              <w:t>7.4.3</w:t>
            </w:r>
          </w:p>
        </w:tc>
        <w:tc>
          <w:tcPr>
            <w:tcW w:w="0" w:type="auto"/>
          </w:tcPr>
          <w:p w:rsidR="00796151" w:rsidRDefault="00107CAD">
            <w:r>
              <w:t>Verify that a "last resort" error handler is defined which will catch all unhandled exceptions. (</w:t>
            </w:r>
            <w:hyperlink r:id="rId132"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460</w:t>
            </w:r>
          </w:p>
        </w:tc>
      </w:tr>
    </w:tbl>
    <w:p w:rsidR="00796151" w:rsidRDefault="00107CAD">
      <w:r>
        <w:t xml:space="preserve">Note: Certain languages, such as Swift and Go - and through common design practice - many functional languages, do not support exceptions or last resort event handlers. In this case, architects and developers should use a </w:t>
      </w:r>
      <w:r>
        <w:lastRenderedPageBreak/>
        <w:t>pattern, language, or framework friendly way to ensure that applications can securely handle exceptional, unexpected, or security-related events.</w:t>
      </w:r>
    </w:p>
    <w:p w:rsidR="00796151" w:rsidRDefault="00107CAD">
      <w:pPr>
        <w:pStyle w:val="Heading2"/>
      </w:pPr>
      <w:bookmarkStart w:id="208" w:name="references-6"/>
      <w:bookmarkStart w:id="209" w:name="_Toc2325360"/>
      <w:r>
        <w:t>References</w:t>
      </w:r>
      <w:bookmarkEnd w:id="208"/>
      <w:bookmarkEnd w:id="209"/>
    </w:p>
    <w:p w:rsidR="00796151" w:rsidRDefault="00107CAD">
      <w:r>
        <w:t>For more information, see also:</w:t>
      </w:r>
    </w:p>
    <w:p w:rsidR="00796151" w:rsidRDefault="00FC3A4A" w:rsidP="00107CAD">
      <w:pPr>
        <w:numPr>
          <w:ilvl w:val="0"/>
          <w:numId w:val="21"/>
        </w:numPr>
      </w:pPr>
      <w:hyperlink r:id="rId133">
        <w:r w:rsidR="00107CAD">
          <w:rPr>
            <w:rStyle w:val="Hyperlink"/>
          </w:rPr>
          <w:t>OWASP Testing Guide 4.0 content: Testing for Error Handling</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10" w:name="X8c802a55557ac89c7d0f0e72aed531046c6356d"/>
      <w:r>
        <w:br w:type="page"/>
      </w:r>
    </w:p>
    <w:p w:rsidR="00796151" w:rsidRDefault="00107CAD">
      <w:pPr>
        <w:pStyle w:val="Heading1"/>
      </w:pPr>
      <w:bookmarkStart w:id="211" w:name="_Toc2325361"/>
      <w:r>
        <w:lastRenderedPageBreak/>
        <w:t>V8: Data Protection Verification Requirements</w:t>
      </w:r>
      <w:bookmarkEnd w:id="210"/>
      <w:bookmarkEnd w:id="211"/>
    </w:p>
    <w:p w:rsidR="00796151" w:rsidRDefault="00107CAD">
      <w:pPr>
        <w:pStyle w:val="Heading2"/>
      </w:pPr>
      <w:bookmarkStart w:id="212" w:name="control-objective-7"/>
      <w:bookmarkStart w:id="213" w:name="_Toc2325362"/>
      <w:r>
        <w:t>Control Objective</w:t>
      </w:r>
      <w:bookmarkEnd w:id="212"/>
      <w:bookmarkEnd w:id="213"/>
    </w:p>
    <w:p w:rsidR="00796151" w:rsidRDefault="00107CAD">
      <w:r>
        <w:t>There are three key elements to sound data protection: Confidentiality, Integrity and Availability (CIA). This standard assumes that data protection is enforced on a trusted system, such as a server, which has been hardened and has sufficient protections.</w:t>
      </w:r>
    </w:p>
    <w:p w:rsidR="00796151" w:rsidRDefault="00107CAD">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rsidR="00796151" w:rsidRDefault="00107CAD">
      <w:r>
        <w:t xml:space="preserve">Ensure that a verified application satisfies the following </w:t>
      </w:r>
      <w:proofErr w:type="gramStart"/>
      <w:r>
        <w:t>high level</w:t>
      </w:r>
      <w:proofErr w:type="gramEnd"/>
      <w:r>
        <w:t xml:space="preserve"> data protection requirements:</w:t>
      </w:r>
    </w:p>
    <w:p w:rsidR="00796151" w:rsidRDefault="00107CAD" w:rsidP="00107CAD">
      <w:pPr>
        <w:numPr>
          <w:ilvl w:val="0"/>
          <w:numId w:val="22"/>
        </w:numPr>
      </w:pPr>
      <w:r>
        <w:t>Confidentiality: Data should be protected from unauthorized observation or disclosure both in transit and when stored.</w:t>
      </w:r>
    </w:p>
    <w:p w:rsidR="00796151" w:rsidRDefault="00107CAD" w:rsidP="00107CAD">
      <w:pPr>
        <w:numPr>
          <w:ilvl w:val="0"/>
          <w:numId w:val="22"/>
        </w:numPr>
      </w:pPr>
      <w:r>
        <w:t>Integrity: Data should be protected from being maliciously created, altered or deleted by unauthorized attackers.</w:t>
      </w:r>
    </w:p>
    <w:p w:rsidR="00796151" w:rsidRDefault="00107CAD" w:rsidP="00107CAD">
      <w:pPr>
        <w:numPr>
          <w:ilvl w:val="0"/>
          <w:numId w:val="22"/>
        </w:numPr>
      </w:pPr>
      <w:r>
        <w:t>Availability: Data should be available to authorized users as required.</w:t>
      </w:r>
    </w:p>
    <w:p w:rsidR="00796151" w:rsidRDefault="00107CAD">
      <w:pPr>
        <w:pStyle w:val="Heading2"/>
      </w:pPr>
      <w:bookmarkStart w:id="214" w:name="v81-general-data-protection"/>
      <w:bookmarkStart w:id="215" w:name="_Toc2325363"/>
      <w:r>
        <w:t>V8.1 General Data Protection</w:t>
      </w:r>
      <w:bookmarkEnd w:id="214"/>
      <w:bookmarkEnd w:id="215"/>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8.1.1</w:t>
            </w:r>
          </w:p>
        </w:tc>
        <w:tc>
          <w:tcPr>
            <w:tcW w:w="0" w:type="auto"/>
          </w:tcPr>
          <w:p w:rsidR="00796151" w:rsidRDefault="00107CAD">
            <w:r>
              <w:t>Verify the application protects sensitive data from being cached in server components such as load balancers and application caches.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8.1.2</w:t>
            </w:r>
          </w:p>
        </w:tc>
        <w:tc>
          <w:tcPr>
            <w:tcW w:w="0" w:type="auto"/>
          </w:tcPr>
          <w:p w:rsidR="00796151" w:rsidRDefault="00107CAD">
            <w:r>
              <w:t>Verify that all cached or temporary copies of sensitive data stored on the server are protected from unauthorized access or purged/invalidated after the authorized user accesses the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8.1.3</w:t>
            </w:r>
          </w:p>
        </w:tc>
        <w:tc>
          <w:tcPr>
            <w:tcW w:w="0" w:type="auto"/>
          </w:tcPr>
          <w:p w:rsidR="00796151" w:rsidRDefault="00107CAD">
            <w:r>
              <w:t>Verify the application minimizes the number of parameters in a request, such as hidden fields, Ajax variables, cookies and header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233</w:t>
            </w:r>
          </w:p>
        </w:tc>
      </w:tr>
      <w:tr w:rsidR="00796151">
        <w:tc>
          <w:tcPr>
            <w:tcW w:w="0" w:type="auto"/>
          </w:tcPr>
          <w:p w:rsidR="00796151" w:rsidRDefault="00107CAD">
            <w:pPr>
              <w:jc w:val="center"/>
            </w:pPr>
            <w:r>
              <w:rPr>
                <w:b/>
              </w:rPr>
              <w:t>8.1.4</w:t>
            </w:r>
          </w:p>
        </w:tc>
        <w:tc>
          <w:tcPr>
            <w:tcW w:w="0" w:type="auto"/>
          </w:tcPr>
          <w:p w:rsidR="00796151" w:rsidRDefault="00107CAD">
            <w:r>
              <w:t>Verify the application can detect and alert on abnormal numbers of requests, such as by IP, user, total per hour or day, or whatever makes sense for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8.1.5</w:t>
            </w:r>
          </w:p>
        </w:tc>
        <w:tc>
          <w:tcPr>
            <w:tcW w:w="0" w:type="auto"/>
          </w:tcPr>
          <w:p w:rsidR="00796151" w:rsidRDefault="00107CAD">
            <w:r>
              <w:t xml:space="preserve">Verify that regular backups of important data are </w:t>
            </w:r>
            <w:proofErr w:type="gramStart"/>
            <w:r>
              <w:t>performed</w:t>
            </w:r>
            <w:proofErr w:type="gramEnd"/>
            <w:r>
              <w:t xml:space="preserve"> and that test restoration of data is performed.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r w:rsidR="00796151">
        <w:tc>
          <w:tcPr>
            <w:tcW w:w="0" w:type="auto"/>
          </w:tcPr>
          <w:p w:rsidR="00796151" w:rsidRDefault="00107CAD">
            <w:pPr>
              <w:jc w:val="center"/>
            </w:pPr>
            <w:r>
              <w:rPr>
                <w:b/>
              </w:rPr>
              <w:t>8.1.6</w:t>
            </w:r>
          </w:p>
        </w:tc>
        <w:tc>
          <w:tcPr>
            <w:tcW w:w="0" w:type="auto"/>
          </w:tcPr>
          <w:p w:rsidR="00796151" w:rsidRDefault="00107CAD">
            <w:r>
              <w:t>Verify that backups are stored securely to prevent data from being stolen or corrupted.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bl>
    <w:p w:rsidR="00796151" w:rsidRDefault="00107CAD">
      <w:pPr>
        <w:pStyle w:val="Heading2"/>
      </w:pPr>
      <w:bookmarkStart w:id="216" w:name="v82-client-side-data-protection"/>
      <w:bookmarkStart w:id="217" w:name="_Toc2325364"/>
      <w:r>
        <w:t>V8.2 Client-side Data Protection</w:t>
      </w:r>
      <w:bookmarkEnd w:id="216"/>
      <w:bookmarkEnd w:id="217"/>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8.2.1</w:t>
            </w:r>
          </w:p>
        </w:tc>
        <w:tc>
          <w:tcPr>
            <w:tcW w:w="0" w:type="auto"/>
          </w:tcPr>
          <w:p w:rsidR="00796151" w:rsidRDefault="00107CAD">
            <w:r>
              <w:t>Verify the application sets sufficient anti-caching headers so that sensitive data is not cached in modern browsers.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525</w:t>
            </w:r>
          </w:p>
        </w:tc>
      </w:tr>
      <w:tr w:rsidR="00796151">
        <w:tc>
          <w:tcPr>
            <w:tcW w:w="0" w:type="auto"/>
          </w:tcPr>
          <w:p w:rsidR="00796151" w:rsidRDefault="00107CAD">
            <w:pPr>
              <w:jc w:val="center"/>
            </w:pPr>
            <w:r>
              <w:rPr>
                <w:b/>
              </w:rPr>
              <w:t>8.2.2</w:t>
            </w:r>
          </w:p>
        </w:tc>
        <w:tc>
          <w:tcPr>
            <w:tcW w:w="0" w:type="auto"/>
          </w:tcPr>
          <w:p w:rsidR="00796151" w:rsidRDefault="00107CAD">
            <w:r>
              <w:t xml:space="preserve">Verify that data stored in </w:t>
            </w:r>
            <w:proofErr w:type="gramStart"/>
            <w:r>
              <w:t>client side</w:t>
            </w:r>
            <w:proofErr w:type="gramEnd"/>
            <w:r>
              <w:t xml:space="preserve"> storage (such as HTML5 local storage, session storage, </w:t>
            </w:r>
            <w:proofErr w:type="spellStart"/>
            <w:r>
              <w:t>IndexedDB</w:t>
            </w:r>
            <w:proofErr w:type="spellEnd"/>
            <w:r>
              <w:t>, regular cookies or Flash cookies) does not contain sensitive data or PII.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lastRenderedPageBreak/>
              <w:t>8.2.3</w:t>
            </w:r>
          </w:p>
        </w:tc>
        <w:tc>
          <w:tcPr>
            <w:tcW w:w="0" w:type="auto"/>
          </w:tcPr>
          <w:p w:rsidR="00796151" w:rsidRDefault="00107CAD">
            <w:r>
              <w:t>Verify that authenticated data is cleared from client storage, such as the browser DOM, after the client or session is terminated.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bl>
    <w:p w:rsidR="00796151" w:rsidRDefault="00107CAD">
      <w:pPr>
        <w:pStyle w:val="Heading2"/>
      </w:pPr>
      <w:bookmarkStart w:id="218" w:name="v83-sensitive-private-data"/>
      <w:bookmarkStart w:id="219" w:name="_Toc2325365"/>
      <w:r>
        <w:t>V8.3 Sensitive Private Data</w:t>
      </w:r>
      <w:bookmarkEnd w:id="218"/>
      <w:bookmarkEnd w:id="219"/>
    </w:p>
    <w:p w:rsidR="00796151" w:rsidRDefault="00107CAD">
      <w:r>
        <w:t>This section helps protect sensitive data from being created, read, updated, or deleted without authorization, particularly in bulk quantities.</w:t>
      </w:r>
    </w:p>
    <w:p w:rsidR="00796151" w:rsidRDefault="00107CAD">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rsidR="00796151" w:rsidRDefault="00107CAD">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w:t>
      </w:r>
      <w:proofErr w:type="gramStart"/>
      <w:r>
        <w:t>regulations, and</w:t>
      </w:r>
      <w:proofErr w:type="gramEnd"/>
      <w:r>
        <w:t xml:space="preserve"> consult a qualified privacy specialist or lawyer as required.</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8.3.1</w:t>
            </w:r>
          </w:p>
        </w:tc>
        <w:tc>
          <w:tcPr>
            <w:tcW w:w="0" w:type="auto"/>
          </w:tcPr>
          <w:p w:rsidR="00796151" w:rsidRDefault="00107CAD">
            <w:r>
              <w:t>Verify that sensitive data is sent to the server in the HTTP message body or headers, and that query string parameters from any HTTP verb do not contain sensitive data.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8.3.2</w:t>
            </w:r>
          </w:p>
        </w:tc>
        <w:tc>
          <w:tcPr>
            <w:tcW w:w="0" w:type="auto"/>
          </w:tcPr>
          <w:p w:rsidR="00796151" w:rsidRDefault="00107CAD">
            <w:r>
              <w:t>Verify that users have a method to remove or export their data on demand.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212</w:t>
            </w:r>
          </w:p>
        </w:tc>
      </w:tr>
      <w:tr w:rsidR="00796151">
        <w:tc>
          <w:tcPr>
            <w:tcW w:w="0" w:type="auto"/>
          </w:tcPr>
          <w:p w:rsidR="00796151" w:rsidRDefault="00107CAD">
            <w:pPr>
              <w:jc w:val="center"/>
            </w:pPr>
            <w:r>
              <w:rPr>
                <w:b/>
              </w:rPr>
              <w:t>8.3.3</w:t>
            </w:r>
          </w:p>
        </w:tc>
        <w:tc>
          <w:tcPr>
            <w:tcW w:w="0" w:type="auto"/>
          </w:tcPr>
          <w:p w:rsidR="00796151" w:rsidRDefault="00107CAD">
            <w:r>
              <w:t>Verify that users are provided clear language regarding collection and use of supplied personal information and that users have provided opt-in consent for the use of that data before it is used in any way.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8.3.4</w:t>
            </w:r>
          </w:p>
        </w:tc>
        <w:tc>
          <w:tcPr>
            <w:tcW w:w="0" w:type="auto"/>
          </w:tcPr>
          <w:p w:rsidR="00796151" w:rsidRDefault="00107CAD">
            <w:r>
              <w:t xml:space="preserve">Verify that all sensitive data created and processed by the application has been </w:t>
            </w:r>
            <w:proofErr w:type="gramStart"/>
            <w:r>
              <w:t>identified, and</w:t>
            </w:r>
            <w:proofErr w:type="gramEnd"/>
            <w:r>
              <w:t xml:space="preserve"> ensure that a policy is in place on how to deal with sensitive data. (</w:t>
            </w:r>
            <w:hyperlink r:id="rId134"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8.3.5</w:t>
            </w:r>
          </w:p>
        </w:tc>
        <w:tc>
          <w:tcPr>
            <w:tcW w:w="0" w:type="auto"/>
          </w:tcPr>
          <w:p w:rsidR="00796151" w:rsidRDefault="00107CAD">
            <w:r>
              <w:t>Verify accessing sensitive data is audited (without logging the sensitive data itself), if the data is collected under relevant data protection directives or where logging of access is required.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8.3.6</w:t>
            </w:r>
          </w:p>
        </w:tc>
        <w:tc>
          <w:tcPr>
            <w:tcW w:w="0" w:type="auto"/>
          </w:tcPr>
          <w:p w:rsidR="00796151" w:rsidRDefault="00107CAD">
            <w:r>
              <w:t>Verify that sensitive information contained in memory is overwritten as soon as it is no longer required to mitigate memory dumping attacks, using zeroes or random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226</w:t>
            </w:r>
          </w:p>
        </w:tc>
      </w:tr>
      <w:tr w:rsidR="00796151">
        <w:tc>
          <w:tcPr>
            <w:tcW w:w="0" w:type="auto"/>
          </w:tcPr>
          <w:p w:rsidR="00796151" w:rsidRDefault="00107CAD">
            <w:pPr>
              <w:jc w:val="center"/>
            </w:pPr>
            <w:r>
              <w:rPr>
                <w:b/>
              </w:rPr>
              <w:t>8.3.7</w:t>
            </w:r>
          </w:p>
        </w:tc>
        <w:tc>
          <w:tcPr>
            <w:tcW w:w="0" w:type="auto"/>
          </w:tcPr>
          <w:p w:rsidR="00796151" w:rsidRDefault="00107CAD">
            <w:r>
              <w:t>Verify that sensitive or private information that is required to be encrypted, is encrypted using approved algorithms that provide both confidentiality and integrity. (</w:t>
            </w:r>
            <w:hyperlink r:id="rId13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8.3.8</w:t>
            </w:r>
          </w:p>
        </w:tc>
        <w:tc>
          <w:tcPr>
            <w:tcW w:w="0" w:type="auto"/>
          </w:tcPr>
          <w:p w:rsidR="00796151" w:rsidRDefault="00107CAD">
            <w:r>
              <w:t>Verify that sensitive personal information is subject to data retention classification, such that old or out of date data is deleted automatically, on a schedule, or as the situation requires.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w:t>
      </w:r>
      <w:r>
        <w:lastRenderedPageBreak/>
        <w:t>requirements are likely to be very different, so deciding on "abnormal" must consider the threat model and business risk. Important criteria are the ability to detect, deter, or preferably block such abnormal bulk actions.</w:t>
      </w:r>
    </w:p>
    <w:p w:rsidR="00796151" w:rsidRDefault="00107CAD">
      <w:pPr>
        <w:pStyle w:val="Heading2"/>
      </w:pPr>
      <w:bookmarkStart w:id="220" w:name="references-7"/>
      <w:bookmarkStart w:id="221" w:name="_Toc2325366"/>
      <w:r>
        <w:t>References</w:t>
      </w:r>
      <w:bookmarkEnd w:id="220"/>
      <w:bookmarkEnd w:id="221"/>
    </w:p>
    <w:p w:rsidR="00796151" w:rsidRDefault="00107CAD">
      <w:r>
        <w:t>For more information, see also:</w:t>
      </w:r>
    </w:p>
    <w:p w:rsidR="00796151" w:rsidRDefault="00FC3A4A" w:rsidP="00107CAD">
      <w:pPr>
        <w:numPr>
          <w:ilvl w:val="0"/>
          <w:numId w:val="23"/>
        </w:numPr>
      </w:pPr>
      <w:hyperlink r:id="rId136">
        <w:r w:rsidR="00107CAD">
          <w:rPr>
            <w:rStyle w:val="Hyperlink"/>
          </w:rPr>
          <w:t>Consider using Security Headers website to check security and anti-caching headers</w:t>
        </w:r>
      </w:hyperlink>
    </w:p>
    <w:p w:rsidR="00796151" w:rsidRDefault="00FC3A4A" w:rsidP="00107CAD">
      <w:pPr>
        <w:numPr>
          <w:ilvl w:val="0"/>
          <w:numId w:val="23"/>
        </w:numPr>
      </w:pPr>
      <w:hyperlink r:id="rId137">
        <w:r w:rsidR="00107CAD">
          <w:rPr>
            <w:rStyle w:val="Hyperlink"/>
          </w:rPr>
          <w:t>OWASP Secure Headers project</w:t>
        </w:r>
      </w:hyperlink>
    </w:p>
    <w:p w:rsidR="00796151" w:rsidRDefault="00FC3A4A" w:rsidP="00107CAD">
      <w:pPr>
        <w:numPr>
          <w:ilvl w:val="0"/>
          <w:numId w:val="23"/>
        </w:numPr>
      </w:pPr>
      <w:hyperlink r:id="rId138">
        <w:r w:rsidR="00107CAD">
          <w:rPr>
            <w:rStyle w:val="Hyperlink"/>
          </w:rPr>
          <w:t>OWASP Privacy Risks Project</w:t>
        </w:r>
      </w:hyperlink>
    </w:p>
    <w:p w:rsidR="00796151" w:rsidRDefault="00FC3A4A" w:rsidP="00107CAD">
      <w:pPr>
        <w:numPr>
          <w:ilvl w:val="0"/>
          <w:numId w:val="23"/>
        </w:numPr>
      </w:pPr>
      <w:hyperlink r:id="rId139">
        <w:r w:rsidR="00107CAD">
          <w:rPr>
            <w:rStyle w:val="Hyperlink"/>
          </w:rPr>
          <w:t>OWASP User Privacy Protection Cheat Sheet</w:t>
        </w:r>
      </w:hyperlink>
    </w:p>
    <w:p w:rsidR="00796151" w:rsidRDefault="00FC3A4A" w:rsidP="00107CAD">
      <w:pPr>
        <w:numPr>
          <w:ilvl w:val="0"/>
          <w:numId w:val="23"/>
        </w:numPr>
      </w:pPr>
      <w:hyperlink r:id="rId140">
        <w:r w:rsidR="00107CAD">
          <w:rPr>
            <w:rStyle w:val="Hyperlink"/>
          </w:rPr>
          <w:t>European Union General Data Protection Regulation (GDPR) overview</w:t>
        </w:r>
      </w:hyperlink>
    </w:p>
    <w:p w:rsidR="00796151" w:rsidRDefault="00FC3A4A" w:rsidP="00107CAD">
      <w:pPr>
        <w:numPr>
          <w:ilvl w:val="0"/>
          <w:numId w:val="23"/>
        </w:numPr>
      </w:pPr>
      <w:hyperlink r:id="rId141">
        <w:r w:rsidR="00107CAD">
          <w:rPr>
            <w:rStyle w:val="Hyperlink"/>
          </w:rPr>
          <w:t>European Union Data Protection Supervisor - Internet Privacy Engineering Network</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22" w:name="X3302c194cc6847ae84bfc0b24ef3f866ceab4c6"/>
      <w:r>
        <w:br w:type="page"/>
      </w:r>
    </w:p>
    <w:p w:rsidR="00796151" w:rsidRDefault="00107CAD">
      <w:pPr>
        <w:pStyle w:val="Heading1"/>
      </w:pPr>
      <w:bookmarkStart w:id="223" w:name="_Toc2325367"/>
      <w:r>
        <w:lastRenderedPageBreak/>
        <w:t>V9: Communications Verification Requirements</w:t>
      </w:r>
      <w:bookmarkEnd w:id="222"/>
      <w:bookmarkEnd w:id="223"/>
    </w:p>
    <w:p w:rsidR="00796151" w:rsidRDefault="00107CAD">
      <w:pPr>
        <w:pStyle w:val="Heading2"/>
      </w:pPr>
      <w:bookmarkStart w:id="224" w:name="control-objective-8"/>
      <w:bookmarkStart w:id="225" w:name="_Toc2325368"/>
      <w:r>
        <w:t>Control Objective</w:t>
      </w:r>
      <w:bookmarkEnd w:id="224"/>
      <w:bookmarkEnd w:id="22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24"/>
        </w:numPr>
      </w:pPr>
      <w:r>
        <w:t>TLS or strong encryption is always used, regardless of the sensitivity of the data being transmitted</w:t>
      </w:r>
    </w:p>
    <w:p w:rsidR="00796151" w:rsidRDefault="00107CAD" w:rsidP="00107CAD">
      <w:pPr>
        <w:numPr>
          <w:ilvl w:val="0"/>
          <w:numId w:val="24"/>
        </w:numPr>
      </w:pPr>
      <w:r>
        <w:t>The most recent, leading configuration advice is used to enable and order preferred algorithms and ciphers</w:t>
      </w:r>
    </w:p>
    <w:p w:rsidR="00796151" w:rsidRDefault="00107CAD" w:rsidP="00107CAD">
      <w:pPr>
        <w:numPr>
          <w:ilvl w:val="0"/>
          <w:numId w:val="24"/>
        </w:numPr>
      </w:pPr>
      <w:r>
        <w:t>Weak or soon to be deprecated algorithms and ciphers are ordered as a last resort</w:t>
      </w:r>
    </w:p>
    <w:p w:rsidR="00796151" w:rsidRDefault="00107CAD" w:rsidP="00107CAD">
      <w:pPr>
        <w:numPr>
          <w:ilvl w:val="0"/>
          <w:numId w:val="24"/>
        </w:numPr>
      </w:pPr>
      <w:r>
        <w:t>Deprecated or known insecure algorithms and ciphers are disabled.</w:t>
      </w:r>
    </w:p>
    <w:p w:rsidR="00796151" w:rsidRDefault="00107CAD">
      <w:r>
        <w:t xml:space="preserve">Leading industry advice on secure TLS configuration changes frequently, often due to catastrophic breaks in existing algorithms and ciphers. Always use the most recent versions of TLS configuration review tools (such as </w:t>
      </w:r>
      <w:proofErr w:type="spellStart"/>
      <w:r>
        <w:t>SSLyze</w:t>
      </w:r>
      <w:proofErr w:type="spellEnd"/>
      <w:r>
        <w:t xml:space="preserve"> or other TLS scanners) to configure the preferred order and algorithm selection. Configuration should be periodically checked to ensure that secure communications configuration is always present and effective.</w:t>
      </w:r>
    </w:p>
    <w:p w:rsidR="00796151" w:rsidRDefault="00107CAD">
      <w:pPr>
        <w:pStyle w:val="Heading2"/>
      </w:pPr>
      <w:bookmarkStart w:id="226" w:name="v91-communications-security-requirements"/>
      <w:bookmarkStart w:id="227" w:name="_Toc2325369"/>
      <w:r>
        <w:t>V9.1 Communications Security Requirements</w:t>
      </w:r>
      <w:bookmarkEnd w:id="226"/>
      <w:bookmarkEnd w:id="227"/>
    </w:p>
    <w:p w:rsidR="00796151" w:rsidRDefault="00107CAD">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9.1.1</w:t>
            </w:r>
          </w:p>
        </w:tc>
        <w:tc>
          <w:tcPr>
            <w:tcW w:w="0" w:type="auto"/>
          </w:tcPr>
          <w:p w:rsidR="00796151" w:rsidRDefault="00107CAD">
            <w:r>
              <w:t xml:space="preserve">Verify that secured TLS is used for all client </w:t>
            </w:r>
            <w:proofErr w:type="gramStart"/>
            <w:r>
              <w:t>connectivity, and</w:t>
            </w:r>
            <w:proofErr w:type="gramEnd"/>
            <w:r>
              <w:t xml:space="preserve"> does not fall back to insecure or unencrypted protocols. (</w:t>
            </w:r>
            <w:hyperlink r:id="rId142"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9.1.2</w:t>
            </w:r>
          </w:p>
        </w:tc>
        <w:tc>
          <w:tcPr>
            <w:tcW w:w="0" w:type="auto"/>
          </w:tcPr>
          <w:p w:rsidR="00796151" w:rsidRDefault="00107CAD">
            <w:r>
              <w:t>Verify using online or up to date TLS testing tools that only strong algorithms, ciphers, and protocols are enabled, with the strongest algorithms and ciphers set as preferred.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9.1.3</w:t>
            </w:r>
          </w:p>
        </w:tc>
        <w:tc>
          <w:tcPr>
            <w:tcW w:w="0" w:type="auto"/>
          </w:tcPr>
          <w:p w:rsidR="00796151" w:rsidRDefault="00107CAD">
            <w:r>
              <w:t>Verify that old versions of SSL and TLS protocols, algorithms, ciphers, and configuration are disabled, such as SSLv2, SSLv3, or TLS 1.0 and TLS 1.1. The latest version of TLS should be the preferred cipher suite.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bl>
    <w:p w:rsidR="00796151" w:rsidRDefault="00107CAD">
      <w:pPr>
        <w:pStyle w:val="Heading2"/>
      </w:pPr>
      <w:bookmarkStart w:id="228" w:name="Xdcfad008df70899371a4ffba6b8fc9012d43060"/>
      <w:bookmarkStart w:id="229" w:name="_Toc2325370"/>
      <w:r>
        <w:t>V9.2 Server Communications Security Requirements</w:t>
      </w:r>
      <w:bookmarkEnd w:id="228"/>
      <w:bookmarkEnd w:id="229"/>
    </w:p>
    <w:p w:rsidR="00796151" w:rsidRDefault="00107CAD">
      <w:r>
        <w:t xml:space="preserve">Server communications are more than just HTTP. Secure connections to and from other systems, such as monitoring systems, management tools, remote access and </w:t>
      </w:r>
      <w:proofErr w:type="spellStart"/>
      <w:r>
        <w:t>ssh</w:t>
      </w:r>
      <w:proofErr w:type="spellEnd"/>
      <w:r>
        <w:t>,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9.2.1</w:t>
            </w:r>
          </w:p>
        </w:tc>
        <w:tc>
          <w:tcPr>
            <w:tcW w:w="0" w:type="auto"/>
          </w:tcPr>
          <w:p w:rsidR="00796151" w:rsidRDefault="00107CAD">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r w:rsidR="00796151">
        <w:tc>
          <w:tcPr>
            <w:tcW w:w="0" w:type="auto"/>
          </w:tcPr>
          <w:p w:rsidR="00796151" w:rsidRDefault="00107CAD">
            <w:pPr>
              <w:jc w:val="center"/>
            </w:pPr>
            <w:r>
              <w:rPr>
                <w:b/>
              </w:rPr>
              <w:t>9.2.2</w:t>
            </w:r>
          </w:p>
        </w:tc>
        <w:tc>
          <w:tcPr>
            <w:tcW w:w="0" w:type="auto"/>
          </w:tcPr>
          <w:p w:rsidR="00796151" w:rsidRDefault="00107CAD">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lastRenderedPageBreak/>
              <w:t>9.2.3</w:t>
            </w:r>
          </w:p>
        </w:tc>
        <w:tc>
          <w:tcPr>
            <w:tcW w:w="0" w:type="auto"/>
          </w:tcPr>
          <w:p w:rsidR="00796151" w:rsidRDefault="00107CAD">
            <w:r>
              <w:t>Verify that all encrypted connections to external systems that involve sensitive information or functions are 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r>
      <w:tr w:rsidR="00796151">
        <w:tc>
          <w:tcPr>
            <w:tcW w:w="0" w:type="auto"/>
          </w:tcPr>
          <w:p w:rsidR="00796151" w:rsidRDefault="00107CAD">
            <w:pPr>
              <w:jc w:val="center"/>
            </w:pPr>
            <w:r>
              <w:rPr>
                <w:b/>
              </w:rPr>
              <w:t>9.2.4</w:t>
            </w:r>
          </w:p>
        </w:tc>
        <w:tc>
          <w:tcPr>
            <w:tcW w:w="0" w:type="auto"/>
          </w:tcPr>
          <w:p w:rsidR="00796151" w:rsidRDefault="00107CAD">
            <w:r>
              <w:t>Verify that proper certification revocation, such as Online Certificate Status Protocol (OCSP) Stapling, is enabled and configured.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299</w:t>
            </w:r>
          </w:p>
        </w:tc>
      </w:tr>
      <w:tr w:rsidR="00796151">
        <w:tc>
          <w:tcPr>
            <w:tcW w:w="0" w:type="auto"/>
          </w:tcPr>
          <w:p w:rsidR="00796151" w:rsidRDefault="00107CAD">
            <w:pPr>
              <w:jc w:val="center"/>
            </w:pPr>
            <w:r>
              <w:rPr>
                <w:b/>
              </w:rPr>
              <w:t>9.2.5</w:t>
            </w:r>
          </w:p>
        </w:tc>
        <w:tc>
          <w:tcPr>
            <w:tcW w:w="0" w:type="auto"/>
          </w:tcPr>
          <w:p w:rsidR="00796151" w:rsidRDefault="00107CAD">
            <w:r>
              <w:t>Verify that backend TLS connection failures are logged.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544</w:t>
            </w:r>
          </w:p>
        </w:tc>
      </w:tr>
    </w:tbl>
    <w:p w:rsidR="00796151" w:rsidRDefault="00107CAD">
      <w:pPr>
        <w:pStyle w:val="Heading2"/>
      </w:pPr>
      <w:bookmarkStart w:id="230" w:name="references-8"/>
      <w:bookmarkStart w:id="231" w:name="_Toc2325371"/>
      <w:r>
        <w:t>References</w:t>
      </w:r>
      <w:bookmarkEnd w:id="230"/>
      <w:bookmarkEnd w:id="231"/>
    </w:p>
    <w:p w:rsidR="00796151" w:rsidRDefault="00107CAD">
      <w:r>
        <w:t>For more information, see also:</w:t>
      </w:r>
    </w:p>
    <w:p w:rsidR="00796151" w:rsidRDefault="00FC3A4A" w:rsidP="00107CAD">
      <w:pPr>
        <w:numPr>
          <w:ilvl w:val="0"/>
          <w:numId w:val="25"/>
        </w:numPr>
      </w:pPr>
      <w:hyperlink r:id="rId143">
        <w:r w:rsidR="00107CAD">
          <w:rPr>
            <w:rStyle w:val="Hyperlink"/>
          </w:rPr>
          <w:t>OWASP – TLS Cheat Sheet</w:t>
        </w:r>
      </w:hyperlink>
    </w:p>
    <w:p w:rsidR="00796151" w:rsidRDefault="00107CAD" w:rsidP="00107CAD">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4">
        <w:r>
          <w:rPr>
            <w:rStyle w:val="Hyperlink"/>
          </w:rPr>
          <w:t>Mozilla's Server Side TLS</w:t>
        </w:r>
      </w:hyperlink>
      <w:r>
        <w:t xml:space="preserve"> or </w:t>
      </w:r>
      <w:hyperlink r:id="rId145">
        <w:r>
          <w:rPr>
            <w:rStyle w:val="Hyperlink"/>
          </w:rPr>
          <w:t>generate known good configurations</w:t>
        </w:r>
      </w:hyperlink>
      <w:r>
        <w:t xml:space="preserve">, and use known TLS evaluation tools, such as </w:t>
      </w:r>
      <w:proofErr w:type="spellStart"/>
      <w:r>
        <w:t>sslyze</w:t>
      </w:r>
      <w:proofErr w:type="spellEnd"/>
      <w:r>
        <w:t>,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32" w:name="X72520cb09e9acddd33d51e9d90f02016ed9d1a4"/>
      <w:r>
        <w:br w:type="page"/>
      </w:r>
    </w:p>
    <w:p w:rsidR="00796151" w:rsidRDefault="00107CAD">
      <w:pPr>
        <w:pStyle w:val="Heading1"/>
      </w:pPr>
      <w:bookmarkStart w:id="233" w:name="_Toc2325372"/>
      <w:r>
        <w:lastRenderedPageBreak/>
        <w:t>V10: Malicious Code Verification Requirements</w:t>
      </w:r>
      <w:bookmarkEnd w:id="232"/>
      <w:bookmarkEnd w:id="233"/>
    </w:p>
    <w:p w:rsidR="00796151" w:rsidRDefault="00107CAD">
      <w:pPr>
        <w:pStyle w:val="Heading2"/>
      </w:pPr>
      <w:bookmarkStart w:id="234" w:name="control-objective-9"/>
      <w:bookmarkStart w:id="235" w:name="_Toc2325373"/>
      <w:r>
        <w:t>Control Objective</w:t>
      </w:r>
      <w:bookmarkEnd w:id="234"/>
      <w:bookmarkEnd w:id="235"/>
    </w:p>
    <w:p w:rsidR="00796151" w:rsidRDefault="00107CAD">
      <w:r>
        <w:t xml:space="preserve">Ensure that code satisfies the following </w:t>
      </w:r>
      <w:proofErr w:type="gramStart"/>
      <w:r>
        <w:t>high level</w:t>
      </w:r>
      <w:proofErr w:type="gramEnd"/>
      <w:r>
        <w:t xml:space="preserve"> requirements:</w:t>
      </w:r>
    </w:p>
    <w:p w:rsidR="00796151" w:rsidRDefault="00107CAD" w:rsidP="00107CAD">
      <w:pPr>
        <w:numPr>
          <w:ilvl w:val="0"/>
          <w:numId w:val="26"/>
        </w:numPr>
      </w:pPr>
      <w:r>
        <w:t>Malicious activity is handled securely and properly to not affect the rest of the application.</w:t>
      </w:r>
    </w:p>
    <w:p w:rsidR="00796151" w:rsidRDefault="00107CAD" w:rsidP="00107CAD">
      <w:pPr>
        <w:numPr>
          <w:ilvl w:val="0"/>
          <w:numId w:val="26"/>
        </w:numPr>
      </w:pPr>
      <w:r>
        <w:t>Does not have time bombs or other time-based attacks.</w:t>
      </w:r>
    </w:p>
    <w:p w:rsidR="00796151" w:rsidRDefault="00107CAD" w:rsidP="00107CAD">
      <w:pPr>
        <w:numPr>
          <w:ilvl w:val="0"/>
          <w:numId w:val="26"/>
        </w:numPr>
      </w:pPr>
      <w:r>
        <w:t>Does not "phone home" to malicious or unauthorized destinations.</w:t>
      </w:r>
    </w:p>
    <w:p w:rsidR="00796151" w:rsidRDefault="00107CAD" w:rsidP="00107CAD">
      <w:pPr>
        <w:numPr>
          <w:ilvl w:val="0"/>
          <w:numId w:val="26"/>
        </w:numPr>
      </w:pPr>
      <w:r>
        <w:t>Does not have back doors, Easter eggs, salami attacks, rootkits, or unauthorized code that can be controlled by an attacker.</w:t>
      </w:r>
    </w:p>
    <w:p w:rsidR="00796151" w:rsidRDefault="00107CAD">
      <w:r>
        <w:t>Finding malicious code is proof of the negative, which is impossible to completely validate. Best efforts should be undertaken to ensure that the code has no inherent malicious code or unwanted functionality.</w:t>
      </w:r>
    </w:p>
    <w:p w:rsidR="00796151" w:rsidRDefault="00107CAD">
      <w:pPr>
        <w:pStyle w:val="Heading2"/>
      </w:pPr>
      <w:bookmarkStart w:id="236" w:name="v101-code-integrity-controls"/>
      <w:bookmarkStart w:id="237" w:name="_Toc2325374"/>
      <w:r>
        <w:t>V10.1 Code Integrity Controls</w:t>
      </w:r>
      <w:bookmarkEnd w:id="236"/>
      <w:bookmarkEnd w:id="237"/>
    </w:p>
    <w:p w:rsidR="00796151" w:rsidRDefault="00107CAD">
      <w:r>
        <w:t xml:space="preserve">The best </w:t>
      </w:r>
      <w:proofErr w:type="spellStart"/>
      <w:r>
        <w:t>defense</w:t>
      </w:r>
      <w:proofErr w:type="spellEnd"/>
      <w:r>
        <w:t xml:space="preserve"> against malicious code is "</w:t>
      </w:r>
      <w:proofErr w:type="gramStart"/>
      <w:r>
        <w:t>trust, but</w:t>
      </w:r>
      <w:proofErr w:type="gramEnd"/>
      <w:r>
        <w:t xml:space="preserve"> verify". Introducing unauthorized or malicious code into code is often a criminal offence in many jurisdictions. Policies and procedures should make sanctions regarding malicious code clear.</w:t>
      </w:r>
    </w:p>
    <w:p w:rsidR="00796151" w:rsidRDefault="00107CA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10.1.1</w:t>
            </w:r>
          </w:p>
        </w:tc>
        <w:tc>
          <w:tcPr>
            <w:tcW w:w="0" w:type="auto"/>
          </w:tcPr>
          <w:p w:rsidR="00796151" w:rsidRDefault="00107CAD">
            <w:r>
              <w:t>Verify that a code analysis tool is in use that can detect potentially malicious code, such as time functions, unsafe file operations and network connections.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749</w:t>
            </w:r>
          </w:p>
        </w:tc>
      </w:tr>
    </w:tbl>
    <w:p w:rsidR="00796151" w:rsidRDefault="00107CAD">
      <w:pPr>
        <w:pStyle w:val="Heading2"/>
      </w:pPr>
      <w:bookmarkStart w:id="238" w:name="v102-malicious-code-search"/>
      <w:bookmarkStart w:id="239" w:name="_Toc2325375"/>
      <w:r>
        <w:t>V10.2 Malicious Code Search</w:t>
      </w:r>
      <w:bookmarkEnd w:id="238"/>
      <w:bookmarkEnd w:id="239"/>
    </w:p>
    <w:p w:rsidR="00796151" w:rsidRDefault="00107CAD">
      <w:r>
        <w:t>Malicious code is extremely rare and is difficult to detect. Manual line by line code review can assist looking for logic bombs, but even the most experienced code reviewer will struggle to find malicious code even if they know it exists.</w:t>
      </w:r>
    </w:p>
    <w:p w:rsidR="00796151" w:rsidRDefault="00107CAD">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10.2.1</w:t>
            </w:r>
          </w:p>
        </w:tc>
        <w:tc>
          <w:tcPr>
            <w:tcW w:w="0" w:type="auto"/>
          </w:tcPr>
          <w:p w:rsidR="00796151" w:rsidRDefault="00107CAD">
            <w:r>
              <w:t xml:space="preserve">Verify that the application source code and </w:t>
            </w:r>
            <w:proofErr w:type="gramStart"/>
            <w:r>
              <w:t>third party</w:t>
            </w:r>
            <w:proofErr w:type="gramEnd"/>
            <w:r>
              <w:t xml:space="preserve"> libraries do not contain unauthorized phone home or data collection capabilities. Where such functionality exists, obtain the user's permission for it to operate before collecting any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359</w:t>
            </w:r>
          </w:p>
        </w:tc>
      </w:tr>
      <w:tr w:rsidR="00796151">
        <w:tc>
          <w:tcPr>
            <w:tcW w:w="0" w:type="auto"/>
          </w:tcPr>
          <w:p w:rsidR="00796151" w:rsidRDefault="00107CAD">
            <w:pPr>
              <w:jc w:val="center"/>
            </w:pPr>
            <w:r>
              <w:rPr>
                <w:b/>
              </w:rPr>
              <w:t>10.2.2</w:t>
            </w:r>
          </w:p>
        </w:tc>
        <w:tc>
          <w:tcPr>
            <w:tcW w:w="0" w:type="auto"/>
          </w:tcPr>
          <w:p w:rsidR="00796151" w:rsidRDefault="00107CAD">
            <w:r>
              <w:t>Verify that the application does not ask for unnecessary or excessive permissions to privacy related features or sensors, such as contacts, cameras, microphones, or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t>10.2.3</w:t>
            </w:r>
          </w:p>
        </w:tc>
        <w:tc>
          <w:tcPr>
            <w:tcW w:w="0" w:type="auto"/>
          </w:tcPr>
          <w:p w:rsidR="00796151" w:rsidRDefault="00107CAD">
            <w:r>
              <w:t xml:space="preserve">Verify that the application source code and </w:t>
            </w:r>
            <w:proofErr w:type="gramStart"/>
            <w:r>
              <w:t>third party</w:t>
            </w:r>
            <w:proofErr w:type="gramEnd"/>
            <w:r>
              <w:t xml:space="preserve">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r w:rsidR="00796151">
        <w:tc>
          <w:tcPr>
            <w:tcW w:w="0" w:type="auto"/>
          </w:tcPr>
          <w:p w:rsidR="00796151" w:rsidRDefault="00107CAD">
            <w:pPr>
              <w:jc w:val="center"/>
            </w:pPr>
            <w:r>
              <w:rPr>
                <w:b/>
              </w:rPr>
              <w:lastRenderedPageBreak/>
              <w:t>10.2.4</w:t>
            </w:r>
          </w:p>
        </w:tc>
        <w:tc>
          <w:tcPr>
            <w:tcW w:w="0" w:type="auto"/>
          </w:tcPr>
          <w:p w:rsidR="00796151" w:rsidRDefault="00107CAD">
            <w:r>
              <w:t xml:space="preserve">Verify that the application source code and </w:t>
            </w:r>
            <w:proofErr w:type="gramStart"/>
            <w:r>
              <w:t>third party</w:t>
            </w:r>
            <w:proofErr w:type="gramEnd"/>
            <w:r>
              <w:t xml:space="preserve"> libraries does not contain time bombs by searching for date and time related functions.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10.2.5</w:t>
            </w:r>
          </w:p>
        </w:tc>
        <w:tc>
          <w:tcPr>
            <w:tcW w:w="0" w:type="auto"/>
          </w:tcPr>
          <w:p w:rsidR="00796151" w:rsidRDefault="00107CAD">
            <w:r>
              <w:t xml:space="preserve">Verify that the application source code and </w:t>
            </w:r>
            <w:proofErr w:type="gramStart"/>
            <w:r>
              <w:t>third party</w:t>
            </w:r>
            <w:proofErr w:type="gramEnd"/>
            <w:r>
              <w:t xml:space="preserve"> libraries does not contain malicious code, such as salami attacks, logic bypasses, or logic bombs.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10.2.6</w:t>
            </w:r>
          </w:p>
        </w:tc>
        <w:tc>
          <w:tcPr>
            <w:tcW w:w="0" w:type="auto"/>
          </w:tcPr>
          <w:p w:rsidR="00796151" w:rsidRDefault="00107CAD">
            <w:r>
              <w:t xml:space="preserve">Verify that the application source code and </w:t>
            </w:r>
            <w:proofErr w:type="gramStart"/>
            <w:r>
              <w:t>third party</w:t>
            </w:r>
            <w:proofErr w:type="gramEnd"/>
            <w:r>
              <w:t xml:space="preserve"> libraries do not contain Easter eggs or any other potentially unwanted functionality.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bl>
    <w:p w:rsidR="00796151" w:rsidRDefault="00107CAD">
      <w:pPr>
        <w:pStyle w:val="Heading2"/>
      </w:pPr>
      <w:bookmarkStart w:id="240" w:name="X5f42ee3513e48ce3e7da3debe594b3aacc15db3"/>
      <w:bookmarkStart w:id="241" w:name="_Toc2325376"/>
      <w:r>
        <w:t>V10.3 Deployed Application Integrity Controls</w:t>
      </w:r>
      <w:bookmarkEnd w:id="240"/>
      <w:bookmarkEnd w:id="241"/>
    </w:p>
    <w:p w:rsidR="00796151" w:rsidRDefault="00107CAD">
      <w:r>
        <w:t>Once an application is deployed, malicious code can still be inserted. Applications need to protect themselves against common attacks, such as executing unsigned code from untrusted sources and sub-domain takeovers.</w:t>
      </w:r>
    </w:p>
    <w:p w:rsidR="00796151" w:rsidRDefault="00107CAD">
      <w:r>
        <w:t>Complying with this section is likely to be operational and continuous.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10.3.1</w:t>
            </w:r>
          </w:p>
        </w:tc>
        <w:tc>
          <w:tcPr>
            <w:tcW w:w="0" w:type="auto"/>
          </w:tcPr>
          <w:p w:rsidR="00796151" w:rsidRDefault="00107CAD">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r>
      <w:tr w:rsidR="00796151">
        <w:tc>
          <w:tcPr>
            <w:tcW w:w="0" w:type="auto"/>
          </w:tcPr>
          <w:p w:rsidR="00796151" w:rsidRDefault="00107CAD">
            <w:pPr>
              <w:jc w:val="center"/>
            </w:pPr>
            <w:r>
              <w:rPr>
                <w:b/>
              </w:rPr>
              <w:t>10.3.2</w:t>
            </w:r>
          </w:p>
        </w:tc>
        <w:tc>
          <w:tcPr>
            <w:tcW w:w="0" w:type="auto"/>
          </w:tcPr>
          <w:p w:rsidR="00796151" w:rsidRDefault="00107CAD">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353</w:t>
            </w:r>
          </w:p>
        </w:tc>
      </w:tr>
      <w:tr w:rsidR="00796151">
        <w:tc>
          <w:tcPr>
            <w:tcW w:w="0" w:type="auto"/>
          </w:tcPr>
          <w:p w:rsidR="00796151" w:rsidRDefault="00107CAD">
            <w:pPr>
              <w:jc w:val="center"/>
            </w:pPr>
            <w:r>
              <w:rPr>
                <w:b/>
              </w:rPr>
              <w:t>10.3.3</w:t>
            </w:r>
          </w:p>
        </w:tc>
        <w:tc>
          <w:tcPr>
            <w:tcW w:w="0" w:type="auto"/>
          </w:tcPr>
          <w:p w:rsidR="00796151" w:rsidRDefault="00107CAD">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350</w:t>
            </w:r>
          </w:p>
        </w:tc>
      </w:tr>
    </w:tbl>
    <w:p w:rsidR="00796151" w:rsidRDefault="00107CAD">
      <w:pPr>
        <w:pStyle w:val="Heading2"/>
      </w:pPr>
      <w:bookmarkStart w:id="242" w:name="references-9"/>
      <w:bookmarkStart w:id="243" w:name="_Toc2325377"/>
      <w:r>
        <w:t>References</w:t>
      </w:r>
      <w:bookmarkEnd w:id="242"/>
      <w:bookmarkEnd w:id="243"/>
    </w:p>
    <w:p w:rsidR="00796151" w:rsidRDefault="00FC3A4A" w:rsidP="00107CAD">
      <w:pPr>
        <w:numPr>
          <w:ilvl w:val="0"/>
          <w:numId w:val="27"/>
        </w:numPr>
      </w:pPr>
      <w:hyperlink r:id="rId146">
        <w:r w:rsidR="00107CAD">
          <w:rPr>
            <w:rStyle w:val="Hyperlink"/>
          </w:rPr>
          <w:t xml:space="preserve">Hostile Sub-Domain Takeover, </w:t>
        </w:r>
        <w:proofErr w:type="spellStart"/>
        <w:r w:rsidR="00107CAD">
          <w:rPr>
            <w:rStyle w:val="Hyperlink"/>
          </w:rPr>
          <w:t>Detectify</w:t>
        </w:r>
        <w:proofErr w:type="spellEnd"/>
        <w:r w:rsidR="00107CAD">
          <w:rPr>
            <w:rStyle w:val="Hyperlink"/>
          </w:rPr>
          <w:t xml:space="preserve"> Labs</w:t>
        </w:r>
      </w:hyperlink>
    </w:p>
    <w:p w:rsidR="00796151" w:rsidRDefault="00FC3A4A" w:rsidP="00107CAD">
      <w:pPr>
        <w:numPr>
          <w:ilvl w:val="0"/>
          <w:numId w:val="27"/>
        </w:numPr>
      </w:pPr>
      <w:hyperlink r:id="rId147">
        <w:r w:rsidR="00107CAD">
          <w:rPr>
            <w:rStyle w:val="Hyperlink"/>
          </w:rPr>
          <w:t xml:space="preserve">Hijacking of abandoned subdomains part 2, </w:t>
        </w:r>
        <w:proofErr w:type="spellStart"/>
        <w:r w:rsidR="00107CAD">
          <w:rPr>
            <w:rStyle w:val="Hyperlink"/>
          </w:rPr>
          <w:t>Detectify</w:t>
        </w:r>
        <w:proofErr w:type="spellEnd"/>
        <w:r w:rsidR="00107CAD">
          <w:rPr>
            <w:rStyle w:val="Hyperlink"/>
          </w:rPr>
          <w:t xml:space="preserve"> Labs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44" w:name="X987a243a65d2f150c0d20efbe7682262dc887aa"/>
      <w:r>
        <w:br w:type="page"/>
      </w:r>
    </w:p>
    <w:p w:rsidR="00796151" w:rsidRDefault="00107CAD">
      <w:pPr>
        <w:pStyle w:val="Heading1"/>
      </w:pPr>
      <w:bookmarkStart w:id="245" w:name="_Toc2325378"/>
      <w:r>
        <w:lastRenderedPageBreak/>
        <w:t>V11: Business Logic Verification Requirements</w:t>
      </w:r>
      <w:bookmarkEnd w:id="244"/>
      <w:bookmarkEnd w:id="245"/>
    </w:p>
    <w:p w:rsidR="00796151" w:rsidRDefault="00107CAD">
      <w:pPr>
        <w:pStyle w:val="Heading2"/>
      </w:pPr>
      <w:bookmarkStart w:id="246" w:name="control-objective-10"/>
      <w:bookmarkStart w:id="247" w:name="_Toc2325379"/>
      <w:r>
        <w:t>Control Objective</w:t>
      </w:r>
      <w:bookmarkEnd w:id="246"/>
      <w:bookmarkEnd w:id="247"/>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28"/>
        </w:numPr>
      </w:pPr>
      <w:r>
        <w:t>The business logic flow is sequential, processed in order, and cannot be bypassed.</w:t>
      </w:r>
    </w:p>
    <w:p w:rsidR="00796151" w:rsidRDefault="00107CAD" w:rsidP="00107CAD">
      <w:pPr>
        <w:numPr>
          <w:ilvl w:val="0"/>
          <w:numId w:val="28"/>
        </w:numPr>
      </w:pPr>
      <w:r>
        <w:t>Business logic includes limits to detect and prevent automated attacks, such as continuous small funds transfers, or adding a million friends one at a time, and so on.</w:t>
      </w:r>
    </w:p>
    <w:p w:rsidR="00796151" w:rsidRDefault="00107CAD" w:rsidP="00107CAD">
      <w:pPr>
        <w:numPr>
          <w:ilvl w:val="0"/>
          <w:numId w:val="28"/>
        </w:numPr>
      </w:pPr>
      <w:r>
        <w:t>High value business logic flows have considered abuse cases and malicious actors, and have protections against spoofing, tampering, repudiation, information disclosure, and elevation of privilege attacks.</w:t>
      </w:r>
    </w:p>
    <w:p w:rsidR="00796151" w:rsidRDefault="00107CAD">
      <w:pPr>
        <w:pStyle w:val="Heading2"/>
      </w:pPr>
      <w:bookmarkStart w:id="248" w:name="X3450f378ec561f9b57e661839f22901b834a98c"/>
      <w:bookmarkStart w:id="249" w:name="_Toc2325380"/>
      <w:r>
        <w:t>V11.1 Business Logic Security Requirements</w:t>
      </w:r>
      <w:bookmarkEnd w:id="248"/>
      <w:bookmarkEnd w:id="249"/>
    </w:p>
    <w:p w:rsidR="00796151" w:rsidRDefault="00107CAD">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application will only process business logic flows for the same user in sequential step order and without skipping steps.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11.1.2</w:t>
            </w:r>
          </w:p>
        </w:tc>
        <w:tc>
          <w:tcPr>
            <w:tcW w:w="0" w:type="auto"/>
          </w:tcPr>
          <w:p w:rsidR="00796151" w:rsidRDefault="00107CAD">
            <w:r>
              <w:t>Verify the application will only process business logic flows with all steps being processed in realistic human time, i.e. transactions are not submitted too quickly.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11.1.3</w:t>
            </w:r>
          </w:p>
        </w:tc>
        <w:tc>
          <w:tcPr>
            <w:tcW w:w="0" w:type="auto"/>
          </w:tcPr>
          <w:p w:rsidR="00796151" w:rsidRDefault="00107CAD">
            <w:r>
              <w:t>Verify the application has appropriate limits for specific business actions or transactions which are correctly enforced on a per user basis.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11.1.4</w:t>
            </w:r>
          </w:p>
        </w:tc>
        <w:tc>
          <w:tcPr>
            <w:tcW w:w="0" w:type="auto"/>
          </w:tcPr>
          <w:p w:rsidR="00796151" w:rsidRDefault="00107CAD">
            <w:r>
              <w:t>Verify the application has sufficient anti-automation controls to detect and protect against data exfiltration, excessive business logic requests, excessive file uploads or denial of service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11.1.5</w:t>
            </w:r>
          </w:p>
        </w:tc>
        <w:tc>
          <w:tcPr>
            <w:tcW w:w="0" w:type="auto"/>
          </w:tcPr>
          <w:p w:rsidR="00796151" w:rsidRDefault="00107CAD">
            <w:r>
              <w:t>Verify the application has business logic limits or validation to protect against likely business risks or threats, identified using threat modelling or similar methodologies.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11.1.6</w:t>
            </w:r>
          </w:p>
        </w:tc>
        <w:tc>
          <w:tcPr>
            <w:tcW w:w="0" w:type="auto"/>
          </w:tcPr>
          <w:p w:rsidR="00796151" w:rsidRDefault="00107CAD">
            <w:r>
              <w:t>Verify the application does not suffer from "time of check to time of use" (TOCTOU) issues or other race conditions for sensitive operations.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367</w:t>
            </w:r>
          </w:p>
        </w:tc>
      </w:tr>
      <w:tr w:rsidR="00796151">
        <w:tc>
          <w:tcPr>
            <w:tcW w:w="0" w:type="auto"/>
          </w:tcPr>
          <w:p w:rsidR="00796151" w:rsidRDefault="00107CAD">
            <w:pPr>
              <w:jc w:val="center"/>
            </w:pPr>
            <w:r>
              <w:rPr>
                <w:b/>
              </w:rPr>
              <w:t>11.1.7</w:t>
            </w:r>
          </w:p>
        </w:tc>
        <w:tc>
          <w:tcPr>
            <w:tcW w:w="0" w:type="auto"/>
          </w:tcPr>
          <w:p w:rsidR="00796151" w:rsidRDefault="00107CAD">
            <w:r>
              <w:t>Verify the application monitors for unusual events or activity from a business logic perspective. For example, attempts to perform actions out of order or actions which a normal user would never attempt. (</w:t>
            </w:r>
            <w:hyperlink r:id="rId14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754</w:t>
            </w:r>
          </w:p>
        </w:tc>
      </w:tr>
      <w:tr w:rsidR="00796151">
        <w:tc>
          <w:tcPr>
            <w:tcW w:w="0" w:type="auto"/>
          </w:tcPr>
          <w:p w:rsidR="00796151" w:rsidRDefault="00107CAD">
            <w:pPr>
              <w:jc w:val="center"/>
            </w:pPr>
            <w:r>
              <w:rPr>
                <w:b/>
              </w:rPr>
              <w:t>11.1.8</w:t>
            </w:r>
          </w:p>
        </w:tc>
        <w:tc>
          <w:tcPr>
            <w:tcW w:w="0" w:type="auto"/>
          </w:tcPr>
          <w:p w:rsidR="00796151" w:rsidRDefault="00107CAD">
            <w:r>
              <w:t>Verify the application has configurable alerting when automated attacks or unusual activity is detected.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390</w:t>
            </w:r>
          </w:p>
        </w:tc>
      </w:tr>
    </w:tbl>
    <w:p w:rsidR="00B51197" w:rsidRDefault="00B51197">
      <w:pPr>
        <w:pStyle w:val="Heading2"/>
      </w:pPr>
      <w:bookmarkStart w:id="250" w:name="references-10"/>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51" w:name="_Toc2325381"/>
      <w:r>
        <w:lastRenderedPageBreak/>
        <w:t>References</w:t>
      </w:r>
      <w:bookmarkEnd w:id="250"/>
      <w:bookmarkEnd w:id="251"/>
    </w:p>
    <w:p w:rsidR="00796151" w:rsidRDefault="00107CAD">
      <w:r>
        <w:t>For more information, see also:</w:t>
      </w:r>
    </w:p>
    <w:p w:rsidR="00796151" w:rsidRDefault="00FC3A4A" w:rsidP="00107CAD">
      <w:pPr>
        <w:numPr>
          <w:ilvl w:val="0"/>
          <w:numId w:val="29"/>
        </w:numPr>
      </w:pPr>
      <w:hyperlink r:id="rId149">
        <w:r w:rsidR="00107CAD">
          <w:rPr>
            <w:rStyle w:val="Hyperlink"/>
          </w:rPr>
          <w:t>OWASP Testing Guide 4.0: Business Logic Testing</w:t>
        </w:r>
      </w:hyperlink>
    </w:p>
    <w:p w:rsidR="00796151" w:rsidRDefault="00FC3A4A" w:rsidP="00107CAD">
      <w:pPr>
        <w:numPr>
          <w:ilvl w:val="0"/>
          <w:numId w:val="29"/>
        </w:numPr>
      </w:pPr>
      <w:hyperlink r:id="rId150">
        <w:r w:rsidR="00107CAD">
          <w:rPr>
            <w:rStyle w:val="Hyperlink"/>
          </w:rPr>
          <w:t>OWASP Cheat Sheet</w:t>
        </w:r>
      </w:hyperlink>
    </w:p>
    <w:p w:rsidR="00796151" w:rsidRDefault="00107CAD" w:rsidP="00107CAD">
      <w:pPr>
        <w:numPr>
          <w:ilvl w:val="0"/>
          <w:numId w:val="29"/>
        </w:numPr>
      </w:pPr>
      <w:r>
        <w:t xml:space="preserve">Anti-automation can be achieved in many ways, including the use of </w:t>
      </w:r>
      <w:hyperlink r:id="rId151">
        <w:r>
          <w:rPr>
            <w:rStyle w:val="Hyperlink"/>
          </w:rPr>
          <w:t xml:space="preserve">OWASP </w:t>
        </w:r>
        <w:proofErr w:type="spellStart"/>
        <w:r>
          <w:rPr>
            <w:rStyle w:val="Hyperlink"/>
          </w:rPr>
          <w:t>AppSensor</w:t>
        </w:r>
        <w:proofErr w:type="spellEnd"/>
      </w:hyperlink>
      <w:r>
        <w:t xml:space="preserve"> and </w:t>
      </w:r>
      <w:hyperlink r:id="rId152">
        <w:r>
          <w:rPr>
            <w:rStyle w:val="Hyperlink"/>
          </w:rPr>
          <w:t>OWASP Automated Threats to Web Applications</w:t>
        </w:r>
      </w:hyperlink>
    </w:p>
    <w:p w:rsidR="00796151" w:rsidRDefault="00FC3A4A" w:rsidP="00107CAD">
      <w:pPr>
        <w:numPr>
          <w:ilvl w:val="0"/>
          <w:numId w:val="29"/>
        </w:numPr>
      </w:pPr>
      <w:hyperlink r:id="rId153">
        <w:r w:rsidR="00107CAD">
          <w:rPr>
            <w:rStyle w:val="Hyperlink"/>
          </w:rPr>
          <w:t xml:space="preserve">OWASP </w:t>
        </w:r>
        <w:proofErr w:type="spellStart"/>
        <w:r w:rsidR="00107CAD">
          <w:rPr>
            <w:rStyle w:val="Hyperlink"/>
          </w:rPr>
          <w:t>AppSensor</w:t>
        </w:r>
        <w:proofErr w:type="spellEnd"/>
      </w:hyperlink>
      <w:r w:rsidR="00107CAD">
        <w:t xml:space="preserve"> can also help with Attack Detection and Response.</w:t>
      </w:r>
    </w:p>
    <w:p w:rsidR="00796151" w:rsidRDefault="00FC3A4A" w:rsidP="00107CAD">
      <w:pPr>
        <w:numPr>
          <w:ilvl w:val="0"/>
          <w:numId w:val="29"/>
        </w:numPr>
      </w:pPr>
      <w:hyperlink r:id="rId154">
        <w:r w:rsidR="00107CAD">
          <w:rPr>
            <w:rStyle w:val="Hyperlink"/>
          </w:rPr>
          <w:t>OWASP Cornucopia</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52" w:name="X738bfebabcb91b6a8e24f23471f77694eef9bbc"/>
      <w:r>
        <w:br w:type="page"/>
      </w:r>
    </w:p>
    <w:p w:rsidR="00796151" w:rsidRDefault="00107CAD">
      <w:pPr>
        <w:pStyle w:val="Heading1"/>
      </w:pPr>
      <w:bookmarkStart w:id="253" w:name="_Toc2325382"/>
      <w:r>
        <w:lastRenderedPageBreak/>
        <w:t>V12: File and Resources Verification Requirements</w:t>
      </w:r>
      <w:bookmarkEnd w:id="252"/>
      <w:bookmarkEnd w:id="253"/>
    </w:p>
    <w:p w:rsidR="00796151" w:rsidRDefault="00107CAD">
      <w:pPr>
        <w:pStyle w:val="Heading2"/>
      </w:pPr>
      <w:bookmarkStart w:id="254" w:name="control-objective-11"/>
      <w:bookmarkStart w:id="255" w:name="_Toc2325383"/>
      <w:r>
        <w:t>Control Objective</w:t>
      </w:r>
      <w:bookmarkEnd w:id="254"/>
      <w:bookmarkEnd w:id="25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30"/>
        </w:numPr>
      </w:pPr>
      <w:r>
        <w:t>Untrusted file data should be handled accordingly and in a secure manner.</w:t>
      </w:r>
    </w:p>
    <w:p w:rsidR="00796151" w:rsidRDefault="00107CAD" w:rsidP="00107CAD">
      <w:pPr>
        <w:numPr>
          <w:ilvl w:val="0"/>
          <w:numId w:val="30"/>
        </w:numPr>
      </w:pPr>
      <w:r>
        <w:t>Untrusted file data obtained from untrusted sources are stored outside the web root and with limited permissions.</w:t>
      </w:r>
    </w:p>
    <w:p w:rsidR="00796151" w:rsidRDefault="00107CAD">
      <w:pPr>
        <w:pStyle w:val="Heading2"/>
      </w:pPr>
      <w:bookmarkStart w:id="256" w:name="v121-file-upload-requirements"/>
      <w:bookmarkStart w:id="257" w:name="_Toc2325384"/>
      <w:r>
        <w:t>V12.1 File Upload Requirements</w:t>
      </w:r>
      <w:bookmarkEnd w:id="256"/>
      <w:bookmarkEnd w:id="257"/>
    </w:p>
    <w:p w:rsidR="00796151" w:rsidRDefault="00107CAD">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12.1.1</w:t>
            </w:r>
          </w:p>
        </w:tc>
        <w:tc>
          <w:tcPr>
            <w:tcW w:w="0" w:type="auto"/>
          </w:tcPr>
          <w:p w:rsidR="00796151" w:rsidRDefault="00107CAD">
            <w:r>
              <w:t>Verify that the application will not accept large files that could fill up storage or cause a denial of service attack.</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400</w:t>
            </w:r>
          </w:p>
        </w:tc>
      </w:tr>
      <w:tr w:rsidR="00796151">
        <w:tc>
          <w:tcPr>
            <w:tcW w:w="0" w:type="auto"/>
          </w:tcPr>
          <w:p w:rsidR="00796151" w:rsidRDefault="00107CAD">
            <w:pPr>
              <w:jc w:val="center"/>
            </w:pPr>
            <w:r>
              <w:rPr>
                <w:b/>
              </w:rPr>
              <w:t>12.1.2</w:t>
            </w:r>
          </w:p>
        </w:tc>
        <w:tc>
          <w:tcPr>
            <w:tcW w:w="0" w:type="auto"/>
          </w:tcPr>
          <w:p w:rsidR="00796151" w:rsidRDefault="00107CAD">
            <w:r>
              <w:t>Verify that compressed files are checked for "zip bombs" - small input files that will decompress into huge files thus exhausting file storage limits.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409</w:t>
            </w:r>
          </w:p>
        </w:tc>
      </w:tr>
      <w:tr w:rsidR="00796151">
        <w:tc>
          <w:tcPr>
            <w:tcW w:w="0" w:type="auto"/>
          </w:tcPr>
          <w:p w:rsidR="00796151" w:rsidRDefault="00107CAD">
            <w:pPr>
              <w:jc w:val="center"/>
            </w:pPr>
            <w:r>
              <w:rPr>
                <w:b/>
              </w:rPr>
              <w:t>12.1.3</w:t>
            </w:r>
          </w:p>
        </w:tc>
        <w:tc>
          <w:tcPr>
            <w:tcW w:w="0" w:type="auto"/>
          </w:tcPr>
          <w:p w:rsidR="00796151" w:rsidRDefault="00107CAD">
            <w:r>
              <w:t>Verify that a file size quota and maximum number of files per user is enforced to ensure that a single user cannot fill up the storage with too many files, or excessively large files.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bl>
    <w:p w:rsidR="00796151" w:rsidRDefault="00107CAD">
      <w:pPr>
        <w:pStyle w:val="Heading2"/>
      </w:pPr>
      <w:bookmarkStart w:id="258" w:name="v122-file-integrity-requirements"/>
      <w:bookmarkStart w:id="259" w:name="_Toc2325385"/>
      <w:r>
        <w:t>V12.2 File Integrity Requirements</w:t>
      </w:r>
      <w:bookmarkEnd w:id="258"/>
      <w:bookmarkEnd w:id="25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12.2.1</w:t>
            </w:r>
          </w:p>
        </w:tc>
        <w:tc>
          <w:tcPr>
            <w:tcW w:w="0" w:type="auto"/>
          </w:tcPr>
          <w:p w:rsidR="00796151" w:rsidRDefault="00107CAD">
            <w:r>
              <w:t>Verify that files obtained from untrusted sources are validated to be of expected type based on the file's content.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0" w:name="v123-file-execution-requirements"/>
      <w:bookmarkStart w:id="261" w:name="_Toc2325386"/>
      <w:r>
        <w:t>V12.3 File execution Requirements</w:t>
      </w:r>
      <w:bookmarkEnd w:id="260"/>
      <w:bookmarkEnd w:id="261"/>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12.3.1</w:t>
            </w:r>
          </w:p>
        </w:tc>
        <w:tc>
          <w:tcPr>
            <w:tcW w:w="0" w:type="auto"/>
          </w:tcPr>
          <w:p w:rsidR="00796151" w:rsidRDefault="00107CAD">
            <w:r>
              <w:t>Verify that user-submitted filename metadata is not used directly with system or framework file and URL API to protect against path traversal.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w:t>
            </w:r>
          </w:p>
        </w:tc>
      </w:tr>
      <w:tr w:rsidR="00796151">
        <w:tc>
          <w:tcPr>
            <w:tcW w:w="0" w:type="auto"/>
          </w:tcPr>
          <w:p w:rsidR="00796151" w:rsidRDefault="00107CAD">
            <w:pPr>
              <w:jc w:val="center"/>
            </w:pPr>
            <w:r>
              <w:rPr>
                <w:b/>
              </w:rPr>
              <w:t>12.3.2</w:t>
            </w:r>
          </w:p>
        </w:tc>
        <w:tc>
          <w:tcPr>
            <w:tcW w:w="0" w:type="auto"/>
          </w:tcPr>
          <w:p w:rsidR="00796151" w:rsidRDefault="00107CAD">
            <w:r>
              <w:t>Verify that user-submitted filename metadata is validated or ignored to prevent the disclosure, creation, updating or removal of local files (LFI).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w:t>
            </w:r>
          </w:p>
        </w:tc>
      </w:tr>
      <w:tr w:rsidR="00796151">
        <w:tc>
          <w:tcPr>
            <w:tcW w:w="0" w:type="auto"/>
          </w:tcPr>
          <w:p w:rsidR="00796151" w:rsidRDefault="00107CAD">
            <w:pPr>
              <w:jc w:val="center"/>
            </w:pPr>
            <w:r>
              <w:rPr>
                <w:b/>
              </w:rPr>
              <w:t>12.3.3</w:t>
            </w:r>
          </w:p>
        </w:tc>
        <w:tc>
          <w:tcPr>
            <w:tcW w:w="0" w:type="auto"/>
          </w:tcPr>
          <w:p w:rsidR="00796151" w:rsidRDefault="00107CAD">
            <w:r>
              <w:t>Verify that user-submitted filename metadata is validated or ignored to prevent the disclosure or execution of remote files (RFI), which may also lead to SSRF.</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98</w:t>
            </w:r>
          </w:p>
        </w:tc>
      </w:tr>
      <w:tr w:rsidR="00796151">
        <w:tc>
          <w:tcPr>
            <w:tcW w:w="0" w:type="auto"/>
          </w:tcPr>
          <w:p w:rsidR="00796151" w:rsidRDefault="00107CAD">
            <w:pPr>
              <w:jc w:val="center"/>
            </w:pPr>
            <w:r>
              <w:rPr>
                <w:b/>
              </w:rPr>
              <w:t>12.3.4</w:t>
            </w:r>
          </w:p>
        </w:tc>
        <w:tc>
          <w:tcPr>
            <w:tcW w:w="0" w:type="auto"/>
          </w:tcPr>
          <w:p w:rsidR="00796151" w:rsidRDefault="00107CAD">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641</w:t>
            </w:r>
          </w:p>
        </w:tc>
      </w:tr>
      <w:tr w:rsidR="00796151">
        <w:tc>
          <w:tcPr>
            <w:tcW w:w="0" w:type="auto"/>
          </w:tcPr>
          <w:p w:rsidR="00796151" w:rsidRDefault="00107CAD">
            <w:pPr>
              <w:jc w:val="center"/>
            </w:pPr>
            <w:r>
              <w:rPr>
                <w:b/>
              </w:rPr>
              <w:t>12.3.5</w:t>
            </w:r>
          </w:p>
        </w:tc>
        <w:tc>
          <w:tcPr>
            <w:tcW w:w="0" w:type="auto"/>
          </w:tcPr>
          <w:p w:rsidR="00796151" w:rsidRDefault="00107CAD">
            <w:r>
              <w:t>Verify that untrusted file metadata is not used directly with system API or libraries, to protect against OS command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lastRenderedPageBreak/>
              <w:t>12.3.6</w:t>
            </w:r>
          </w:p>
        </w:tc>
        <w:tc>
          <w:tcPr>
            <w:tcW w:w="0" w:type="auto"/>
          </w:tcPr>
          <w:p w:rsidR="00796151" w:rsidRDefault="00107CAD">
            <w:r>
              <w:t xml:space="preserve">Verify that the application does not include and execute functionality from untrusted sources, such as unverified content distribution networks, JavaScript libraries, node </w:t>
            </w:r>
            <w:proofErr w:type="spellStart"/>
            <w:r>
              <w:t>npm</w:t>
            </w:r>
            <w:proofErr w:type="spellEnd"/>
            <w:r>
              <w:t xml:space="preserve"> libraries, or server-side DLLs.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bl>
    <w:p w:rsidR="00796151" w:rsidRDefault="00107CAD">
      <w:pPr>
        <w:pStyle w:val="Heading2"/>
      </w:pPr>
      <w:bookmarkStart w:id="262" w:name="v124-file-storage-requirements"/>
      <w:bookmarkStart w:id="263" w:name="_Toc2325387"/>
      <w:r>
        <w:t>V12.4 File Storage Requirements</w:t>
      </w:r>
      <w:bookmarkEnd w:id="262"/>
      <w:bookmarkEnd w:id="263"/>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12.4.1</w:t>
            </w:r>
          </w:p>
        </w:tc>
        <w:tc>
          <w:tcPr>
            <w:tcW w:w="0" w:type="auto"/>
          </w:tcPr>
          <w:p w:rsidR="00796151" w:rsidRDefault="00107CAD">
            <w:r>
              <w:t>Verify that files obtained from untrusted sources are stored outside the web root, with limited permissions, preferably with strong validation.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t>12.4.2</w:t>
            </w:r>
          </w:p>
        </w:tc>
        <w:tc>
          <w:tcPr>
            <w:tcW w:w="0" w:type="auto"/>
          </w:tcPr>
          <w:p w:rsidR="00796151" w:rsidRDefault="00107CAD">
            <w:r>
              <w:t>Verify that files obtained from untrusted sources are scanned by antivirus scanners to prevent upload of known malicious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509</w:t>
            </w:r>
          </w:p>
        </w:tc>
      </w:tr>
    </w:tbl>
    <w:p w:rsidR="00796151" w:rsidRDefault="00107CAD">
      <w:pPr>
        <w:pStyle w:val="Heading2"/>
      </w:pPr>
      <w:bookmarkStart w:id="264" w:name="v125-file-download-requirements"/>
      <w:bookmarkStart w:id="265" w:name="_Toc2325388"/>
      <w:r>
        <w:t>V12.5 File Download Requirements</w:t>
      </w:r>
      <w:bookmarkEnd w:id="264"/>
      <w:bookmarkEnd w:id="26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12.5.1</w:t>
            </w:r>
          </w:p>
        </w:tc>
        <w:tc>
          <w:tcPr>
            <w:tcW w:w="0" w:type="auto"/>
          </w:tcPr>
          <w:p w:rsidR="00796151" w:rsidRDefault="00107CAD">
            <w:r>
              <w:t>Verify that the web tier is configured to serve only files with specific file extensions to prevent unintentional information and source code leakage. For example, backup files (e.g. .</w:t>
            </w:r>
            <w:proofErr w:type="spellStart"/>
            <w:r>
              <w:t>bak</w:t>
            </w:r>
            <w:proofErr w:type="spellEnd"/>
            <w:r>
              <w:t>), temporary working files (e.g. .</w:t>
            </w:r>
            <w:proofErr w:type="spellStart"/>
            <w:r>
              <w:t>swp</w:t>
            </w:r>
            <w:proofErr w:type="spellEnd"/>
            <w:r>
              <w:t>), compressed files (.zip</w:t>
            </w:r>
            <w:proofErr w:type="gramStart"/>
            <w:r>
              <w:t>, .</w:t>
            </w:r>
            <w:proofErr w:type="gramEnd"/>
            <w:r>
              <w:t>tar.gz, etc) and other extensions commonly used by editors should be blocked unless required.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12.5.2</w:t>
            </w:r>
          </w:p>
        </w:tc>
        <w:tc>
          <w:tcPr>
            <w:tcW w:w="0" w:type="auto"/>
          </w:tcPr>
          <w:p w:rsidR="00796151" w:rsidRDefault="00107CAD">
            <w:r>
              <w:t>Verify that direct requests to uploaded files will never be executed as HTML/JavaScript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6" w:name="v126-ssrf-protection-requirements"/>
      <w:bookmarkStart w:id="267" w:name="_Toc2325389"/>
      <w:r>
        <w:t>V12.6 SSRF Protection Requirements</w:t>
      </w:r>
      <w:bookmarkEnd w:id="266"/>
      <w:bookmarkEnd w:id="26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12.6.1</w:t>
            </w:r>
          </w:p>
        </w:tc>
        <w:tc>
          <w:tcPr>
            <w:tcW w:w="0" w:type="auto"/>
          </w:tcPr>
          <w:p w:rsidR="00796151" w:rsidRDefault="00107CAD">
            <w:r>
              <w:t>Verify that the web or application server is configured with a whitelist of resources or systems to which the server can send requests or load data/files from.</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bl>
    <w:p w:rsidR="00796151" w:rsidRDefault="00107CAD">
      <w:pPr>
        <w:pStyle w:val="Heading2"/>
      </w:pPr>
      <w:bookmarkStart w:id="268" w:name="references-11"/>
      <w:bookmarkStart w:id="269" w:name="_Toc2325390"/>
      <w:r>
        <w:t>References</w:t>
      </w:r>
      <w:bookmarkEnd w:id="268"/>
      <w:bookmarkEnd w:id="269"/>
    </w:p>
    <w:p w:rsidR="00796151" w:rsidRDefault="00107CAD">
      <w:r>
        <w:t>For more information, see also:</w:t>
      </w:r>
    </w:p>
    <w:p w:rsidR="00796151" w:rsidRDefault="00FC3A4A" w:rsidP="00107CAD">
      <w:pPr>
        <w:numPr>
          <w:ilvl w:val="0"/>
          <w:numId w:val="31"/>
        </w:numPr>
      </w:pPr>
      <w:hyperlink r:id="rId155">
        <w:r w:rsidR="00107CAD">
          <w:rPr>
            <w:rStyle w:val="Hyperlink"/>
          </w:rPr>
          <w:t>File Extension Handling for Sensitive Information</w:t>
        </w:r>
      </w:hyperlink>
    </w:p>
    <w:p w:rsidR="00796151" w:rsidRDefault="00FC3A4A" w:rsidP="00107CAD">
      <w:pPr>
        <w:numPr>
          <w:ilvl w:val="0"/>
          <w:numId w:val="31"/>
        </w:numPr>
      </w:pPr>
      <w:hyperlink r:id="rId156">
        <w:r w:rsidR="00107CAD">
          <w:rPr>
            <w:rStyle w:val="Hyperlink"/>
          </w:rPr>
          <w:t xml:space="preserve">Reflective file download by Oren </w:t>
        </w:r>
        <w:proofErr w:type="spellStart"/>
        <w:r w:rsidR="00107CAD">
          <w:rPr>
            <w:rStyle w:val="Hyperlink"/>
          </w:rPr>
          <w:t>Hafif</w:t>
        </w:r>
        <w:proofErr w:type="spellEnd"/>
      </w:hyperlink>
    </w:p>
    <w:p w:rsidR="00796151" w:rsidRDefault="00FC3A4A" w:rsidP="00107CAD">
      <w:pPr>
        <w:numPr>
          <w:ilvl w:val="0"/>
          <w:numId w:val="31"/>
        </w:numPr>
      </w:pPr>
      <w:hyperlink r:id="rId157">
        <w:r w:rsidR="00107CAD">
          <w:rPr>
            <w:rStyle w:val="Hyperlink"/>
          </w:rPr>
          <w:t>OWASP Third Party JavaScript Management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70" w:name="X8eb83b92f229dfada412c533a0ec0d5bc069372"/>
      <w:r>
        <w:br w:type="page"/>
      </w:r>
    </w:p>
    <w:p w:rsidR="00796151" w:rsidRDefault="00107CAD">
      <w:pPr>
        <w:pStyle w:val="Heading1"/>
      </w:pPr>
      <w:bookmarkStart w:id="271" w:name="_Toc2325391"/>
      <w:r>
        <w:lastRenderedPageBreak/>
        <w:t>V13: API and Web Service Verification Requirements</w:t>
      </w:r>
      <w:bookmarkEnd w:id="270"/>
      <w:bookmarkEnd w:id="271"/>
    </w:p>
    <w:p w:rsidR="00796151" w:rsidRDefault="00107CAD">
      <w:pPr>
        <w:pStyle w:val="Heading2"/>
      </w:pPr>
      <w:bookmarkStart w:id="272" w:name="control-objective-12"/>
      <w:bookmarkStart w:id="273" w:name="_Toc2325392"/>
      <w:r>
        <w:t>Control Objective</w:t>
      </w:r>
      <w:bookmarkEnd w:id="272"/>
      <w:bookmarkEnd w:id="273"/>
    </w:p>
    <w:p w:rsidR="00796151" w:rsidRDefault="00107CAD">
      <w:r>
        <w:t xml:space="preserve">Ensure that a verified application that uses trusted service layer APIs (commonly using JSON or XML or </w:t>
      </w:r>
      <w:proofErr w:type="spellStart"/>
      <w:r>
        <w:t>GraphQL</w:t>
      </w:r>
      <w:proofErr w:type="spellEnd"/>
      <w:r>
        <w:t>) has:</w:t>
      </w:r>
    </w:p>
    <w:p w:rsidR="00796151" w:rsidRDefault="00107CAD" w:rsidP="00107CAD">
      <w:pPr>
        <w:numPr>
          <w:ilvl w:val="0"/>
          <w:numId w:val="32"/>
        </w:numPr>
      </w:pPr>
      <w:r>
        <w:t>Adequate authentication, session management and authorization of all web services.</w:t>
      </w:r>
    </w:p>
    <w:p w:rsidR="00796151" w:rsidRDefault="00107CAD" w:rsidP="00107CAD">
      <w:pPr>
        <w:numPr>
          <w:ilvl w:val="0"/>
          <w:numId w:val="32"/>
        </w:numPr>
      </w:pPr>
      <w:r>
        <w:t>Input validation of all parameters that transit from a lower to higher trust level.</w:t>
      </w:r>
    </w:p>
    <w:p w:rsidR="00796151" w:rsidRDefault="00107CAD" w:rsidP="00107CAD">
      <w:pPr>
        <w:numPr>
          <w:ilvl w:val="0"/>
          <w:numId w:val="32"/>
        </w:numPr>
      </w:pPr>
      <w:r>
        <w:t>Effective security controls for all API types, including cloud and Serverless API</w:t>
      </w:r>
    </w:p>
    <w:p w:rsidR="00796151" w:rsidRDefault="00107CAD">
      <w:r>
        <w:t>Please read this chapter in combination with all other chapters at this same level; we no longer duplicate authentication or API session management concerns.</w:t>
      </w:r>
    </w:p>
    <w:p w:rsidR="00796151" w:rsidRDefault="00107CAD">
      <w:pPr>
        <w:pStyle w:val="Heading2"/>
      </w:pPr>
      <w:bookmarkStart w:id="274" w:name="X25d375614296f2ba47b1b4ded380f05425df90c"/>
      <w:bookmarkStart w:id="275" w:name="_Toc2325393"/>
      <w:r>
        <w:t>V13.1 Generic Web Service Security Verification Requirements</w:t>
      </w:r>
      <w:bookmarkEnd w:id="274"/>
      <w:bookmarkEnd w:id="27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13.1.1</w:t>
            </w:r>
          </w:p>
        </w:tc>
        <w:tc>
          <w:tcPr>
            <w:tcW w:w="0" w:type="auto"/>
          </w:tcPr>
          <w:p w:rsidR="00796151" w:rsidRDefault="00107CAD">
            <w:r>
              <w:t xml:space="preserve">Verify that all application components use the same encodings and parsers to avoid parsing attacks that exploit different URI or file parsing </w:t>
            </w:r>
            <w:proofErr w:type="spellStart"/>
            <w:r>
              <w:t>behavior</w:t>
            </w:r>
            <w:proofErr w:type="spellEnd"/>
            <w:r>
              <w:t xml:space="preserve"> that could be used in SSRF and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13.1.2</w:t>
            </w:r>
          </w:p>
        </w:tc>
        <w:tc>
          <w:tcPr>
            <w:tcW w:w="0" w:type="auto"/>
          </w:tcPr>
          <w:p w:rsidR="00796151" w:rsidRDefault="00107CAD">
            <w:r>
              <w:t>Verify that access to administration and management functions is limited to authorized administrators.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tc>
          <w:tcPr>
            <w:tcW w:w="0" w:type="auto"/>
          </w:tcPr>
          <w:p w:rsidR="00796151" w:rsidRDefault="00107CAD">
            <w:pPr>
              <w:jc w:val="center"/>
            </w:pPr>
            <w:r>
              <w:rPr>
                <w:b/>
              </w:rPr>
              <w:t>13.1.3</w:t>
            </w:r>
          </w:p>
        </w:tc>
        <w:tc>
          <w:tcPr>
            <w:tcW w:w="0" w:type="auto"/>
          </w:tcPr>
          <w:p w:rsidR="00796151" w:rsidRDefault="00107CAD">
            <w:r>
              <w:t>Verify API URLs do not expose sensitive information, such as the API key, session tokens etc.</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r>
      <w:tr w:rsidR="00796151">
        <w:tc>
          <w:tcPr>
            <w:tcW w:w="0" w:type="auto"/>
          </w:tcPr>
          <w:p w:rsidR="00796151" w:rsidRDefault="00107CAD">
            <w:pPr>
              <w:jc w:val="center"/>
            </w:pPr>
            <w:r>
              <w:rPr>
                <w:b/>
              </w:rPr>
              <w:t>13.1.4</w:t>
            </w:r>
          </w:p>
        </w:tc>
        <w:tc>
          <w:tcPr>
            <w:tcW w:w="0" w:type="auto"/>
          </w:tcPr>
          <w:p w:rsidR="00796151" w:rsidRDefault="00107CAD">
            <w:r>
              <w:t>Verify that authorization decisions are made at both the URI, enforced by programmatic or declarative security at the controller or router, and at the resource level, enforced by model-based permissions.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13.1.5</w:t>
            </w:r>
          </w:p>
        </w:tc>
        <w:tc>
          <w:tcPr>
            <w:tcW w:w="0" w:type="auto"/>
          </w:tcPr>
          <w:p w:rsidR="00796151" w:rsidRDefault="00107CAD">
            <w:r>
              <w:t>Verify that requests containing unexpected or missing content types are rejected with appropriate headers (HTTP response status 406 Unacceptable or 415 Unsupported Media Type).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76" w:name="X5c7b02cb3185daec46efc9c116d330a409bbb9d"/>
      <w:bookmarkStart w:id="277" w:name="_Toc2325394"/>
      <w:r>
        <w:t>V13.2 RESTful Web Service Verification Requirements</w:t>
      </w:r>
      <w:bookmarkEnd w:id="276"/>
      <w:bookmarkEnd w:id="277"/>
    </w:p>
    <w:p w:rsidR="00796151" w:rsidRDefault="00107CAD">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rsidR="00796151" w:rsidRDefault="00107CAD" w:rsidP="00107CAD">
      <w:pPr>
        <w:numPr>
          <w:ilvl w:val="0"/>
          <w:numId w:val="33"/>
        </w:numPr>
      </w:pPr>
      <w:r>
        <w:t>Parsing validation of the JSON object, such as if there are missing or extra elements.</w:t>
      </w:r>
    </w:p>
    <w:p w:rsidR="00796151" w:rsidRDefault="00107CAD" w:rsidP="00107CAD">
      <w:pPr>
        <w:numPr>
          <w:ilvl w:val="0"/>
          <w:numId w:val="33"/>
        </w:numPr>
      </w:pPr>
      <w:r>
        <w:t>Validation of the JSON object values using standard input validation methods, such as data type, data format, length, etc.</w:t>
      </w:r>
    </w:p>
    <w:p w:rsidR="00796151" w:rsidRDefault="00107CAD" w:rsidP="00107CAD">
      <w:pPr>
        <w:numPr>
          <w:ilvl w:val="0"/>
          <w:numId w:val="33"/>
        </w:numPr>
      </w:pPr>
      <w:r>
        <w:t>and formal JSON schema validation.</w:t>
      </w:r>
    </w:p>
    <w:p w:rsidR="00796151" w:rsidRDefault="00107CAD">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p w:rsidR="00B51197" w:rsidRDefault="00B51197"/>
    <w:p w:rsidR="00B51197" w:rsidRDefault="00B51197"/>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13.2.1</w:t>
            </w:r>
          </w:p>
        </w:tc>
        <w:tc>
          <w:tcPr>
            <w:tcW w:w="0" w:type="auto"/>
          </w:tcPr>
          <w:p w:rsidR="00796151" w:rsidRDefault="00107CAD">
            <w:r>
              <w:t>Verify that enabled RESTful HTTP methods are a valid choice for the user or action, such as preventing normal users using DELETE or PUT on protected API or resources.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650</w:t>
            </w:r>
          </w:p>
        </w:tc>
      </w:tr>
      <w:tr w:rsidR="00796151">
        <w:tc>
          <w:tcPr>
            <w:tcW w:w="0" w:type="auto"/>
          </w:tcPr>
          <w:p w:rsidR="00796151" w:rsidRDefault="00107CAD">
            <w:pPr>
              <w:jc w:val="center"/>
            </w:pPr>
            <w:r>
              <w:rPr>
                <w:b/>
              </w:rPr>
              <w:t>13.2.2</w:t>
            </w:r>
          </w:p>
        </w:tc>
        <w:tc>
          <w:tcPr>
            <w:tcW w:w="0" w:type="auto"/>
          </w:tcPr>
          <w:p w:rsidR="00796151" w:rsidRDefault="00107CAD">
            <w:r>
              <w:t>Verify that JSON schema validation is in place and verified before accepting input.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13.2.3</w:t>
            </w:r>
          </w:p>
        </w:tc>
        <w:tc>
          <w:tcPr>
            <w:tcW w:w="0" w:type="auto"/>
          </w:tcPr>
          <w:p w:rsidR="00796151" w:rsidRDefault="00107CAD">
            <w:r>
              <w:t xml:space="preserve">Verify that RESTful web services that utilize cookies are protected from Cross-Site Request Forgery via the use of at least one or more of the following: triple or double submit cookie pattern (see </w:t>
            </w:r>
            <w:hyperlink r:id="rId158">
              <w:r>
                <w:rPr>
                  <w:rStyle w:val="Hyperlink"/>
                </w:rPr>
                <w:t>references</w:t>
              </w:r>
            </w:hyperlink>
            <w:r>
              <w:t xml:space="preserve">), CSRF </w:t>
            </w:r>
            <w:proofErr w:type="spellStart"/>
            <w:r>
              <w:t>nonces</w:t>
            </w:r>
            <w:proofErr w:type="spellEnd"/>
            <w:r>
              <w:t>, or ORIGIN request header checks.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r w:rsidR="00796151">
        <w:tc>
          <w:tcPr>
            <w:tcW w:w="0" w:type="auto"/>
          </w:tcPr>
          <w:p w:rsidR="00796151" w:rsidRDefault="00107CAD">
            <w:pPr>
              <w:jc w:val="center"/>
            </w:pPr>
            <w:r>
              <w:rPr>
                <w:b/>
              </w:rPr>
              <w:t>13.2.4</w:t>
            </w:r>
          </w:p>
        </w:tc>
        <w:tc>
          <w:tcPr>
            <w:tcW w:w="0" w:type="auto"/>
          </w:tcPr>
          <w:p w:rsidR="00796151" w:rsidRDefault="00107CAD">
            <w:r>
              <w:t>Verify that REST services have anti-automation controls to protect against excessive calls, especially if the API is unauthenticated.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13.2.5</w:t>
            </w:r>
          </w:p>
        </w:tc>
        <w:tc>
          <w:tcPr>
            <w:tcW w:w="0" w:type="auto"/>
          </w:tcPr>
          <w:p w:rsidR="00796151" w:rsidRDefault="00107CAD">
            <w:r>
              <w:t>Verify that REST services explicitly check the incoming Content-Type to be the expected one, such as application/xml or application/JSON.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436</w:t>
            </w:r>
          </w:p>
        </w:tc>
      </w:tr>
      <w:tr w:rsidR="00796151">
        <w:tc>
          <w:tcPr>
            <w:tcW w:w="0" w:type="auto"/>
          </w:tcPr>
          <w:p w:rsidR="00796151" w:rsidRDefault="00107CAD">
            <w:pPr>
              <w:jc w:val="center"/>
            </w:pPr>
            <w:r>
              <w:rPr>
                <w:b/>
              </w:rPr>
              <w:t>13.2.6</w:t>
            </w:r>
          </w:p>
        </w:tc>
        <w:tc>
          <w:tcPr>
            <w:tcW w:w="0" w:type="auto"/>
          </w:tcPr>
          <w:p w:rsidR="00796151" w:rsidRDefault="00107CAD">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pPr>
        <w:pStyle w:val="Heading2"/>
      </w:pPr>
      <w:bookmarkStart w:id="278" w:name="X0241297eead05c0db2ba9a174b22a1834708cc7"/>
      <w:bookmarkStart w:id="279" w:name="_Toc2325395"/>
      <w:r>
        <w:t>V13.3 SOAP Web Service Verification Requirements</w:t>
      </w:r>
      <w:bookmarkEnd w:id="278"/>
      <w:bookmarkEnd w:id="27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13.3.1</w:t>
            </w:r>
          </w:p>
        </w:tc>
        <w:tc>
          <w:tcPr>
            <w:tcW w:w="0" w:type="auto"/>
          </w:tcPr>
          <w:p w:rsidR="00796151" w:rsidRDefault="00107CAD">
            <w:r>
              <w:t>Verify that XSD schema validation takes place to ensure a properly formed XML document, followed by validation of each input field before any processing of that data takes place.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13.3.2</w:t>
            </w:r>
          </w:p>
        </w:tc>
        <w:tc>
          <w:tcPr>
            <w:tcW w:w="0" w:type="auto"/>
          </w:tcPr>
          <w:p w:rsidR="00796151" w:rsidRDefault="00107CAD">
            <w:r>
              <w:t>Verify that the message payload is signed using WS-Security to ensure reliable transport between client and service.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r>
        <w:t>Note: Due to issues with XXE attacks against DTDs, DTD validation should not be used, and framework DTD evaluation disabled as per the requirements set out in V14 Configuration.</w:t>
      </w:r>
    </w:p>
    <w:p w:rsidR="00796151" w:rsidRDefault="00107CAD">
      <w:pPr>
        <w:pStyle w:val="Heading2"/>
      </w:pPr>
      <w:bookmarkStart w:id="280" w:name="Xae022a5ea8241198bae146667adddbbae948ff1"/>
      <w:bookmarkStart w:id="281" w:name="_Toc2325396"/>
      <w:r>
        <w:t xml:space="preserve">V13.4 </w:t>
      </w:r>
      <w:proofErr w:type="spellStart"/>
      <w:r>
        <w:t>GraphQL</w:t>
      </w:r>
      <w:proofErr w:type="spellEnd"/>
      <w:r>
        <w:t xml:space="preserve"> and other Web Service Data Layer Security Requirements</w:t>
      </w:r>
      <w:bookmarkEnd w:id="280"/>
      <w:bookmarkEnd w:id="2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13.4.1</w:t>
            </w:r>
          </w:p>
        </w:tc>
        <w:tc>
          <w:tcPr>
            <w:tcW w:w="0" w:type="auto"/>
          </w:tcPr>
          <w:p w:rsidR="00796151" w:rsidRDefault="00107CAD">
            <w:r>
              <w:t xml:space="preserve">Verify that query whitelisting or a combination of depth limiting and amount limiting should be used to prevent </w:t>
            </w:r>
            <w:proofErr w:type="spellStart"/>
            <w:r>
              <w:t>GraphQL</w:t>
            </w:r>
            <w:proofErr w:type="spellEnd"/>
            <w:r>
              <w:t xml:space="preserve"> or data layer expression denial of service (</w:t>
            </w:r>
            <w:proofErr w:type="spellStart"/>
            <w:r>
              <w:t>DoS</w:t>
            </w:r>
            <w:proofErr w:type="spellEnd"/>
            <w:r>
              <w:t>) as a result of expensive, nested queries. For more advanced scenarios, query cost analysis should be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13.4.2</w:t>
            </w:r>
          </w:p>
        </w:tc>
        <w:tc>
          <w:tcPr>
            <w:tcW w:w="0" w:type="auto"/>
          </w:tcPr>
          <w:p w:rsidR="00796151" w:rsidRDefault="00107CAD">
            <w:r>
              <w:t xml:space="preserve">Verify that </w:t>
            </w:r>
            <w:proofErr w:type="spellStart"/>
            <w:r>
              <w:t>GraphQL</w:t>
            </w:r>
            <w:proofErr w:type="spellEnd"/>
            <w:r>
              <w:t xml:space="preserve"> or other data layer authorization logic should be implemented at the business logic layer instead of the </w:t>
            </w:r>
            <w:proofErr w:type="spellStart"/>
            <w:r>
              <w:t>GraphQL</w:t>
            </w:r>
            <w:proofErr w:type="spellEnd"/>
            <w:r>
              <w:t xml:space="preserve"> layer.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B51197" w:rsidRDefault="00B51197">
      <w:pPr>
        <w:pStyle w:val="Heading2"/>
      </w:pPr>
      <w:bookmarkStart w:id="282" w:name="references-12"/>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83" w:name="_Toc2325397"/>
      <w:r>
        <w:lastRenderedPageBreak/>
        <w:t>References</w:t>
      </w:r>
      <w:bookmarkEnd w:id="282"/>
      <w:bookmarkEnd w:id="283"/>
    </w:p>
    <w:p w:rsidR="00796151" w:rsidRDefault="00107CAD">
      <w:r>
        <w:t>For more information, see also:</w:t>
      </w:r>
    </w:p>
    <w:p w:rsidR="00796151" w:rsidRDefault="00FC3A4A" w:rsidP="00107CAD">
      <w:pPr>
        <w:numPr>
          <w:ilvl w:val="0"/>
          <w:numId w:val="34"/>
        </w:numPr>
      </w:pPr>
      <w:hyperlink r:id="rId159">
        <w:r w:rsidR="00107CAD">
          <w:rPr>
            <w:rStyle w:val="Hyperlink"/>
          </w:rPr>
          <w:t>OWASP Serverless Top 10</w:t>
        </w:r>
      </w:hyperlink>
    </w:p>
    <w:p w:rsidR="00796151" w:rsidRDefault="00FC3A4A" w:rsidP="00107CAD">
      <w:pPr>
        <w:numPr>
          <w:ilvl w:val="0"/>
          <w:numId w:val="34"/>
        </w:numPr>
      </w:pPr>
      <w:hyperlink r:id="rId160">
        <w:r w:rsidR="00107CAD">
          <w:rPr>
            <w:rStyle w:val="Hyperlink"/>
          </w:rPr>
          <w:t>OWASP Serverless Project</w:t>
        </w:r>
      </w:hyperlink>
    </w:p>
    <w:p w:rsidR="00796151" w:rsidRDefault="00FC3A4A" w:rsidP="00107CAD">
      <w:pPr>
        <w:numPr>
          <w:ilvl w:val="0"/>
          <w:numId w:val="34"/>
        </w:numPr>
      </w:pPr>
      <w:hyperlink r:id="rId161">
        <w:r w:rsidR="00107CAD">
          <w:rPr>
            <w:rStyle w:val="Hyperlink"/>
          </w:rPr>
          <w:t>OWASP Testing Guide 4.0: Configuration and Deployment Management Testing</w:t>
        </w:r>
      </w:hyperlink>
    </w:p>
    <w:p w:rsidR="00796151" w:rsidRDefault="00FC3A4A" w:rsidP="00107CAD">
      <w:pPr>
        <w:numPr>
          <w:ilvl w:val="0"/>
          <w:numId w:val="34"/>
        </w:numPr>
      </w:pPr>
      <w:hyperlink r:id="rId162" w:anchor="triple-submit-cookie">
        <w:r w:rsidR="00107CAD">
          <w:rPr>
            <w:rStyle w:val="Hyperlink"/>
          </w:rPr>
          <w:t>OWASP Cross-Site Request Forgery cheat sheet</w:t>
        </w:r>
      </w:hyperlink>
    </w:p>
    <w:p w:rsidR="00796151" w:rsidRDefault="00FC3A4A" w:rsidP="00107CAD">
      <w:pPr>
        <w:numPr>
          <w:ilvl w:val="0"/>
          <w:numId w:val="34"/>
        </w:numPr>
      </w:pPr>
      <w:hyperlink r:id="rId163" w:anchor="general-guidance">
        <w:r w:rsidR="00107CAD">
          <w:rPr>
            <w:rStyle w:val="Hyperlink"/>
          </w:rPr>
          <w:t>OWASP XML External Entity Prevention Cheat Sheet - General Guidance</w:t>
        </w:r>
      </w:hyperlink>
      <w:r w:rsidR="00107CAD">
        <w:t xml:space="preserve">* </w:t>
      </w:r>
      <w:hyperlink r:id="rId164">
        <w:r w:rsidR="00107CAD">
          <w:rPr>
            <w:rStyle w:val="Hyperlink"/>
          </w:rPr>
          <w:t>JSON Web Tokens (and Signing)</w:t>
        </w:r>
      </w:hyperlink>
    </w:p>
    <w:p w:rsidR="00796151" w:rsidRDefault="00FC3A4A" w:rsidP="00107CAD">
      <w:pPr>
        <w:numPr>
          <w:ilvl w:val="0"/>
          <w:numId w:val="34"/>
        </w:numPr>
      </w:pPr>
      <w:hyperlink r:id="rId165">
        <w:r w:rsidR="00107CAD">
          <w:rPr>
            <w:rStyle w:val="Hyperlink"/>
          </w:rPr>
          <w:t>REST Security Cheat Sheet</w:t>
        </w:r>
      </w:hyperlink>
    </w:p>
    <w:p w:rsidR="00796151" w:rsidRDefault="00FC3A4A" w:rsidP="00107CAD">
      <w:pPr>
        <w:numPr>
          <w:ilvl w:val="0"/>
          <w:numId w:val="34"/>
        </w:numPr>
      </w:pPr>
      <w:hyperlink r:id="rId166">
        <w:r w:rsidR="00107CAD">
          <w:rPr>
            <w:rStyle w:val="Hyperlink"/>
          </w:rPr>
          <w:t>JSON Schema</w:t>
        </w:r>
      </w:hyperlink>
    </w:p>
    <w:p w:rsidR="00796151" w:rsidRDefault="00FC3A4A" w:rsidP="00107CAD">
      <w:pPr>
        <w:numPr>
          <w:ilvl w:val="0"/>
          <w:numId w:val="34"/>
        </w:numPr>
      </w:pPr>
      <w:hyperlink r:id="rId167">
        <w:r w:rsidR="00107CAD">
          <w:rPr>
            <w:rStyle w:val="Hyperlink"/>
          </w:rPr>
          <w:t>XML DTD Entity Attacks</w:t>
        </w:r>
      </w:hyperlink>
    </w:p>
    <w:p w:rsidR="00796151" w:rsidRDefault="00FC3A4A" w:rsidP="00107CAD">
      <w:pPr>
        <w:numPr>
          <w:ilvl w:val="0"/>
          <w:numId w:val="34"/>
        </w:numPr>
      </w:pPr>
      <w:hyperlink r:id="rId168">
        <w:r w:rsidR="00107CAD">
          <w:rPr>
            <w:rStyle w:val="Hyperlink"/>
          </w:rPr>
          <w:t xml:space="preserve">Orange Tsai - A new era of SSRF Exploiting URL Parser </w:t>
        </w:r>
        <w:proofErr w:type="gramStart"/>
        <w:r w:rsidR="00107CAD">
          <w:rPr>
            <w:rStyle w:val="Hyperlink"/>
          </w:rPr>
          <w:t>In</w:t>
        </w:r>
        <w:proofErr w:type="gramEnd"/>
        <w:r w:rsidR="00107CAD">
          <w:rPr>
            <w:rStyle w:val="Hyperlink"/>
          </w:rPr>
          <w:t xml:space="preserve"> Trending Programming Languages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84" w:name="X69cce28ed95f98d50151926a333b0144933b993"/>
      <w:r>
        <w:br w:type="page"/>
      </w:r>
    </w:p>
    <w:p w:rsidR="00796151" w:rsidRDefault="00107CAD">
      <w:pPr>
        <w:pStyle w:val="Heading1"/>
      </w:pPr>
      <w:bookmarkStart w:id="285" w:name="_Toc2325398"/>
      <w:r>
        <w:lastRenderedPageBreak/>
        <w:t>V14: Configuration Verification Requirements</w:t>
      </w:r>
      <w:bookmarkEnd w:id="284"/>
      <w:bookmarkEnd w:id="285"/>
    </w:p>
    <w:p w:rsidR="00796151" w:rsidRDefault="00107CAD">
      <w:pPr>
        <w:pStyle w:val="Heading2"/>
      </w:pPr>
      <w:bookmarkStart w:id="286" w:name="control-objective-13"/>
      <w:bookmarkStart w:id="287" w:name="_Toc2325399"/>
      <w:r>
        <w:t>Control Objective</w:t>
      </w:r>
      <w:bookmarkEnd w:id="286"/>
      <w:bookmarkEnd w:id="287"/>
    </w:p>
    <w:p w:rsidR="00796151" w:rsidRDefault="00107CAD">
      <w:r>
        <w:t>Ensure that a verified application has:</w:t>
      </w:r>
    </w:p>
    <w:p w:rsidR="00796151" w:rsidRDefault="00107CAD" w:rsidP="00107CAD">
      <w:pPr>
        <w:numPr>
          <w:ilvl w:val="0"/>
          <w:numId w:val="35"/>
        </w:numPr>
      </w:pPr>
      <w:r>
        <w:t>A secure, repeatable, automatable build environment.</w:t>
      </w:r>
    </w:p>
    <w:p w:rsidR="00796151" w:rsidRDefault="00107CAD" w:rsidP="00107CAD">
      <w:pPr>
        <w:numPr>
          <w:ilvl w:val="0"/>
          <w:numId w:val="35"/>
        </w:numPr>
      </w:pPr>
      <w:r>
        <w:t>Hardened third party library, dependency and configuration management such that out of date or insecure components are not included by the application.</w:t>
      </w:r>
    </w:p>
    <w:p w:rsidR="00796151" w:rsidRDefault="00107CAD" w:rsidP="00107CAD">
      <w:pPr>
        <w:numPr>
          <w:ilvl w:val="0"/>
          <w:numId w:val="35"/>
        </w:numPr>
      </w:pPr>
      <w:r>
        <w:t>A secure-by-default configuration, such that administrators and users have to weaken the default security posture.</w:t>
      </w:r>
    </w:p>
    <w:p w:rsidR="00796151" w:rsidRDefault="00107CAD">
      <w:r>
        <w:t>Configuration of the application out of the box should be safe to be on the Internet, which means a safe out of the box configuration.</w:t>
      </w:r>
    </w:p>
    <w:p w:rsidR="00796151" w:rsidRDefault="00107CAD">
      <w:pPr>
        <w:pStyle w:val="Heading2"/>
      </w:pPr>
      <w:bookmarkStart w:id="288" w:name="v141-build"/>
      <w:bookmarkStart w:id="289" w:name="_Toc2325400"/>
      <w:r>
        <w:t>V14.1 Build</w:t>
      </w:r>
      <w:bookmarkEnd w:id="288"/>
      <w:bookmarkEnd w:id="289"/>
    </w:p>
    <w:p w:rsidR="00796151" w:rsidRDefault="00107CAD">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rsidR="00796151" w:rsidRDefault="00107CAD">
      <w:r>
        <w:t xml:space="preserve">As the industry moves to a </w:t>
      </w:r>
      <w:proofErr w:type="spellStart"/>
      <w:r>
        <w:t>DevSecOps</w:t>
      </w:r>
      <w:proofErr w:type="spellEnd"/>
      <w:r>
        <w:t xml:space="preserve">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rsidR="00796151" w:rsidRDefault="00107CAD">
      <w:r>
        <w:t>If traditional models are still in place, then manual steps must be taken to harden and back up that configuration to allow the compromised systems to be quickly replaced with high integrity, uncompromised systems in a timely fashion.</w:t>
      </w:r>
    </w:p>
    <w:p w:rsidR="00796151" w:rsidRDefault="00107CAD">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rsidTr="00B51197">
        <w:trPr>
          <w:cantSplit/>
        </w:trPr>
        <w:tc>
          <w:tcPr>
            <w:tcW w:w="0" w:type="auto"/>
          </w:tcPr>
          <w:p w:rsidR="00796151" w:rsidRDefault="00107CAD">
            <w:r>
              <w:rPr>
                <w:b/>
              </w:rPr>
              <w:t>14.1.1</w:t>
            </w:r>
          </w:p>
        </w:tc>
        <w:tc>
          <w:tcPr>
            <w:tcW w:w="0" w:type="auto"/>
          </w:tcPr>
          <w:p w:rsidR="00796151" w:rsidRDefault="00107CAD">
            <w:r>
              <w:t xml:space="preserve">Verify that the application </w:t>
            </w:r>
            <w:proofErr w:type="gramStart"/>
            <w:r>
              <w:t>build</w:t>
            </w:r>
            <w:proofErr w:type="gramEnd"/>
            <w:r>
              <w:t xml:space="preserve"> and deployment processes are performed in a secure and repeatable way, such as CI / CD automation, automated configuration management, and automated deployment scripts.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t>14.1.2</w:t>
            </w:r>
          </w:p>
        </w:tc>
        <w:tc>
          <w:tcPr>
            <w:tcW w:w="0" w:type="auto"/>
          </w:tcPr>
          <w:p w:rsidR="00796151" w:rsidRDefault="00107CAD">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120</w:t>
            </w:r>
          </w:p>
        </w:tc>
      </w:tr>
      <w:tr w:rsidR="00796151" w:rsidTr="00B51197">
        <w:trPr>
          <w:cantSplit/>
        </w:trPr>
        <w:tc>
          <w:tcPr>
            <w:tcW w:w="0" w:type="auto"/>
          </w:tcPr>
          <w:p w:rsidR="00796151" w:rsidRDefault="00107CAD">
            <w:r>
              <w:rPr>
                <w:b/>
              </w:rPr>
              <w:t>14.1.3</w:t>
            </w:r>
          </w:p>
        </w:tc>
        <w:tc>
          <w:tcPr>
            <w:tcW w:w="0" w:type="auto"/>
          </w:tcPr>
          <w:p w:rsidR="00796151" w:rsidRDefault="00107CAD">
            <w:r>
              <w:t>Verify that server configuration is hardened as per the recommendations of the application server and frameworks in use.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16</w:t>
            </w:r>
          </w:p>
        </w:tc>
      </w:tr>
      <w:tr w:rsidR="00796151" w:rsidTr="00B51197">
        <w:trPr>
          <w:cantSplit/>
        </w:trPr>
        <w:tc>
          <w:tcPr>
            <w:tcW w:w="0" w:type="auto"/>
          </w:tcPr>
          <w:p w:rsidR="00796151" w:rsidRDefault="00107CAD">
            <w:r>
              <w:rPr>
                <w:b/>
              </w:rPr>
              <w:t>14.1.4</w:t>
            </w:r>
          </w:p>
        </w:tc>
        <w:tc>
          <w:tcPr>
            <w:tcW w:w="0" w:type="auto"/>
          </w:tcPr>
          <w:p w:rsidR="00796151" w:rsidRDefault="00107CAD">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lastRenderedPageBreak/>
              <w:t>14.1.5</w:t>
            </w:r>
          </w:p>
        </w:tc>
        <w:tc>
          <w:tcPr>
            <w:tcW w:w="0" w:type="auto"/>
          </w:tcPr>
          <w:p w:rsidR="00796151" w:rsidRDefault="00107CAD">
            <w:r>
              <w:t>Verify that authorized administrators can verify the integrity of all security-relevant configurations to detect tampering.</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796151"/>
        </w:tc>
      </w:tr>
    </w:tbl>
    <w:p w:rsidR="00796151" w:rsidRDefault="00107CAD">
      <w:pPr>
        <w:pStyle w:val="Heading2"/>
      </w:pPr>
      <w:bookmarkStart w:id="290" w:name="v142-dependency"/>
      <w:bookmarkStart w:id="291" w:name="_Toc2325401"/>
      <w:r>
        <w:t>V14.2 Dependency</w:t>
      </w:r>
      <w:bookmarkEnd w:id="290"/>
      <w:bookmarkEnd w:id="291"/>
    </w:p>
    <w:p w:rsidR="00796151" w:rsidRDefault="00107CAD">
      <w:r>
        <w:t>Dependency management is critical to the safe operation of any application of any type. Failure to keep up to date with outdated or insecure dependencies is the root cause of the largest and most expensive attacks to date.</w:t>
      </w:r>
    </w:p>
    <w:p w:rsidR="00796151" w:rsidRDefault="00107CAD">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14.2.1</w:t>
            </w:r>
          </w:p>
        </w:tc>
        <w:tc>
          <w:tcPr>
            <w:tcW w:w="0" w:type="auto"/>
          </w:tcPr>
          <w:p w:rsidR="00796151" w:rsidRDefault="00107CAD">
            <w:r>
              <w:t>Verify that all components are up to date, preferably using a dependency checker during build or compile time. (</w:t>
            </w:r>
            <w:hyperlink r:id="rId169" w:anchor="tab=Formal_Numbering">
              <w:r>
                <w:rPr>
                  <w:rStyle w:val="Hyperlink"/>
                </w:rPr>
                <w:t>C2</w:t>
              </w:r>
            </w:hyperlink>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1026</w:t>
            </w:r>
          </w:p>
        </w:tc>
      </w:tr>
      <w:tr w:rsidR="00796151">
        <w:tc>
          <w:tcPr>
            <w:tcW w:w="0" w:type="auto"/>
          </w:tcPr>
          <w:p w:rsidR="00796151" w:rsidRDefault="00107CAD">
            <w:r>
              <w:rPr>
                <w:b/>
              </w:rPr>
              <w:t>14.2.2</w:t>
            </w:r>
          </w:p>
        </w:tc>
        <w:tc>
          <w:tcPr>
            <w:tcW w:w="0" w:type="auto"/>
          </w:tcPr>
          <w:p w:rsidR="00796151" w:rsidRDefault="00107CAD">
            <w:r>
              <w:t>Verify that all unneeded features, documentation, samples, configurations are removed, such as sample applications, platform documentation, and default or example users.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1002</w:t>
            </w:r>
          </w:p>
        </w:tc>
      </w:tr>
      <w:tr w:rsidR="00796151">
        <w:tc>
          <w:tcPr>
            <w:tcW w:w="0" w:type="auto"/>
          </w:tcPr>
          <w:p w:rsidR="00796151" w:rsidRDefault="00107CAD">
            <w:r>
              <w:rPr>
                <w:b/>
              </w:rPr>
              <w:t>14.2.3</w:t>
            </w:r>
          </w:p>
        </w:tc>
        <w:tc>
          <w:tcPr>
            <w:tcW w:w="0" w:type="auto"/>
          </w:tcPr>
          <w:p w:rsidR="00796151" w:rsidRDefault="00107CAD">
            <w:r>
              <w:t xml:space="preserve">Verify that if application assets, such as JavaScript libraries, CSS stylesheets or web fonts, are hosted externally on a content delivery network (CDN) or external provider, </w:t>
            </w:r>
            <w:proofErr w:type="spellStart"/>
            <w:r>
              <w:t>Subresource</w:t>
            </w:r>
            <w:proofErr w:type="spellEnd"/>
            <w:r>
              <w:t xml:space="preserve"> Integrity (SRI) is used to validate the integrity of the asset.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714</w:t>
            </w:r>
          </w:p>
        </w:tc>
      </w:tr>
      <w:tr w:rsidR="00796151">
        <w:tc>
          <w:tcPr>
            <w:tcW w:w="0" w:type="auto"/>
          </w:tcPr>
          <w:p w:rsidR="00796151" w:rsidRDefault="00107CAD">
            <w:r>
              <w:rPr>
                <w:b/>
              </w:rPr>
              <w:t>14.2.4</w:t>
            </w:r>
          </w:p>
        </w:tc>
        <w:tc>
          <w:tcPr>
            <w:tcW w:w="0" w:type="auto"/>
          </w:tcPr>
          <w:p w:rsidR="00796151" w:rsidRDefault="00107CAD">
            <w:r>
              <w:t>Verify that third party components come from pre-defined, trusted and continually maintained repositories. (</w:t>
            </w:r>
            <w:hyperlink r:id="rId170"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829</w:t>
            </w:r>
          </w:p>
        </w:tc>
      </w:tr>
      <w:tr w:rsidR="00796151">
        <w:tc>
          <w:tcPr>
            <w:tcW w:w="0" w:type="auto"/>
          </w:tcPr>
          <w:p w:rsidR="00796151" w:rsidRDefault="00107CAD">
            <w:r>
              <w:rPr>
                <w:b/>
              </w:rPr>
              <w:t>14.2.5</w:t>
            </w:r>
          </w:p>
        </w:tc>
        <w:tc>
          <w:tcPr>
            <w:tcW w:w="0" w:type="auto"/>
          </w:tcPr>
          <w:p w:rsidR="00796151" w:rsidRDefault="00107CAD">
            <w:r>
              <w:t xml:space="preserve">Verify that an inventory </w:t>
            </w:r>
            <w:proofErr w:type="spellStart"/>
            <w:r>
              <w:t>catalog</w:t>
            </w:r>
            <w:proofErr w:type="spellEnd"/>
            <w:r>
              <w:t xml:space="preserve"> is maintained of all </w:t>
            </w:r>
            <w:proofErr w:type="gramStart"/>
            <w:r>
              <w:t>third party</w:t>
            </w:r>
            <w:proofErr w:type="gramEnd"/>
            <w:r>
              <w:t xml:space="preserve"> libraries in use. (</w:t>
            </w:r>
            <w:hyperlink r:id="rId171"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tc>
          <w:tcPr>
            <w:tcW w:w="0" w:type="auto"/>
          </w:tcPr>
          <w:p w:rsidR="00796151" w:rsidRDefault="00107CAD">
            <w:r>
              <w:rPr>
                <w:b/>
              </w:rPr>
              <w:t>14.2.6</w:t>
            </w:r>
          </w:p>
        </w:tc>
        <w:tc>
          <w:tcPr>
            <w:tcW w:w="0" w:type="auto"/>
          </w:tcPr>
          <w:p w:rsidR="00796151" w:rsidRDefault="00107CAD">
            <w:r>
              <w:t>Verify that the attack surface is reduced by sandboxing or encapsulating third party libraries to expose only the required behaviour into the application. (</w:t>
            </w:r>
            <w:hyperlink r:id="rId172"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265</w:t>
            </w:r>
          </w:p>
        </w:tc>
      </w:tr>
    </w:tbl>
    <w:p w:rsidR="00796151" w:rsidRDefault="00107CAD">
      <w:pPr>
        <w:pStyle w:val="Heading2"/>
      </w:pPr>
      <w:bookmarkStart w:id="292" w:name="X09bfafa6fa6e7cb353a149aa2a36b7bc4c0fc14"/>
      <w:bookmarkStart w:id="293" w:name="_Toc2325402"/>
      <w:r>
        <w:t>V14.3 Unintended Security Disclosure Requirements</w:t>
      </w:r>
      <w:bookmarkEnd w:id="292"/>
      <w:bookmarkEnd w:id="293"/>
    </w:p>
    <w:p w:rsidR="00796151" w:rsidRDefault="00107CAD">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14.3.1</w:t>
            </w:r>
          </w:p>
        </w:tc>
        <w:tc>
          <w:tcPr>
            <w:tcW w:w="0" w:type="auto"/>
          </w:tcPr>
          <w:p w:rsidR="00796151" w:rsidRDefault="00107CAD">
            <w:r>
              <w:t>Verify that web or application server and framework error messages are configured to deliver user actionable, customized responses to eliminate any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209</w:t>
            </w:r>
          </w:p>
        </w:tc>
      </w:tr>
      <w:tr w:rsidR="00796151">
        <w:tc>
          <w:tcPr>
            <w:tcW w:w="0" w:type="auto"/>
          </w:tcPr>
          <w:p w:rsidR="00796151" w:rsidRDefault="00107CAD">
            <w:r>
              <w:rPr>
                <w:b/>
              </w:rPr>
              <w:t>14.3.2</w:t>
            </w:r>
          </w:p>
        </w:tc>
        <w:tc>
          <w:tcPr>
            <w:tcW w:w="0" w:type="auto"/>
          </w:tcPr>
          <w:p w:rsidR="00796151" w:rsidRDefault="00107CAD">
            <w:r>
              <w:t>Verify that web or application server and application framework debug modes are disabled in production to eliminate debug features, developer consoles, and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497</w:t>
            </w:r>
          </w:p>
        </w:tc>
      </w:tr>
      <w:tr w:rsidR="00796151">
        <w:tc>
          <w:tcPr>
            <w:tcW w:w="0" w:type="auto"/>
          </w:tcPr>
          <w:p w:rsidR="00796151" w:rsidRDefault="00107CAD">
            <w:r>
              <w:rPr>
                <w:b/>
              </w:rPr>
              <w:t>14.3.3</w:t>
            </w:r>
          </w:p>
        </w:tc>
        <w:tc>
          <w:tcPr>
            <w:tcW w:w="0" w:type="auto"/>
          </w:tcPr>
          <w:p w:rsidR="00796151" w:rsidRDefault="00107CAD">
            <w:r>
              <w:t>Verify that the HTTP headers or any part of the HTTP response do not expose detailed version information of system components.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200</w:t>
            </w:r>
          </w:p>
        </w:tc>
      </w:tr>
    </w:tbl>
    <w:p w:rsidR="00796151" w:rsidRDefault="00107CAD">
      <w:pPr>
        <w:pStyle w:val="Heading2"/>
      </w:pPr>
      <w:bookmarkStart w:id="294" w:name="v144-http-security-headers-requirements"/>
      <w:bookmarkStart w:id="295" w:name="_Toc2325403"/>
      <w:r>
        <w:lastRenderedPageBreak/>
        <w:t>V14.4 HTTP Security Headers Requirements</w:t>
      </w:r>
      <w:bookmarkEnd w:id="294"/>
      <w:bookmarkEnd w:id="295"/>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14.4.1</w:t>
            </w:r>
          </w:p>
        </w:tc>
        <w:tc>
          <w:tcPr>
            <w:tcW w:w="0" w:type="auto"/>
          </w:tcPr>
          <w:p w:rsidR="00796151" w:rsidRDefault="00107CAD">
            <w:r>
              <w:t>Verify that every HTTP response contains a content type header specifying a safe character set (e.g., UTF-8, ISO 8859-1).</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173</w:t>
            </w:r>
          </w:p>
        </w:tc>
      </w:tr>
      <w:tr w:rsidR="00796151">
        <w:tc>
          <w:tcPr>
            <w:tcW w:w="0" w:type="auto"/>
          </w:tcPr>
          <w:p w:rsidR="00796151" w:rsidRDefault="00107CAD">
            <w:r>
              <w:rPr>
                <w:b/>
              </w:rPr>
              <w:t>14.4.2</w:t>
            </w:r>
          </w:p>
        </w:tc>
        <w:tc>
          <w:tcPr>
            <w:tcW w:w="0" w:type="auto"/>
          </w:tcPr>
          <w:p w:rsidR="00796151" w:rsidRDefault="00107CAD">
            <w:r>
              <w:t>Verify that all API responses contain Content-Disposition: attachment; filename="</w:t>
            </w:r>
            <w:proofErr w:type="spellStart"/>
            <w:proofErr w:type="gramStart"/>
            <w:r>
              <w:t>api.json</w:t>
            </w:r>
            <w:proofErr w:type="spellEnd"/>
            <w:proofErr w:type="gramEnd"/>
            <w:r>
              <w:t>" (or other appropriate filename for the content type).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14.4.3</w:t>
            </w:r>
          </w:p>
        </w:tc>
        <w:tc>
          <w:tcPr>
            <w:tcW w:w="0" w:type="auto"/>
          </w:tcPr>
          <w:p w:rsidR="00796151" w:rsidRDefault="00107CAD">
            <w:r>
              <w:t>Verify that a content security policy (CSPv2) is in place that helps mitigate impact for XSS attacks like HTML, DOM, JSON, and JavaScript injection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1021</w:t>
            </w:r>
          </w:p>
        </w:tc>
      </w:tr>
      <w:tr w:rsidR="00796151">
        <w:tc>
          <w:tcPr>
            <w:tcW w:w="0" w:type="auto"/>
          </w:tcPr>
          <w:p w:rsidR="00796151" w:rsidRDefault="00107CAD">
            <w:r>
              <w:rPr>
                <w:b/>
              </w:rPr>
              <w:t>14.4.4</w:t>
            </w:r>
          </w:p>
        </w:tc>
        <w:tc>
          <w:tcPr>
            <w:tcW w:w="0" w:type="auto"/>
          </w:tcPr>
          <w:p w:rsidR="00796151" w:rsidRDefault="00107CAD">
            <w:r>
              <w:t xml:space="preserve">Verify that all responses contain X-Content-Type-Options: </w:t>
            </w:r>
            <w:proofErr w:type="spellStart"/>
            <w:r>
              <w:t>nosniff</w:t>
            </w:r>
            <w:proofErr w:type="spellEn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14.4.5</w:t>
            </w:r>
          </w:p>
        </w:tc>
        <w:tc>
          <w:tcPr>
            <w:tcW w:w="0" w:type="auto"/>
          </w:tcPr>
          <w:p w:rsidR="00796151" w:rsidRDefault="00107CAD">
            <w:r>
              <w:t xml:space="preserve">Verify that HTTP Strict Transport Security headers are included on all responses and for all subdomains, such as Strict-Transport-Security: max-age=15724800; </w:t>
            </w:r>
            <w:proofErr w:type="spellStart"/>
            <w:r>
              <w:t>includeSubdomains</w:t>
            </w:r>
            <w:proofErr w:type="spellEn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523</w:t>
            </w:r>
          </w:p>
        </w:tc>
      </w:tr>
      <w:tr w:rsidR="00796151">
        <w:tc>
          <w:tcPr>
            <w:tcW w:w="0" w:type="auto"/>
          </w:tcPr>
          <w:p w:rsidR="00796151" w:rsidRDefault="00107CAD">
            <w:r>
              <w:rPr>
                <w:b/>
              </w:rPr>
              <w:t>14.4.6</w:t>
            </w:r>
          </w:p>
        </w:tc>
        <w:tc>
          <w:tcPr>
            <w:tcW w:w="0" w:type="auto"/>
          </w:tcPr>
          <w:p w:rsidR="00796151" w:rsidRDefault="00107CAD">
            <w:r>
              <w:t>Verify that a suitable "Referrer-Policy" header is included, such as "no-referrer" or "same-origin".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14.4.7</w:t>
            </w:r>
          </w:p>
        </w:tc>
        <w:tc>
          <w:tcPr>
            <w:tcW w:w="0" w:type="auto"/>
          </w:tcPr>
          <w:p w:rsidR="00796151" w:rsidRDefault="00107CAD">
            <w:r>
              <w:t>Verify that a suitable X-Frame-Options or Content-Security-Policy: frame-ancestors header is in use for sites where content should not be embedded in a third-party site.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bl>
    <w:p w:rsidR="00796151" w:rsidRDefault="00107CAD">
      <w:pPr>
        <w:pStyle w:val="Heading2"/>
      </w:pPr>
      <w:bookmarkStart w:id="296" w:name="X9e6565baa734a8f67fe463fb9f6d0c621587e5c"/>
      <w:bookmarkStart w:id="297" w:name="_Toc2325404"/>
      <w:r>
        <w:t>V14.5 Validate HTTP Request Header Requirements</w:t>
      </w:r>
      <w:bookmarkEnd w:id="296"/>
      <w:bookmarkEnd w:id="29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14.5.1</w:t>
            </w:r>
          </w:p>
        </w:tc>
        <w:tc>
          <w:tcPr>
            <w:tcW w:w="0" w:type="auto"/>
          </w:tcPr>
          <w:p w:rsidR="00796151" w:rsidRDefault="00107CAD">
            <w:r>
              <w:t>Verify that the application server only accepts the HTTP methods in use by the application or API, including pre-flight OPTIONS.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749</w:t>
            </w:r>
          </w:p>
        </w:tc>
      </w:tr>
      <w:tr w:rsidR="00796151">
        <w:tc>
          <w:tcPr>
            <w:tcW w:w="0" w:type="auto"/>
          </w:tcPr>
          <w:p w:rsidR="00796151" w:rsidRDefault="00107CAD">
            <w:r>
              <w:rPr>
                <w:b/>
              </w:rPr>
              <w:t>14.5.2</w:t>
            </w:r>
          </w:p>
        </w:tc>
        <w:tc>
          <w:tcPr>
            <w:tcW w:w="0" w:type="auto"/>
          </w:tcPr>
          <w:p w:rsidR="00796151" w:rsidRDefault="00107CAD">
            <w:r>
              <w:t>Verify that the supplied Origin header is not used for authentication or access control decisions, as the Origin header can easily be changed by an attacker.</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14.5.3</w:t>
            </w:r>
          </w:p>
        </w:tc>
        <w:tc>
          <w:tcPr>
            <w:tcW w:w="0" w:type="auto"/>
          </w:tcPr>
          <w:p w:rsidR="00796151" w:rsidRDefault="00107CAD">
            <w:r>
              <w:t>Verify that the cross-domain resource sharing (CORS) Access-Control-Allow-Origin header uses a strict white-list of trusted domains to match against and does not support the "null" 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14.5.4</w:t>
            </w:r>
          </w:p>
        </w:tc>
        <w:tc>
          <w:tcPr>
            <w:tcW w:w="0" w:type="auto"/>
          </w:tcPr>
          <w:p w:rsidR="00796151" w:rsidRDefault="00107CAD">
            <w:r>
              <w:t>Verify that HTTP headers added by a trusted proxy or SSO devices, such as a bearer token, are authenticated by the application.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306</w:t>
            </w:r>
          </w:p>
        </w:tc>
      </w:tr>
    </w:tbl>
    <w:p w:rsidR="00796151" w:rsidRDefault="00107CAD">
      <w:pPr>
        <w:pStyle w:val="Heading2"/>
      </w:pPr>
      <w:bookmarkStart w:id="298" w:name="references-13"/>
      <w:bookmarkStart w:id="299" w:name="_Toc2325405"/>
      <w:r>
        <w:t>References</w:t>
      </w:r>
      <w:bookmarkEnd w:id="298"/>
      <w:bookmarkEnd w:id="299"/>
    </w:p>
    <w:p w:rsidR="00796151" w:rsidRDefault="00107CAD">
      <w:r>
        <w:t>For more information, see also:</w:t>
      </w:r>
    </w:p>
    <w:p w:rsidR="00796151" w:rsidRDefault="00FC3A4A" w:rsidP="00107CAD">
      <w:pPr>
        <w:numPr>
          <w:ilvl w:val="0"/>
          <w:numId w:val="36"/>
        </w:numPr>
      </w:pPr>
      <w:hyperlink r:id="rId173">
        <w:r w:rsidR="00107CAD">
          <w:rPr>
            <w:rStyle w:val="Hyperlink"/>
          </w:rPr>
          <w:t>OWASP Testing Guide 4.0: Testing for HTTP Verb Tampering</w:t>
        </w:r>
      </w:hyperlink>
    </w:p>
    <w:p w:rsidR="00796151" w:rsidRDefault="00107CAD" w:rsidP="00107CAD">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4">
        <w:r>
          <w:rPr>
            <w:rStyle w:val="Hyperlink"/>
          </w:rPr>
          <w:t>Reflected File Download attacks.</w:t>
        </w:r>
      </w:hyperlink>
    </w:p>
    <w:p w:rsidR="00796151" w:rsidRDefault="00FC3A4A" w:rsidP="00107CAD">
      <w:pPr>
        <w:numPr>
          <w:ilvl w:val="0"/>
          <w:numId w:val="36"/>
        </w:numPr>
      </w:pPr>
      <w:hyperlink r:id="rId175">
        <w:r w:rsidR="00107CAD">
          <w:rPr>
            <w:rStyle w:val="Hyperlink"/>
          </w:rPr>
          <w:t>Content Security Policy Cheat Sheet</w:t>
        </w:r>
      </w:hyperlink>
    </w:p>
    <w:p w:rsidR="00796151" w:rsidRDefault="00FC3A4A" w:rsidP="00107CAD">
      <w:pPr>
        <w:numPr>
          <w:ilvl w:val="0"/>
          <w:numId w:val="36"/>
        </w:numPr>
      </w:pPr>
      <w:hyperlink r:id="rId176">
        <w:r w:rsidR="00107CAD">
          <w:rPr>
            <w:rStyle w:val="Hyperlink"/>
          </w:rPr>
          <w:t xml:space="preserve">Exploiting CORS misconfiguration for </w:t>
        </w:r>
        <w:proofErr w:type="spellStart"/>
        <w:r w:rsidR="00107CAD">
          <w:rPr>
            <w:rStyle w:val="Hyperlink"/>
          </w:rPr>
          <w:t>BitCoins</w:t>
        </w:r>
        <w:proofErr w:type="spellEnd"/>
        <w:r w:rsidR="00107CAD">
          <w:rPr>
            <w:rStyle w:val="Hyperlink"/>
          </w:rPr>
          <w:t xml:space="preserve"> and Bounties</w:t>
        </w:r>
      </w:hyperlink>
    </w:p>
    <w:p w:rsidR="00796151" w:rsidRDefault="00FC3A4A" w:rsidP="00107CAD">
      <w:pPr>
        <w:numPr>
          <w:ilvl w:val="0"/>
          <w:numId w:val="36"/>
        </w:numPr>
      </w:pPr>
      <w:hyperlink r:id="rId177">
        <w:r w:rsidR="00107CAD">
          <w:rPr>
            <w:rStyle w:val="Hyperlink"/>
          </w:rPr>
          <w:t>OWASP Testing Guide 4.0: Configuration and Deployment Management Testing</w:t>
        </w:r>
      </w:hyperlink>
    </w:p>
    <w:p w:rsidR="00796151" w:rsidRDefault="00FC3A4A" w:rsidP="00107CAD">
      <w:pPr>
        <w:numPr>
          <w:ilvl w:val="0"/>
          <w:numId w:val="36"/>
        </w:numPr>
      </w:pPr>
      <w:hyperlink r:id="rId178" w:anchor="Sandboxing_Content">
        <w:r w:rsidR="00107CAD">
          <w:rPr>
            <w:rStyle w:val="Hyperlink"/>
          </w:rPr>
          <w:t>Sandboxing third party components</w:t>
        </w:r>
      </w:hyperlink>
    </w:p>
    <w:p w:rsidR="00796151" w:rsidRDefault="00107CAD">
      <w:pPr>
        <w:pStyle w:val="Heading1"/>
      </w:pPr>
      <w:bookmarkStart w:id="300" w:name="appendix-a-glossary"/>
      <w:bookmarkStart w:id="301" w:name="_Toc2325406"/>
      <w:r>
        <w:t>Appendix A: Glossary</w:t>
      </w:r>
      <w:bookmarkEnd w:id="300"/>
      <w:bookmarkEnd w:id="301"/>
    </w:p>
    <w:p w:rsidR="00796151" w:rsidRDefault="00107CAD" w:rsidP="00107CAD">
      <w:pPr>
        <w:numPr>
          <w:ilvl w:val="0"/>
          <w:numId w:val="37"/>
        </w:numPr>
      </w:pPr>
      <w:r>
        <w:rPr>
          <w:b/>
        </w:rPr>
        <w:t>2FA</w:t>
      </w:r>
      <w:r>
        <w:t xml:space="preserve"> – Two-factor authentication(2FA) adds a second level of authentication to an account log-in.</w:t>
      </w:r>
    </w:p>
    <w:p w:rsidR="00796151" w:rsidRDefault="00107CAD" w:rsidP="00107CAD">
      <w:pPr>
        <w:numPr>
          <w:ilvl w:val="0"/>
          <w:numId w:val="37"/>
        </w:numPr>
      </w:pPr>
      <w:r>
        <w:rPr>
          <w:b/>
        </w:rPr>
        <w:t>Address Space Layout Randomization (ASLR)</w:t>
      </w:r>
      <w:r>
        <w:t xml:space="preserve"> – A technique to make exploiting memory corruption bugs more difficult.</w:t>
      </w:r>
    </w:p>
    <w:p w:rsidR="00796151" w:rsidRDefault="00107CAD" w:rsidP="00107CAD">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796151" w:rsidRDefault="00107CAD" w:rsidP="00107CAD">
      <w:pPr>
        <w:numPr>
          <w:ilvl w:val="0"/>
          <w:numId w:val="37"/>
        </w:numPr>
      </w:pPr>
      <w:r>
        <w:rPr>
          <w:b/>
        </w:rPr>
        <w:t>Application Security Verification</w:t>
      </w:r>
      <w:r>
        <w:t xml:space="preserve"> – The technical assessment of an application against the OWASP ASVS.</w:t>
      </w:r>
    </w:p>
    <w:p w:rsidR="00796151" w:rsidRDefault="00107CAD" w:rsidP="00107CAD">
      <w:pPr>
        <w:numPr>
          <w:ilvl w:val="0"/>
          <w:numId w:val="37"/>
        </w:numPr>
      </w:pPr>
      <w:r>
        <w:rPr>
          <w:b/>
        </w:rPr>
        <w:t>Application Security Verification Report</w:t>
      </w:r>
      <w:r>
        <w:t xml:space="preserve"> – A report that documents the overall results and supporting analysis produced by the verifier for a particular application.</w:t>
      </w:r>
    </w:p>
    <w:p w:rsidR="00796151" w:rsidRDefault="00107CAD" w:rsidP="00107CAD">
      <w:pPr>
        <w:numPr>
          <w:ilvl w:val="0"/>
          <w:numId w:val="37"/>
        </w:numPr>
      </w:pPr>
      <w:r>
        <w:rPr>
          <w:b/>
        </w:rPr>
        <w:t>Authentication</w:t>
      </w:r>
      <w:r>
        <w:t xml:space="preserve"> – The verification of the claimed identity of an application user.</w:t>
      </w:r>
    </w:p>
    <w:p w:rsidR="00796151" w:rsidRDefault="00107CAD" w:rsidP="00107CAD">
      <w:pPr>
        <w:numPr>
          <w:ilvl w:val="0"/>
          <w:numId w:val="37"/>
        </w:numPr>
      </w:pPr>
      <w:r>
        <w:rPr>
          <w:b/>
        </w:rPr>
        <w:t>Automated Verification</w:t>
      </w:r>
      <w:r>
        <w:t xml:space="preserve"> – The use of automated tools (either dynamic analysis tools, static analysis tools, or both) that use vulnerability signatures to find problems.</w:t>
      </w:r>
    </w:p>
    <w:p w:rsidR="00796151" w:rsidRDefault="00107CAD" w:rsidP="00107CAD">
      <w:pPr>
        <w:numPr>
          <w:ilvl w:val="0"/>
          <w:numId w:val="37"/>
        </w:numPr>
      </w:pPr>
      <w:r>
        <w:rPr>
          <w:b/>
        </w:rPr>
        <w:t>Black box testing</w:t>
      </w:r>
      <w:r>
        <w:t xml:space="preserve"> – It is a method of software testing that examines the functionality of an application without peering into its internal structures or workings.</w:t>
      </w:r>
    </w:p>
    <w:p w:rsidR="00796151" w:rsidRDefault="00107CAD" w:rsidP="00107CAD">
      <w:pPr>
        <w:numPr>
          <w:ilvl w:val="0"/>
          <w:numId w:val="37"/>
        </w:numPr>
      </w:pPr>
      <w:r>
        <w:rPr>
          <w:b/>
        </w:rPr>
        <w:t>Component</w:t>
      </w:r>
      <w:r>
        <w:t xml:space="preserve"> – a self-contained unit of code, with associated disk and network interfaces that communicates with other components.</w:t>
      </w:r>
    </w:p>
    <w:p w:rsidR="00796151" w:rsidRDefault="00107CAD" w:rsidP="00107CAD">
      <w:pPr>
        <w:numPr>
          <w:ilvl w:val="0"/>
          <w:numId w:val="37"/>
        </w:numPr>
      </w:pPr>
      <w:r>
        <w:rPr>
          <w:b/>
        </w:rPr>
        <w:t>Cross-Site Scripting</w:t>
      </w:r>
      <w:r>
        <w:t xml:space="preserve"> (XSS) – A security vulnerability typically found in web applications allowing the injection of client-side scripts into content.</w:t>
      </w:r>
    </w:p>
    <w:p w:rsidR="00796151" w:rsidRDefault="00107CAD" w:rsidP="00107CAD">
      <w:pPr>
        <w:numPr>
          <w:ilvl w:val="0"/>
          <w:numId w:val="37"/>
        </w:numPr>
      </w:pPr>
      <w:r>
        <w:rPr>
          <w:b/>
        </w:rPr>
        <w:t>Cryptographic module</w:t>
      </w:r>
      <w:r>
        <w:t xml:space="preserve"> – Hardware, software, and/or firmware that implements cryptographic algorithms and/or generates cryptographic keys.</w:t>
      </w:r>
    </w:p>
    <w:p w:rsidR="00796151" w:rsidRDefault="00107CAD" w:rsidP="00107CAD">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rsidR="00796151" w:rsidRDefault="00107CAD" w:rsidP="00107CAD">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rsidR="00796151" w:rsidRDefault="00107CAD" w:rsidP="00107CAD">
      <w:pPr>
        <w:numPr>
          <w:ilvl w:val="0"/>
          <w:numId w:val="37"/>
        </w:numPr>
      </w:pPr>
      <w:r>
        <w:rPr>
          <w:b/>
        </w:rPr>
        <w:t>Design Verification</w:t>
      </w:r>
      <w:r>
        <w:t xml:space="preserve"> – The technical assessment of the security architecture of an application.</w:t>
      </w:r>
    </w:p>
    <w:p w:rsidR="00796151" w:rsidRDefault="00107CAD" w:rsidP="00107CAD">
      <w:pPr>
        <w:numPr>
          <w:ilvl w:val="0"/>
          <w:numId w:val="37"/>
        </w:numPr>
      </w:pPr>
      <w:r>
        <w:rPr>
          <w:b/>
        </w:rPr>
        <w:t>Dynamic Verification</w:t>
      </w:r>
      <w:r>
        <w:t xml:space="preserve"> – The use of automated tools that use vulnerability signatures to find problems during the execution of an application.</w:t>
      </w:r>
    </w:p>
    <w:p w:rsidR="00796151" w:rsidRDefault="00107CAD" w:rsidP="00107CAD">
      <w:pPr>
        <w:numPr>
          <w:ilvl w:val="0"/>
          <w:numId w:val="37"/>
        </w:numPr>
      </w:pPr>
      <w:r>
        <w:rPr>
          <w:b/>
        </w:rPr>
        <w:t>Globally Unique Identifier</w:t>
      </w:r>
      <w:r>
        <w:t xml:space="preserve"> (GUID) – a unique reference number used as an identifier in software.</w:t>
      </w:r>
    </w:p>
    <w:p w:rsidR="00796151" w:rsidRDefault="00107CAD" w:rsidP="00107CAD">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rsidR="00796151" w:rsidRDefault="00107CAD" w:rsidP="00107CAD">
      <w:pPr>
        <w:numPr>
          <w:ilvl w:val="0"/>
          <w:numId w:val="37"/>
        </w:numPr>
      </w:pPr>
      <w:r>
        <w:rPr>
          <w:b/>
        </w:rPr>
        <w:t>Hardcoded keys</w:t>
      </w:r>
      <w:r>
        <w:t xml:space="preserve"> – Cryptographic keys which are stored on the filesystem, be it in code, comments or files.</w:t>
      </w:r>
    </w:p>
    <w:p w:rsidR="00796151" w:rsidRDefault="00107CAD" w:rsidP="00107CAD">
      <w:pPr>
        <w:numPr>
          <w:ilvl w:val="0"/>
          <w:numId w:val="37"/>
        </w:numPr>
      </w:pPr>
      <w:r>
        <w:rPr>
          <w:b/>
        </w:rPr>
        <w:t>Input Validation</w:t>
      </w:r>
      <w:r>
        <w:t xml:space="preserve"> – The canonicalization and validation of untrusted user input.</w:t>
      </w:r>
    </w:p>
    <w:p w:rsidR="00796151" w:rsidRDefault="00107CAD" w:rsidP="00107CAD">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796151" w:rsidRDefault="00107CAD" w:rsidP="00107CAD">
      <w:pPr>
        <w:numPr>
          <w:ilvl w:val="0"/>
          <w:numId w:val="37"/>
        </w:numPr>
      </w:pPr>
      <w:r>
        <w:rPr>
          <w:b/>
        </w:rPr>
        <w:t>Malware</w:t>
      </w:r>
      <w:r>
        <w:t xml:space="preserve"> – Executable code that is introduced into an application during runtime without the knowledge of the application user or administrator.</w:t>
      </w:r>
    </w:p>
    <w:p w:rsidR="00796151" w:rsidRDefault="00107CAD" w:rsidP="00107CAD">
      <w:pPr>
        <w:numPr>
          <w:ilvl w:val="0"/>
          <w:numId w:val="37"/>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79">
        <w:r>
          <w:rPr>
            <w:rStyle w:val="Hyperlink"/>
          </w:rPr>
          <w:t>https://www.owasp.org/</w:t>
        </w:r>
      </w:hyperlink>
    </w:p>
    <w:p w:rsidR="00796151" w:rsidRDefault="00107CAD" w:rsidP="00107CAD">
      <w:pPr>
        <w:numPr>
          <w:ilvl w:val="0"/>
          <w:numId w:val="37"/>
        </w:numPr>
      </w:pPr>
      <w:proofErr w:type="gramStart"/>
      <w:r>
        <w:rPr>
          <w:b/>
        </w:rPr>
        <w:t>Personally</w:t>
      </w:r>
      <w:proofErr w:type="gramEnd"/>
      <w:r>
        <w:rPr>
          <w:b/>
        </w:rPr>
        <w:t xml:space="preserve"> Identifiable Information</w:t>
      </w:r>
      <w:r>
        <w:t xml:space="preserve"> (PII) - is information that can be used on its own or with other information to identify, contact, or locate a single person, or to identify an individual in context.</w:t>
      </w:r>
    </w:p>
    <w:p w:rsidR="00796151" w:rsidRDefault="00107CAD" w:rsidP="00107CAD">
      <w:pPr>
        <w:numPr>
          <w:ilvl w:val="0"/>
          <w:numId w:val="37"/>
        </w:numPr>
      </w:pPr>
      <w:r>
        <w:rPr>
          <w:b/>
        </w:rPr>
        <w:t>PIE</w:t>
      </w:r>
      <w:r>
        <w:t xml:space="preserve"> – Position-independent executable (PIE) is a body of machine code that, being placed somewhere in the primary memory, executes properly regardless of its absolute address.</w:t>
      </w:r>
    </w:p>
    <w:p w:rsidR="00796151" w:rsidRDefault="00107CAD" w:rsidP="00107CAD">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rsidR="00796151" w:rsidRDefault="00107CAD" w:rsidP="00107CAD">
      <w:pPr>
        <w:numPr>
          <w:ilvl w:val="0"/>
          <w:numId w:val="37"/>
        </w:numPr>
      </w:pPr>
      <w:r>
        <w:rPr>
          <w:b/>
        </w:rPr>
        <w:t>SAST</w:t>
      </w:r>
      <w:r>
        <w:t xml:space="preserve"> – Static application security testing (SAST) is a set of technologies designed to </w:t>
      </w:r>
      <w:proofErr w:type="spellStart"/>
      <w:r>
        <w:t>analyze</w:t>
      </w:r>
      <w:proofErr w:type="spellEnd"/>
      <w:r>
        <w:t xml:space="preserve"> application source code, byte code and binaries for coding and design conditions that are indicative of security vulnerabilities. SAST solutions </w:t>
      </w:r>
      <w:proofErr w:type="spellStart"/>
      <w:r>
        <w:t>analyze</w:t>
      </w:r>
      <w:proofErr w:type="spellEnd"/>
      <w:r>
        <w:t xml:space="preserve"> an application from the “inside out” in a nonrunning state.</w:t>
      </w:r>
    </w:p>
    <w:p w:rsidR="00796151" w:rsidRDefault="00107CAD" w:rsidP="00107CAD">
      <w:pPr>
        <w:numPr>
          <w:ilvl w:val="0"/>
          <w:numId w:val="37"/>
        </w:numPr>
      </w:pPr>
      <w:r>
        <w:rPr>
          <w:b/>
        </w:rPr>
        <w:t>SDLC</w:t>
      </w:r>
      <w:r>
        <w:t xml:space="preserve"> – Software development lifecycle.</w:t>
      </w:r>
    </w:p>
    <w:p w:rsidR="00796151" w:rsidRDefault="00107CAD" w:rsidP="00107CAD">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796151" w:rsidRDefault="00107CAD" w:rsidP="00107CAD">
      <w:pPr>
        <w:numPr>
          <w:ilvl w:val="0"/>
          <w:numId w:val="37"/>
        </w:numPr>
      </w:pPr>
      <w:r>
        <w:rPr>
          <w:b/>
        </w:rPr>
        <w:t>Security Configuration</w:t>
      </w:r>
      <w:r>
        <w:t xml:space="preserve"> – The runtime configuration of an application that affects how security controls are used.</w:t>
      </w:r>
    </w:p>
    <w:p w:rsidR="00796151" w:rsidRDefault="00107CAD" w:rsidP="00107CAD">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rsidR="00796151" w:rsidRDefault="00107CAD" w:rsidP="00107CAD">
      <w:pPr>
        <w:numPr>
          <w:ilvl w:val="0"/>
          <w:numId w:val="37"/>
        </w:numPr>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w:t>
      </w:r>
    </w:p>
    <w:p w:rsidR="00796151" w:rsidRDefault="00107CAD" w:rsidP="00107CAD">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w:t>
      </w:r>
      <w:proofErr w:type="gramStart"/>
      <w:r>
        <w:t>you</w:t>
      </w:r>
      <w:proofErr w:type="gramEnd"/>
      <w:r>
        <w:t xml:space="preserve"> login to Google, when accessing other Google services such as </w:t>
      </w:r>
      <w:proofErr w:type="spellStart"/>
      <w:r>
        <w:t>Youtube</w:t>
      </w:r>
      <w:proofErr w:type="spellEnd"/>
      <w:r>
        <w:t>, Google Docs, and Gmail you will be automatically logged in.</w:t>
      </w:r>
    </w:p>
    <w:p w:rsidR="00796151" w:rsidRDefault="00107CAD" w:rsidP="00107CAD">
      <w:pPr>
        <w:numPr>
          <w:ilvl w:val="0"/>
          <w:numId w:val="37"/>
        </w:numPr>
      </w:pPr>
      <w:r>
        <w:rPr>
          <w:b/>
        </w:rPr>
        <w:t xml:space="preserve">Threat </w:t>
      </w:r>
      <w:proofErr w:type="spellStart"/>
      <w:r>
        <w:rPr>
          <w:b/>
        </w:rPr>
        <w:t>Modeling</w:t>
      </w:r>
      <w:proofErr w:type="spellEnd"/>
      <w:r>
        <w:t xml:space="preserve"> - A technique consisting of developing increasingly refined security architectures to identify threat agents, security zones, security controls, and important technical and business assets.</w:t>
      </w:r>
    </w:p>
    <w:p w:rsidR="00796151" w:rsidRDefault="00107CAD" w:rsidP="00107CAD">
      <w:pPr>
        <w:numPr>
          <w:ilvl w:val="0"/>
          <w:numId w:val="37"/>
        </w:numPr>
      </w:pPr>
      <w:r>
        <w:rPr>
          <w:b/>
        </w:rPr>
        <w:t>Transport Layer Security</w:t>
      </w:r>
      <w:r>
        <w:t xml:space="preserve"> – Cryptographic protocols that provide communication security over a network connection</w:t>
      </w:r>
    </w:p>
    <w:p w:rsidR="00796151" w:rsidRDefault="00107CAD" w:rsidP="00107CAD">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rsidR="00796151" w:rsidRDefault="00107CAD" w:rsidP="00107CAD">
      <w:pPr>
        <w:numPr>
          <w:ilvl w:val="0"/>
          <w:numId w:val="37"/>
        </w:numPr>
      </w:pPr>
      <w:r>
        <w:rPr>
          <w:b/>
        </w:rPr>
        <w:t>Verifier</w:t>
      </w:r>
      <w:r>
        <w:t xml:space="preserve"> – The person or team that is reviewing an application against the OWASP ASVS requirements.</w:t>
      </w:r>
    </w:p>
    <w:p w:rsidR="00796151" w:rsidRDefault="00107CAD" w:rsidP="00107CAD">
      <w:pPr>
        <w:numPr>
          <w:ilvl w:val="0"/>
          <w:numId w:val="37"/>
        </w:numPr>
      </w:pPr>
      <w:r>
        <w:rPr>
          <w:b/>
        </w:rPr>
        <w:t>Whitelist</w:t>
      </w:r>
      <w:r>
        <w:t xml:space="preserve"> – A list of permitted data or operations, for example a list of characters that are allowed to perform input validation.</w:t>
      </w:r>
    </w:p>
    <w:p w:rsidR="00796151" w:rsidRDefault="00107CAD" w:rsidP="00107CAD">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02" w:name="appendix-b-references"/>
      <w:r>
        <w:br w:type="page"/>
      </w:r>
    </w:p>
    <w:p w:rsidR="00796151" w:rsidRDefault="00107CAD">
      <w:pPr>
        <w:pStyle w:val="Heading1"/>
      </w:pPr>
      <w:bookmarkStart w:id="303" w:name="_Toc2325407"/>
      <w:r>
        <w:lastRenderedPageBreak/>
        <w:t>Appendix B: References</w:t>
      </w:r>
      <w:bookmarkEnd w:id="302"/>
      <w:bookmarkEnd w:id="303"/>
    </w:p>
    <w:p w:rsidR="00796151" w:rsidRDefault="00107CAD">
      <w:r>
        <w:t>The following OWASP projects are most likely to be useful to users/adopters of this standard:</w:t>
      </w:r>
    </w:p>
    <w:p w:rsidR="00796151" w:rsidRDefault="00107CAD">
      <w:pPr>
        <w:pStyle w:val="Heading2"/>
      </w:pPr>
      <w:bookmarkStart w:id="304" w:name="owasp-core-projects"/>
      <w:bookmarkStart w:id="305" w:name="_Toc2325408"/>
      <w:r>
        <w:t>OWASP Core Projects</w:t>
      </w:r>
      <w:bookmarkEnd w:id="304"/>
      <w:bookmarkEnd w:id="305"/>
    </w:p>
    <w:p w:rsidR="00796151" w:rsidRDefault="00107CAD" w:rsidP="00107CAD">
      <w:pPr>
        <w:numPr>
          <w:ilvl w:val="0"/>
          <w:numId w:val="38"/>
        </w:numPr>
      </w:pPr>
      <w:r>
        <w:t xml:space="preserve">OWASP Top 10 Project: </w:t>
      </w:r>
      <w:hyperlink r:id="rId180">
        <w:r>
          <w:rPr>
            <w:rStyle w:val="Hyperlink"/>
          </w:rPr>
          <w:t>https://www.owasp.org/index.php/Category:OWASP_Top_Ten_Project</w:t>
        </w:r>
      </w:hyperlink>
    </w:p>
    <w:p w:rsidR="00796151" w:rsidRDefault="00107CAD" w:rsidP="00107CAD">
      <w:pPr>
        <w:numPr>
          <w:ilvl w:val="0"/>
          <w:numId w:val="38"/>
        </w:numPr>
      </w:pPr>
      <w:r>
        <w:t xml:space="preserve">OWASP Testing Guide: </w:t>
      </w:r>
      <w:hyperlink r:id="rId181">
        <w:r>
          <w:rPr>
            <w:rStyle w:val="Hyperlink"/>
          </w:rPr>
          <w:t>https://www.owasp.org/index.php/OWASP_Testing_Project</w:t>
        </w:r>
      </w:hyperlink>
    </w:p>
    <w:p w:rsidR="00796151" w:rsidRDefault="00107CAD" w:rsidP="00107CAD">
      <w:pPr>
        <w:numPr>
          <w:ilvl w:val="0"/>
          <w:numId w:val="38"/>
        </w:numPr>
      </w:pPr>
      <w:r>
        <w:t xml:space="preserve">OWASP Proactive Controls: </w:t>
      </w:r>
      <w:hyperlink r:id="rId182">
        <w:r>
          <w:rPr>
            <w:rStyle w:val="Hyperlink"/>
          </w:rPr>
          <w:t>https://www.owasp.org/index.php/OWASP_Proactive_Controls</w:t>
        </w:r>
      </w:hyperlink>
    </w:p>
    <w:p w:rsidR="00796151" w:rsidRDefault="00107CAD" w:rsidP="00107CAD">
      <w:pPr>
        <w:numPr>
          <w:ilvl w:val="0"/>
          <w:numId w:val="38"/>
        </w:numPr>
      </w:pPr>
      <w:r>
        <w:t xml:space="preserve">OWASP Security Knowledge Framework: </w:t>
      </w:r>
      <w:hyperlink r:id="rId183">
        <w:r>
          <w:rPr>
            <w:rStyle w:val="Hyperlink"/>
          </w:rPr>
          <w:t>https://www.owasp.org/index.php/OWASP_Security_Knowledge_Framework</w:t>
        </w:r>
      </w:hyperlink>
    </w:p>
    <w:p w:rsidR="00796151" w:rsidRDefault="00107CAD" w:rsidP="00107CAD">
      <w:pPr>
        <w:numPr>
          <w:ilvl w:val="0"/>
          <w:numId w:val="38"/>
        </w:numPr>
      </w:pPr>
      <w:r>
        <w:t xml:space="preserve">OWASP Software Assurance Maturity Model (SAMM): </w:t>
      </w:r>
      <w:hyperlink r:id="rId184">
        <w:r>
          <w:rPr>
            <w:rStyle w:val="Hyperlink"/>
          </w:rPr>
          <w:t>https://www.owasp.org/index.php/OWASP_SAMM_Project</w:t>
        </w:r>
      </w:hyperlink>
    </w:p>
    <w:p w:rsidR="00796151" w:rsidRDefault="00107CAD">
      <w:pPr>
        <w:pStyle w:val="Heading2"/>
      </w:pPr>
      <w:bookmarkStart w:id="306" w:name="mobile-security-related-projects"/>
      <w:bookmarkStart w:id="307" w:name="_Toc2325409"/>
      <w:r>
        <w:t>Mobile Security Related Projects</w:t>
      </w:r>
      <w:bookmarkEnd w:id="306"/>
      <w:bookmarkEnd w:id="307"/>
    </w:p>
    <w:p w:rsidR="00796151" w:rsidRDefault="00107CAD" w:rsidP="00107CAD">
      <w:pPr>
        <w:numPr>
          <w:ilvl w:val="0"/>
          <w:numId w:val="39"/>
        </w:numPr>
      </w:pPr>
      <w:r>
        <w:t xml:space="preserve">OWASP Mobile Security Project: </w:t>
      </w:r>
      <w:hyperlink r:id="rId185">
        <w:r>
          <w:rPr>
            <w:rStyle w:val="Hyperlink"/>
          </w:rPr>
          <w:t>https://www.owasp.org/index.php/OWASP_Mobile_Security_Project</w:t>
        </w:r>
      </w:hyperlink>
    </w:p>
    <w:p w:rsidR="00796151" w:rsidRDefault="00107CAD" w:rsidP="00107CAD">
      <w:pPr>
        <w:numPr>
          <w:ilvl w:val="0"/>
          <w:numId w:val="39"/>
        </w:numPr>
      </w:pPr>
      <w:r>
        <w:t xml:space="preserve">OWASP Mobile Top 10 Risks: </w:t>
      </w:r>
      <w:hyperlink r:id="rId186">
        <w:r>
          <w:rPr>
            <w:rStyle w:val="Hyperlink"/>
          </w:rPr>
          <w:t>https://www.owasp.org/index.php/Projects/OWASP_Mobile_Security_Project_-_Top_Ten_Mobile_Risks</w:t>
        </w:r>
      </w:hyperlink>
    </w:p>
    <w:p w:rsidR="00796151" w:rsidRDefault="00107CAD" w:rsidP="00107CAD">
      <w:pPr>
        <w:numPr>
          <w:ilvl w:val="0"/>
          <w:numId w:val="39"/>
        </w:numPr>
      </w:pPr>
      <w:r>
        <w:t xml:space="preserve">OWASP Mobile Security Testing Guide: </w:t>
      </w:r>
      <w:hyperlink r:id="rId187">
        <w:r>
          <w:rPr>
            <w:rStyle w:val="Hyperlink"/>
          </w:rPr>
          <w:t>https://www.owasp.org/index.php/OWASP_Mobile_Security_Testing_Guide</w:t>
        </w:r>
      </w:hyperlink>
    </w:p>
    <w:p w:rsidR="00796151" w:rsidRDefault="00107CAD">
      <w:pPr>
        <w:pStyle w:val="Heading2"/>
      </w:pPr>
      <w:bookmarkStart w:id="308" w:name="X2a8a7c0637ce793a37f6ce72c6874b466e5c67d"/>
      <w:bookmarkStart w:id="309" w:name="_Toc2325410"/>
      <w:r>
        <w:t>OWASP Internet of Things related projects</w:t>
      </w:r>
      <w:bookmarkEnd w:id="308"/>
      <w:bookmarkEnd w:id="309"/>
    </w:p>
    <w:p w:rsidR="00796151" w:rsidRDefault="00107CAD" w:rsidP="00107CAD">
      <w:pPr>
        <w:numPr>
          <w:ilvl w:val="0"/>
          <w:numId w:val="40"/>
        </w:numPr>
      </w:pPr>
      <w:r>
        <w:t xml:space="preserve">OWASP Internet of Things Project: </w:t>
      </w:r>
      <w:hyperlink r:id="rId188">
        <w:r>
          <w:rPr>
            <w:rStyle w:val="Hyperlink"/>
          </w:rPr>
          <w:t>https://www.owasp.org/index.php/OWASP_Internet_of_Things_Project</w:t>
        </w:r>
      </w:hyperlink>
    </w:p>
    <w:p w:rsidR="00796151" w:rsidRDefault="00107CAD">
      <w:pPr>
        <w:pStyle w:val="Heading2"/>
      </w:pPr>
      <w:bookmarkStart w:id="310" w:name="owasp-serverless-projects"/>
      <w:bookmarkStart w:id="311" w:name="_Toc2325411"/>
      <w:r>
        <w:t>OWASP Serverless projects</w:t>
      </w:r>
      <w:bookmarkEnd w:id="310"/>
      <w:bookmarkEnd w:id="311"/>
    </w:p>
    <w:p w:rsidR="00796151" w:rsidRDefault="00107CAD" w:rsidP="00107CAD">
      <w:pPr>
        <w:numPr>
          <w:ilvl w:val="0"/>
          <w:numId w:val="41"/>
        </w:numPr>
      </w:pPr>
      <w:r>
        <w:t xml:space="preserve">OWASP Serverless Project: </w:t>
      </w:r>
      <w:hyperlink r:id="rId189">
        <w:r>
          <w:rPr>
            <w:rStyle w:val="Hyperlink"/>
          </w:rPr>
          <w:t>https://www.owasp.org/index.php/OWASP_Serverless_Top_10_Project</w:t>
        </w:r>
      </w:hyperlink>
    </w:p>
    <w:p w:rsidR="00796151" w:rsidRDefault="00107CAD">
      <w:pPr>
        <w:pStyle w:val="Heading2"/>
      </w:pPr>
      <w:bookmarkStart w:id="312" w:name="others"/>
      <w:bookmarkStart w:id="313" w:name="_Toc2325412"/>
      <w:r>
        <w:t>Others</w:t>
      </w:r>
      <w:bookmarkEnd w:id="312"/>
      <w:bookmarkEnd w:id="313"/>
    </w:p>
    <w:p w:rsidR="00796151" w:rsidRDefault="00107CAD">
      <w:r>
        <w:t>Similarly, the following web sites are most likely to be useful to users/adopters of this standard</w:t>
      </w:r>
    </w:p>
    <w:p w:rsidR="00796151" w:rsidRDefault="00107CAD" w:rsidP="00107CAD">
      <w:pPr>
        <w:numPr>
          <w:ilvl w:val="0"/>
          <w:numId w:val="42"/>
        </w:numPr>
      </w:pPr>
      <w:proofErr w:type="spellStart"/>
      <w:r>
        <w:t>SecLists</w:t>
      </w:r>
      <w:proofErr w:type="spellEnd"/>
      <w:r>
        <w:t xml:space="preserve"> </w:t>
      </w:r>
      <w:proofErr w:type="spellStart"/>
      <w:r>
        <w:t>Github</w:t>
      </w:r>
      <w:proofErr w:type="spellEnd"/>
      <w:r>
        <w:t xml:space="preserve">: </w:t>
      </w:r>
      <w:hyperlink r:id="rId190">
        <w:r>
          <w:rPr>
            <w:rStyle w:val="Hyperlink"/>
          </w:rPr>
          <w:t>https://github.com/danielmiessler/SecLists</w:t>
        </w:r>
      </w:hyperlink>
    </w:p>
    <w:p w:rsidR="00796151" w:rsidRDefault="00107CAD" w:rsidP="00107CAD">
      <w:pPr>
        <w:numPr>
          <w:ilvl w:val="0"/>
          <w:numId w:val="42"/>
        </w:numPr>
      </w:pPr>
      <w:r>
        <w:t xml:space="preserve">MITRE Common Weakness Enumeration: </w:t>
      </w:r>
      <w:hyperlink r:id="rId191">
        <w:r>
          <w:rPr>
            <w:rStyle w:val="Hyperlink"/>
          </w:rPr>
          <w:t>https://cwe.mitre.org/</w:t>
        </w:r>
      </w:hyperlink>
    </w:p>
    <w:p w:rsidR="00796151" w:rsidRDefault="00107CAD" w:rsidP="00107CAD">
      <w:pPr>
        <w:numPr>
          <w:ilvl w:val="0"/>
          <w:numId w:val="42"/>
        </w:numPr>
      </w:pPr>
      <w:r>
        <w:t xml:space="preserve">PCI Security Standards Council: </w:t>
      </w:r>
      <w:hyperlink r:id="rId192">
        <w:r>
          <w:rPr>
            <w:rStyle w:val="Hyperlink"/>
          </w:rPr>
          <w:t>https://www.pcisecuritystandards.org</w:t>
        </w:r>
      </w:hyperlink>
    </w:p>
    <w:p w:rsidR="00796151" w:rsidRDefault="00107CAD" w:rsidP="00107CAD">
      <w:pPr>
        <w:numPr>
          <w:ilvl w:val="0"/>
          <w:numId w:val="42"/>
        </w:numPr>
      </w:pPr>
      <w:r>
        <w:t xml:space="preserve">PCI Data Security Standard (DSS) v3.2.1 Requirements and Security Assessment Procedures: </w:t>
      </w:r>
      <w:hyperlink r:id="rId193">
        <w:r>
          <w:rPr>
            <w:rStyle w:val="Hyperlink"/>
          </w:rPr>
          <w:t>https://www.pcisecuritystandards.org/documents/PCI_DSS_v3-2-1.pdf</w:t>
        </w:r>
      </w:hyperlink>
    </w:p>
    <w:p w:rsidR="00796151" w:rsidRDefault="00107CAD" w:rsidP="00107CAD">
      <w:pPr>
        <w:numPr>
          <w:ilvl w:val="0"/>
          <w:numId w:val="42"/>
        </w:numPr>
      </w:pPr>
      <w:r>
        <w:t xml:space="preserve">PCI Software Security Framework - Secure Software Requirements and Assessment Procedures: </w:t>
      </w:r>
      <w:hyperlink r:id="rId194">
        <w:r>
          <w:rPr>
            <w:rStyle w:val="Hyperlink"/>
          </w:rPr>
          <w:t>https://www.pcisecuritystandards.org/documents/PCI-Secure-Software-Standard-v1_0.pdf</w:t>
        </w:r>
      </w:hyperlink>
    </w:p>
    <w:p w:rsidR="00796151" w:rsidRDefault="00107CAD" w:rsidP="00107CAD">
      <w:pPr>
        <w:numPr>
          <w:ilvl w:val="0"/>
          <w:numId w:val="42"/>
        </w:numPr>
      </w:pPr>
      <w:r>
        <w:t xml:space="preserve">PCI Secure Software Lifecycle (Secure SLC) Requirements and Assessment Procedures: </w:t>
      </w:r>
      <w:hyperlink r:id="rId195">
        <w:r>
          <w:rPr>
            <w:rStyle w:val="Hyperlink"/>
          </w:rPr>
          <w:t>https://www.pcisecuritystandards.org/documents/PCI-Secure-SLC-Standard-v1_0.pdf</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14" w:name="Xd79518286de720138ca5ce08513eeee3fa3003e"/>
      <w:r>
        <w:br w:type="page"/>
      </w:r>
    </w:p>
    <w:p w:rsidR="00796151" w:rsidRDefault="00107CAD">
      <w:pPr>
        <w:pStyle w:val="Heading1"/>
      </w:pPr>
      <w:bookmarkStart w:id="315" w:name="_Toc2325413"/>
      <w:r>
        <w:lastRenderedPageBreak/>
        <w:t>Appendix C: Internet of Things Verification Requirements</w:t>
      </w:r>
      <w:bookmarkEnd w:id="314"/>
      <w:bookmarkEnd w:id="315"/>
    </w:p>
    <w:p w:rsidR="00796151" w:rsidRDefault="00107CAD">
      <w:r>
        <w:t xml:space="preserve">This section was originally in the main branch, but with the work that the OWASP IoT team has done, it doesn't make sense to maintain two different </w:t>
      </w:r>
      <w:proofErr w:type="gramStart"/>
      <w:r w:rsidR="0070274A">
        <w:t xml:space="preserve">standards </w:t>
      </w:r>
      <w:r>
        <w:t xml:space="preserve"> on</w:t>
      </w:r>
      <w:proofErr w:type="gramEnd"/>
      <w:r>
        <w:t xml:space="preserve"> the subject. For the 4.0 release, we are moving this to the Appendix, and urge all who require this, to rather use the main </w:t>
      </w:r>
      <w:hyperlink r:id="rId196">
        <w:r>
          <w:rPr>
            <w:rStyle w:val="Hyperlink"/>
          </w:rPr>
          <w:t>OWASP IoT project</w:t>
        </w:r>
      </w:hyperlink>
    </w:p>
    <w:p w:rsidR="00796151" w:rsidRDefault="00107CAD">
      <w:pPr>
        <w:pStyle w:val="Heading2"/>
      </w:pPr>
      <w:bookmarkStart w:id="316" w:name="control-objective-14"/>
      <w:bookmarkStart w:id="317" w:name="_Toc2325414"/>
      <w:r>
        <w:t>Control Objective</w:t>
      </w:r>
      <w:bookmarkEnd w:id="316"/>
      <w:bookmarkEnd w:id="317"/>
    </w:p>
    <w:p w:rsidR="00796151" w:rsidRDefault="00107CAD">
      <w:r>
        <w:t>Embedded/IoT devices should:</w:t>
      </w:r>
    </w:p>
    <w:p w:rsidR="00796151" w:rsidRDefault="00107CAD" w:rsidP="00107CAD">
      <w:pPr>
        <w:numPr>
          <w:ilvl w:val="0"/>
          <w:numId w:val="43"/>
        </w:numPr>
      </w:pPr>
      <w:r>
        <w:t>Have the same level of security controls within the device as found in the server, by enforcing security controls in a trusted environment.</w:t>
      </w:r>
    </w:p>
    <w:p w:rsidR="00796151" w:rsidRDefault="00107CAD" w:rsidP="00107CAD">
      <w:pPr>
        <w:numPr>
          <w:ilvl w:val="0"/>
          <w:numId w:val="43"/>
        </w:numPr>
      </w:pPr>
      <w:r>
        <w:t>Sensitive data stored on the device should be done so in a secure manner using hardware backed storage such as secure elements.</w:t>
      </w:r>
    </w:p>
    <w:p w:rsidR="00796151" w:rsidRDefault="00107CAD" w:rsidP="00107CAD">
      <w:pPr>
        <w:numPr>
          <w:ilvl w:val="0"/>
          <w:numId w:val="43"/>
        </w:numPr>
      </w:pPr>
      <w:r>
        <w:t>All sensitive data transmitted from the device should utilize transport layer security.</w:t>
      </w:r>
    </w:p>
    <w:p w:rsidR="00796151" w:rsidRDefault="00107CAD">
      <w:pPr>
        <w:pStyle w:val="Heading2"/>
      </w:pPr>
      <w:bookmarkStart w:id="318" w:name="security-verification-requirements-2"/>
      <w:bookmarkStart w:id="319" w:name="_Toc2325415"/>
      <w:r>
        <w:t>Security Verification Requirements</w:t>
      </w:r>
      <w:bookmarkEnd w:id="318"/>
      <w:bookmarkEnd w:id="319"/>
    </w:p>
    <w:tbl>
      <w:tblPr>
        <w:tblW w:w="0" w:type="pct"/>
        <w:tblLook w:val="07E0" w:firstRow="1" w:lastRow="1" w:firstColumn="1" w:lastColumn="1" w:noHBand="1" w:noVBand="1"/>
      </w:tblPr>
      <w:tblGrid>
        <w:gridCol w:w="579"/>
        <w:gridCol w:w="6932"/>
        <w:gridCol w:w="402"/>
        <w:gridCol w:w="402"/>
        <w:gridCol w:w="402"/>
        <w:gridCol w:w="643"/>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Since</w:t>
            </w:r>
          </w:p>
        </w:tc>
      </w:tr>
      <w:tr w:rsidR="00796151">
        <w:tc>
          <w:tcPr>
            <w:tcW w:w="0" w:type="auto"/>
          </w:tcPr>
          <w:p w:rsidR="00796151" w:rsidRDefault="00107CAD">
            <w:r>
              <w:rPr>
                <w:b/>
              </w:rPr>
              <w:t>C.1</w:t>
            </w:r>
          </w:p>
        </w:tc>
        <w:tc>
          <w:tcPr>
            <w:tcW w:w="0" w:type="auto"/>
          </w:tcPr>
          <w:p w:rsidR="00796151" w:rsidRDefault="00107CAD">
            <w:r>
              <w:t>Verify that application layer debugging interfaces such USB, UART, and other serial variants are disabled or protected by a complex password.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w:t>
            </w:r>
          </w:p>
        </w:tc>
        <w:tc>
          <w:tcPr>
            <w:tcW w:w="0" w:type="auto"/>
          </w:tcPr>
          <w:p w:rsidR="00796151" w:rsidRDefault="00107CAD">
            <w:r>
              <w:t>Verify that cryptographic keys and certificates are unique to each individual device.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w:t>
            </w:r>
          </w:p>
        </w:tc>
        <w:tc>
          <w:tcPr>
            <w:tcW w:w="0" w:type="auto"/>
          </w:tcPr>
          <w:p w:rsidR="00796151" w:rsidRDefault="00107CAD">
            <w:r>
              <w:t>Verify that memory protection controls such as ASLR and DEP are enabled by the embedded/IoT operating system, if applicable.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C.4</w:t>
            </w:r>
          </w:p>
        </w:tc>
        <w:tc>
          <w:tcPr>
            <w:tcW w:w="0" w:type="auto"/>
          </w:tcPr>
          <w:p w:rsidR="00796151" w:rsidRDefault="00107CAD">
            <w:r>
              <w:t>Verify that on-chip debugging interfaces such as JTAG or SWD are disabled or that available protection mechanism is enabled and configured appropriately.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C.5</w:t>
            </w:r>
          </w:p>
        </w:tc>
        <w:tc>
          <w:tcPr>
            <w:tcW w:w="0" w:type="auto"/>
          </w:tcPr>
          <w:p w:rsidR="00796151" w:rsidRDefault="00107CAD">
            <w:r>
              <w:t>Verify that trusted execution is implemented and enabled, if available on the device SoC or CPU.</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C.6</w:t>
            </w:r>
          </w:p>
        </w:tc>
        <w:tc>
          <w:tcPr>
            <w:tcW w:w="0" w:type="auto"/>
          </w:tcPr>
          <w:p w:rsidR="00796151" w:rsidRDefault="00107CAD">
            <w:r>
              <w:t>Verify that sensitive data, private keys and certificates are stored securely in a Secure Element, TPM, TEE (Trusted Execution Environment), or protected using strong cryptography.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C.7</w:t>
            </w:r>
          </w:p>
        </w:tc>
        <w:tc>
          <w:tcPr>
            <w:tcW w:w="0" w:type="auto"/>
          </w:tcPr>
          <w:p w:rsidR="00796151" w:rsidRDefault="00107CAD">
            <w:r>
              <w:t>Verify that the firmware apps protect data-in-transit using transport layer security.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C.8</w:t>
            </w:r>
          </w:p>
        </w:tc>
        <w:tc>
          <w:tcPr>
            <w:tcW w:w="0" w:type="auto"/>
          </w:tcPr>
          <w:p w:rsidR="00796151" w:rsidRDefault="00107CAD">
            <w:r>
              <w:t>Verify that the firmware apps validate the digital signature of server connections.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C.9</w:t>
            </w:r>
          </w:p>
        </w:tc>
        <w:tc>
          <w:tcPr>
            <w:tcW w:w="0" w:type="auto"/>
          </w:tcPr>
          <w:p w:rsidR="00796151" w:rsidRDefault="00107CAD">
            <w:r>
              <w:t>Verify that wireless communications are mutually authenticated.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C.10</w:t>
            </w:r>
          </w:p>
        </w:tc>
        <w:tc>
          <w:tcPr>
            <w:tcW w:w="0" w:type="auto"/>
          </w:tcPr>
          <w:p w:rsidR="00796151" w:rsidRDefault="00107CAD">
            <w:r>
              <w:t>Verify that wireless communications are sent over an encrypted channel.</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C.11</w:t>
            </w:r>
          </w:p>
        </w:tc>
        <w:tc>
          <w:tcPr>
            <w:tcW w:w="0" w:type="auto"/>
          </w:tcPr>
          <w:p w:rsidR="00796151" w:rsidRDefault="00107CAD">
            <w:r>
              <w:t xml:space="preserve">Verify that any use of banned C functions </w:t>
            </w:r>
            <w:proofErr w:type="gramStart"/>
            <w:r>
              <w:t>are</w:t>
            </w:r>
            <w:proofErr w:type="gramEnd"/>
            <w:r>
              <w:t xml:space="preserve"> replaced with the appropriate safe equivalent functions.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C.12</w:t>
            </w:r>
          </w:p>
        </w:tc>
        <w:tc>
          <w:tcPr>
            <w:tcW w:w="0" w:type="auto"/>
          </w:tcPr>
          <w:p w:rsidR="00796151" w:rsidRDefault="00107CAD">
            <w:r>
              <w:t xml:space="preserve">Verify that each firmware maintains a software bill of materials </w:t>
            </w:r>
            <w:proofErr w:type="spellStart"/>
            <w:r>
              <w:t>cataloging</w:t>
            </w:r>
            <w:proofErr w:type="spellEnd"/>
            <w:r>
              <w:t xml:space="preserve"> third-party components, versioning, and published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C.13</w:t>
            </w:r>
          </w:p>
        </w:tc>
        <w:tc>
          <w:tcPr>
            <w:tcW w:w="0" w:type="auto"/>
          </w:tcPr>
          <w:p w:rsidR="00796151" w:rsidRDefault="00107CAD">
            <w:r>
              <w:t>Verify all code including third-party binaries, libraries, frameworks are reviewed for hardcoded credentials (backdoors).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C.14</w:t>
            </w:r>
          </w:p>
        </w:tc>
        <w:tc>
          <w:tcPr>
            <w:tcW w:w="0" w:type="auto"/>
          </w:tcPr>
          <w:p w:rsidR="00796151" w:rsidRDefault="00107CAD">
            <w:r>
              <w:t>Verify that the application and firmware components are not susceptible to OS Command Injection by invoking shell command wrappers, scripts, or that security controls prevent OS Command Injection.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C.15</w:t>
            </w:r>
          </w:p>
        </w:tc>
        <w:tc>
          <w:tcPr>
            <w:tcW w:w="0" w:type="auto"/>
          </w:tcPr>
          <w:p w:rsidR="00796151" w:rsidRDefault="00107CAD">
            <w:r>
              <w:t>Verify that the firmware apps pin the digital signature to a trusted server(s).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C.16</w:t>
            </w:r>
          </w:p>
        </w:tc>
        <w:tc>
          <w:tcPr>
            <w:tcW w:w="0" w:type="auto"/>
          </w:tcPr>
          <w:p w:rsidR="00796151" w:rsidRDefault="00107CAD">
            <w:r>
              <w:t>Verify the presence of tamper resistance and/or tamper detection features.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C.17</w:t>
            </w:r>
          </w:p>
        </w:tc>
        <w:tc>
          <w:tcPr>
            <w:tcW w:w="0" w:type="auto"/>
          </w:tcPr>
          <w:p w:rsidR="00796151" w:rsidRDefault="00107CAD">
            <w:r>
              <w:t>Verify that any available Intellectual Property protection technologies provided by the chip manufacturer are enabled.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C.18</w:t>
            </w:r>
          </w:p>
        </w:tc>
        <w:tc>
          <w:tcPr>
            <w:tcW w:w="0" w:type="auto"/>
          </w:tcPr>
          <w:p w:rsidR="00796151" w:rsidRDefault="00107CAD">
            <w:r>
              <w:t>Verify security controls are in place to hinder firmware reverse engineering (e.g., removal of verbose debugging symbols).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C.19</w:t>
            </w:r>
          </w:p>
        </w:tc>
        <w:tc>
          <w:tcPr>
            <w:tcW w:w="0" w:type="auto"/>
          </w:tcPr>
          <w:p w:rsidR="00796151" w:rsidRDefault="00107CAD">
            <w:r>
              <w:t>Verify the device validates the boot image signature before loading.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C.20</w:t>
            </w:r>
          </w:p>
        </w:tc>
        <w:tc>
          <w:tcPr>
            <w:tcW w:w="0" w:type="auto"/>
          </w:tcPr>
          <w:p w:rsidR="00796151" w:rsidRDefault="00107CAD">
            <w:r>
              <w:t>Verify that the firmware update process is not vulnerable to time-of-check vs time-of-use attacks.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C.21</w:t>
            </w:r>
          </w:p>
        </w:tc>
        <w:tc>
          <w:tcPr>
            <w:tcW w:w="0" w:type="auto"/>
          </w:tcPr>
          <w:p w:rsidR="00796151" w:rsidRDefault="00107CAD">
            <w:r>
              <w:t>Verify the device uses code signing and validates firmware upgrade files before installing.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C.22</w:t>
            </w:r>
          </w:p>
        </w:tc>
        <w:tc>
          <w:tcPr>
            <w:tcW w:w="0" w:type="auto"/>
          </w:tcPr>
          <w:p w:rsidR="00796151" w:rsidRDefault="00107CAD">
            <w:r>
              <w:t>Verify that the device cannot be downgraded to old versions (anti-rollback) of valid firmware.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C.23</w:t>
            </w:r>
          </w:p>
        </w:tc>
        <w:tc>
          <w:tcPr>
            <w:tcW w:w="0" w:type="auto"/>
          </w:tcPr>
          <w:p w:rsidR="00796151" w:rsidRDefault="00107CAD">
            <w:r>
              <w:t>Verify usage of cryptographically secure pseudo-random number generator on embedded device (e.g., using chip-provided random number generators).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C.24</w:t>
            </w:r>
          </w:p>
        </w:tc>
        <w:tc>
          <w:tcPr>
            <w:tcW w:w="0" w:type="auto"/>
          </w:tcPr>
          <w:p w:rsidR="00796151" w:rsidRDefault="00107CAD">
            <w:r>
              <w:t>Verify that firmware can perform automatic firmware updates upon a predefined schedule.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C.25</w:t>
            </w:r>
          </w:p>
        </w:tc>
        <w:tc>
          <w:tcPr>
            <w:tcW w:w="0" w:type="auto"/>
          </w:tcPr>
          <w:p w:rsidR="00796151" w:rsidRDefault="00107CAD">
            <w:r>
              <w:t>Verify that the device wipes firmware and sensitive data upon detection of tampering or receipt of invalid message.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C.26</w:t>
            </w:r>
          </w:p>
        </w:tc>
        <w:tc>
          <w:tcPr>
            <w:tcW w:w="0" w:type="auto"/>
          </w:tcPr>
          <w:p w:rsidR="00796151" w:rsidRDefault="00107CAD">
            <w:r>
              <w:t>Verify that only micro controllers that support disabling debugging interfaces (e.g. JTAG, SWD)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C.27</w:t>
            </w:r>
          </w:p>
        </w:tc>
        <w:tc>
          <w:tcPr>
            <w:tcW w:w="0" w:type="auto"/>
          </w:tcPr>
          <w:p w:rsidR="00796151" w:rsidRDefault="00107CAD">
            <w:r>
              <w:t>Verify that only micro controllers that provide substantial protection from de-capping and side channel attacks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C.28</w:t>
            </w:r>
          </w:p>
        </w:tc>
        <w:tc>
          <w:tcPr>
            <w:tcW w:w="0" w:type="auto"/>
          </w:tcPr>
          <w:p w:rsidR="00796151" w:rsidRDefault="00107CAD">
            <w:r>
              <w:t>Verify that sensitive traces are not exposed to outer layers of the printed circuit board.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C.29</w:t>
            </w:r>
          </w:p>
        </w:tc>
        <w:tc>
          <w:tcPr>
            <w:tcW w:w="0" w:type="auto"/>
          </w:tcPr>
          <w:p w:rsidR="00796151" w:rsidRDefault="00107CAD">
            <w:r>
              <w:t>Verify that inter-chip communication is encrypted (e.g. Main board to daughter board communication).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C.30</w:t>
            </w:r>
          </w:p>
        </w:tc>
        <w:tc>
          <w:tcPr>
            <w:tcW w:w="0" w:type="auto"/>
          </w:tcPr>
          <w:p w:rsidR="00796151" w:rsidRDefault="00107CAD">
            <w:r>
              <w:t>Verify the device uses code signing and validates code before execution.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C.31</w:t>
            </w:r>
          </w:p>
        </w:tc>
        <w:tc>
          <w:tcPr>
            <w:tcW w:w="0" w:type="auto"/>
          </w:tcPr>
          <w:p w:rsidR="00796151" w:rsidRDefault="00107CAD">
            <w:r>
              <w:t>Verify that sensitive information maintained in memory is overwritten with zeros as soon as it is no longer required.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C.32</w:t>
            </w:r>
          </w:p>
        </w:tc>
        <w:tc>
          <w:tcPr>
            <w:tcW w:w="0" w:type="auto"/>
          </w:tcPr>
          <w:p w:rsidR="00796151" w:rsidRDefault="00107CAD">
            <w:r>
              <w:t>Verify that the firmware apps utilize kernel containers for isolation between apps.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C.33</w:t>
            </w:r>
          </w:p>
        </w:tc>
        <w:tc>
          <w:tcPr>
            <w:tcW w:w="0" w:type="auto"/>
          </w:tcPr>
          <w:p w:rsidR="00796151" w:rsidRDefault="00107CAD">
            <w:r>
              <w:t>Verify that secure compiler flags such as -</w:t>
            </w:r>
            <w:proofErr w:type="spellStart"/>
            <w:r>
              <w:t>fPIE</w:t>
            </w:r>
            <w:proofErr w:type="spellEnd"/>
            <w:r>
              <w:t>, -</w:t>
            </w:r>
            <w:proofErr w:type="spellStart"/>
            <w:r>
              <w:t>fstack</w:t>
            </w:r>
            <w:proofErr w:type="spellEnd"/>
            <w:r>
              <w:t>-protector-all, -</w:t>
            </w:r>
            <w:proofErr w:type="spellStart"/>
            <w:proofErr w:type="gramStart"/>
            <w:r>
              <w:t>Wl</w:t>
            </w:r>
            <w:proofErr w:type="spellEnd"/>
            <w:r>
              <w:t>,-</w:t>
            </w:r>
            <w:proofErr w:type="spellStart"/>
            <w:proofErr w:type="gramEnd"/>
            <w:r>
              <w:t>z,noexecstack</w:t>
            </w:r>
            <w:proofErr w:type="spellEnd"/>
            <w:r>
              <w:t>, -</w:t>
            </w:r>
            <w:proofErr w:type="spellStart"/>
            <w:r>
              <w:t>Wl</w:t>
            </w:r>
            <w:proofErr w:type="spellEnd"/>
            <w:r>
              <w:t>,-</w:t>
            </w:r>
            <w:proofErr w:type="spellStart"/>
            <w:r>
              <w:t>z,noexecheap</w:t>
            </w:r>
            <w:proofErr w:type="spellEnd"/>
            <w:r>
              <w:t xml:space="preserve"> are configured for firmware builds.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C.34</w:t>
            </w:r>
          </w:p>
        </w:tc>
        <w:tc>
          <w:tcPr>
            <w:tcW w:w="0" w:type="auto"/>
          </w:tcPr>
          <w:p w:rsidR="00796151" w:rsidRDefault="00107CAD">
            <w:r>
              <w:t>Verify that micro controllers are configured with code protection (if applicable).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bl>
    <w:p w:rsidR="00796151" w:rsidRDefault="00107CAD">
      <w:pPr>
        <w:pStyle w:val="Heading2"/>
      </w:pPr>
      <w:bookmarkStart w:id="320" w:name="references-14"/>
      <w:bookmarkStart w:id="321" w:name="_Toc2325416"/>
      <w:r>
        <w:t>References</w:t>
      </w:r>
      <w:bookmarkEnd w:id="320"/>
      <w:bookmarkEnd w:id="321"/>
    </w:p>
    <w:p w:rsidR="00796151" w:rsidRDefault="00107CAD">
      <w:r>
        <w:t>For more information, see also:</w:t>
      </w:r>
    </w:p>
    <w:p w:rsidR="00796151" w:rsidRDefault="00FC3A4A" w:rsidP="00107CAD">
      <w:pPr>
        <w:numPr>
          <w:ilvl w:val="0"/>
          <w:numId w:val="44"/>
        </w:numPr>
      </w:pPr>
      <w:hyperlink r:id="rId197">
        <w:r w:rsidR="00107CAD">
          <w:rPr>
            <w:rStyle w:val="Hyperlink"/>
          </w:rPr>
          <w:t>OWASP Internet of Things Top 10</w:t>
        </w:r>
      </w:hyperlink>
    </w:p>
    <w:p w:rsidR="00796151" w:rsidRDefault="00FC3A4A" w:rsidP="00107CAD">
      <w:pPr>
        <w:numPr>
          <w:ilvl w:val="0"/>
          <w:numId w:val="44"/>
        </w:numPr>
      </w:pPr>
      <w:hyperlink r:id="rId198">
        <w:r w:rsidR="00107CAD">
          <w:rPr>
            <w:rStyle w:val="Hyperlink"/>
          </w:rPr>
          <w:t>OWASP Embedded Application Security Project</w:t>
        </w:r>
      </w:hyperlink>
    </w:p>
    <w:p w:rsidR="00796151" w:rsidRDefault="00FC3A4A" w:rsidP="00107CAD">
      <w:pPr>
        <w:numPr>
          <w:ilvl w:val="0"/>
          <w:numId w:val="44"/>
        </w:numPr>
      </w:pPr>
      <w:hyperlink r:id="rId199">
        <w:r w:rsidR="00107CAD">
          <w:rPr>
            <w:rStyle w:val="Hyperlink"/>
          </w:rPr>
          <w:t>OWASP Internet of Things Project</w:t>
        </w:r>
      </w:hyperlink>
    </w:p>
    <w:p w:rsidR="00796151" w:rsidRDefault="00FC3A4A" w:rsidP="00107CAD">
      <w:pPr>
        <w:numPr>
          <w:ilvl w:val="0"/>
          <w:numId w:val="44"/>
        </w:numPr>
      </w:pPr>
      <w:hyperlink r:id="rId200">
        <w:r w:rsidR="00107CAD">
          <w:rPr>
            <w:rStyle w:val="Hyperlink"/>
          </w:rPr>
          <w:t>Trudy TCP Proxy Tool</w:t>
        </w:r>
      </w:hyperlink>
    </w:p>
    <w:sectPr w:rsidR="00796151" w:rsidSect="00D7583C">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A4A" w:rsidRDefault="00FC3A4A">
      <w:pPr>
        <w:spacing w:before="0" w:after="0" w:line="240" w:lineRule="auto"/>
      </w:pPr>
      <w:r>
        <w:separator/>
      </w:r>
    </w:p>
  </w:endnote>
  <w:endnote w:type="continuationSeparator" w:id="0">
    <w:p w:rsidR="00FC3A4A" w:rsidRDefault="00FC3A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52"/>
      <w:gridCol w:w="8808"/>
    </w:tblGrid>
    <w:tr w:rsidR="00597769" w:rsidRPr="00856D99" w:rsidTr="009B6EC5">
      <w:tc>
        <w:tcPr>
          <w:tcW w:w="295" w:type="pct"/>
          <w:tcBorders>
            <w:right w:val="single" w:sz="18" w:space="0" w:color="5B9BD5" w:themeColor="accent1"/>
          </w:tcBorders>
        </w:tcPr>
        <w:p w:rsidR="00597769" w:rsidRPr="00856D99" w:rsidRDefault="00107CAD"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F033FC" w:rsidP="00BD5F80">
              <w:pPr>
                <w:pStyle w:val="Header"/>
                <w:rPr>
                  <w:szCs w:val="20"/>
                </w:rPr>
              </w:pPr>
              <w:r>
                <w:rPr>
                  <w:szCs w:val="20"/>
                </w:rPr>
                <w:t>OWASP Application Security Verification Standard 4.0</w:t>
              </w:r>
            </w:p>
          </w:tc>
        </w:sdtContent>
      </w:sdt>
    </w:tr>
  </w:tbl>
  <w:p w:rsidR="00597769" w:rsidRDefault="00FC3A4A"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896"/>
      <w:gridCol w:w="464"/>
    </w:tblGrid>
    <w:tr w:rsidR="00597769" w:rsidRPr="00856D99"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rsidR="00597769" w:rsidRPr="00856D99" w:rsidRDefault="00F033FC" w:rsidP="007926E1">
              <w:pPr>
                <w:pStyle w:val="Header"/>
                <w:rPr>
                  <w:szCs w:val="20"/>
                </w:rPr>
              </w:pPr>
              <w:r>
                <w:rPr>
                  <w:szCs w:val="20"/>
                </w:rPr>
                <w:t>OWASP Application Security Verification Standard 4.0</w:t>
              </w:r>
            </w:p>
          </w:tc>
        </w:sdtContent>
      </w:sdt>
      <w:tc>
        <w:tcPr>
          <w:tcW w:w="248" w:type="pct"/>
        </w:tcPr>
        <w:p w:rsidR="00597769" w:rsidRPr="00856D99" w:rsidRDefault="00107CAD"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FC3A4A"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A4A" w:rsidRDefault="00FC3A4A">
      <w:r>
        <w:separator/>
      </w:r>
    </w:p>
  </w:footnote>
  <w:footnote w:type="continuationSeparator" w:id="0">
    <w:p w:rsidR="00FC3A4A" w:rsidRDefault="00FC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ab/>
    </w:r>
    <w:r>
      <w:tab/>
    </w:r>
    <w:r w:rsidRPr="009D317F">
      <w:rPr>
        <w:noProof/>
        <w:lang w:val="en-US"/>
      </w:rPr>
      <w:drawing>
        <wp:inline distT="0" distB="0" distL="0" distR="0" wp14:anchorId="0D84ECE7" wp14:editId="3F811CD4">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6C4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0C2447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EF"/>
    <w:rsid w:val="00011C8B"/>
    <w:rsid w:val="000F7CBE"/>
    <w:rsid w:val="00107CAD"/>
    <w:rsid w:val="004E29B3"/>
    <w:rsid w:val="00590D07"/>
    <w:rsid w:val="005A7010"/>
    <w:rsid w:val="0070274A"/>
    <w:rsid w:val="00784D58"/>
    <w:rsid w:val="00796151"/>
    <w:rsid w:val="007D23B3"/>
    <w:rsid w:val="008D6863"/>
    <w:rsid w:val="00992E20"/>
    <w:rsid w:val="00A651BD"/>
    <w:rsid w:val="00B44DBE"/>
    <w:rsid w:val="00B51197"/>
    <w:rsid w:val="00B86B75"/>
    <w:rsid w:val="00BC48D5"/>
    <w:rsid w:val="00BF6336"/>
    <w:rsid w:val="00C36279"/>
    <w:rsid w:val="00CC61E5"/>
    <w:rsid w:val="00D41647"/>
    <w:rsid w:val="00D7583C"/>
    <w:rsid w:val="00E315A3"/>
    <w:rsid w:val="00F033FC"/>
    <w:rsid w:val="00F226A8"/>
    <w:rsid w:val="00FC3A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CAD85"/>
  <w15:docId w15:val="{1DFEBA3B-4BDE-1D4E-B738-BF703D06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Top_10_Privacy_Risks_Project" TargetMode="External"/><Relationship Id="rId159" Type="http://schemas.openxmlformats.org/officeDocument/2006/relationships/hyperlink" Target="https://www.owasp.org/images/5/5c/OWASP-Top-10-Serverless-Interpretation-en.pdf"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cwe.mitre.org/" TargetMode="External"/><Relationship Id="rId107" Type="http://schemas.openxmlformats.org/officeDocument/2006/relationships/hyperlink" Target="https://docs.angularjs.org/api/ng/service/$sce" TargetMode="External"/><Relationship Id="rId11" Type="http://schemas.openxmlformats.org/officeDocument/2006/relationships/header" Target="header1.xml"/><Relationship Id="rId32" Type="http://schemas.openxmlformats.org/officeDocument/2006/relationships/hyperlink" Target="https://www.owasp.org/index.php/Application_Threat_Modeling" TargetMode="External"/><Relationship Id="rId53" Type="http://schemas.openxmlformats.org/officeDocument/2006/relationships/hyperlink" Target="https://nvlpubs.nist.gov/nistpubs/SpecialPublications/NIST.SP.800-63a.pdf" TargetMode="External"/><Relationship Id="rId74" Type="http://schemas.openxmlformats.org/officeDocument/2006/relationships/hyperlink" Target="https://www.owasp.org/index.php/OWASP_Proactive_Controls" TargetMode="External"/><Relationship Id="rId128" Type="http://schemas.openxmlformats.org/officeDocument/2006/relationships/hyperlink" Target="https://www.owasp.org/index.php/OWASP_Proactive_Controls" TargetMode="External"/><Relationship Id="rId149" Type="http://schemas.openxmlformats.org/officeDocument/2006/relationships/hyperlink" Target="https://www.owasp.org/index.php/Testing_for_business_logic" TargetMode="External"/><Relationship Id="rId5" Type="http://schemas.openxmlformats.org/officeDocument/2006/relationships/webSettings" Target="webSettings.xml"/><Relationship Id="rId95" Type="http://schemas.openxmlformats.org/officeDocument/2006/relationships/hyperlink" Target="https://www.owasp.org/index.php/Testing_for_Input_Validation" TargetMode="External"/><Relationship Id="rId160" Type="http://schemas.openxmlformats.org/officeDocument/2006/relationships/hyperlink" Target="https://www.owasp.org/index.php/OWASP_Serverless_Top_10_Project" TargetMode="External"/><Relationship Id="rId181" Type="http://schemas.openxmlformats.org/officeDocument/2006/relationships/hyperlink" Target="https://www.owasp.org/index.php/OWASP_Testing_Project" TargetMode="External"/><Relationship Id="rId22" Type="http://schemas.openxmlformats.org/officeDocument/2006/relationships/hyperlink" Target="https://www.owasp.org/index.php/OWASP_Proactive_Controls" TargetMode="External"/><Relationship Id="rId43" Type="http://schemas.openxmlformats.org/officeDocument/2006/relationships/hyperlink" Target="https://pages.nist.gov/800-63-FAQ/" TargetMode="External"/><Relationship Id="rId64" Type="http://schemas.openxmlformats.org/officeDocument/2006/relationships/hyperlink" Target="https://www.owasp.org/index.php/OWASP_Proactive_Controls" TargetMode="External"/><Relationship Id="rId118" Type="http://schemas.openxmlformats.org/officeDocument/2006/relationships/hyperlink" Target="https://www.owasp.org/index.php/OWASP_Proactive_Controls" TargetMode="External"/><Relationship Id="rId139" Type="http://schemas.openxmlformats.org/officeDocument/2006/relationships/hyperlink" Target="https://www.owasp.org/index.php/User_Privacy_Protection_Cheat_Shee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Business_Logic_Security_Cheat_Sheet" TargetMode="External"/><Relationship Id="rId171" Type="http://schemas.openxmlformats.org/officeDocument/2006/relationships/hyperlink" Target="https://www.owasp.org/index.php/OWASP_Proactive_Controls" TargetMode="External"/><Relationship Id="rId192" Type="http://schemas.openxmlformats.org/officeDocument/2006/relationships/hyperlink" Target="https://www.pcisecuritystandards.org" TargetMode="External"/><Relationship Id="rId12" Type="http://schemas.openxmlformats.org/officeDocument/2006/relationships/header" Target="header2.xml"/><Relationship Id="rId33" Type="http://schemas.openxmlformats.org/officeDocument/2006/relationships/hyperlink" Target="https://www.owasp.org/index.php/Secure_SDLC_Cheat_Sheet" TargetMode="External"/><Relationship Id="rId108" Type="http://schemas.openxmlformats.org/officeDocument/2006/relationships/hyperlink" Target="https://docs.angularjs.org/api/ng/directive/ngBind"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b.pdf" TargetMode="External"/><Relationship Id="rId75" Type="http://schemas.openxmlformats.org/officeDocument/2006/relationships/hyperlink" Target="https://www.owasp.org/index.php/OWASP_Proactive_Controls" TargetMode="External"/><Relationship Id="rId96" Type="http://schemas.openxmlformats.org/officeDocument/2006/relationships/hyperlink" Target="https://www.owasp.org/index.php/Input_Validation_Cheat_Sheet" TargetMode="External"/><Relationship Id="rId140" Type="http://schemas.openxmlformats.org/officeDocument/2006/relationships/hyperlink" Target="https://edps.europa.eu/data-protection_en" TargetMode="External"/><Relationship Id="rId161" Type="http://schemas.openxmlformats.org/officeDocument/2006/relationships/hyperlink" Target="https://www.owasp.org/index.php/Testing_for_configuration_management" TargetMode="External"/><Relationship Id="rId182" Type="http://schemas.openxmlformats.org/officeDocument/2006/relationships/hyperlink" Target="https://www.owasp.org/index.php/OWASP_Proactive_Controls" TargetMode="Externa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119" Type="http://schemas.openxmlformats.org/officeDocument/2006/relationships/hyperlink" Target="https://www.owasp.org/index.php/Testing_for_weak_Cryptography" TargetMode="External"/><Relationship Id="rId44" Type="http://schemas.openxmlformats.org/officeDocument/2006/relationships/hyperlink" Target="https://www.bsi.bund.de/SharedDocs/Downloads/DE/BSI/Publikationen/TechnischeRichtlinien/TR02102/BSI-TR-02102.pdf?__blob=publicationFile" TargetMode="External"/><Relationship Id="rId65"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51" Type="http://schemas.openxmlformats.org/officeDocument/2006/relationships/hyperlink" Target="https://www.owasp.org/index.php/OWASP_AppSensor_Project"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documents/PCI_DSS_v3-2-1.pdf" TargetMode="External"/><Relationship Id="rId13" Type="http://schemas.openxmlformats.org/officeDocument/2006/relationships/footer" Target="footer1.xml"/><Relationship Id="rId109" Type="http://schemas.openxmlformats.org/officeDocument/2006/relationships/hyperlink" Target="https://angular.io/guide/security" TargetMode="External"/><Relationship Id="rId34" Type="http://schemas.openxmlformats.org/officeDocument/2006/relationships/hyperlink" Target="https://www.microsoft.com/en-us/sdl/" TargetMode="External"/><Relationship Id="rId55" Type="http://schemas.openxmlformats.org/officeDocument/2006/relationships/hyperlink" Target="https://nvlpubs.nist.gov/nistpubs/SpecialPublications/NIST.SP.800-63c.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Testing_for_HTTP_Parameter_pollution_%28OTG-INPVAL-004%29" TargetMode="External"/><Relationship Id="rId120" Type="http://schemas.openxmlformats.org/officeDocument/2006/relationships/hyperlink" Target="https://www.owasp.org/index.php/Cryptographic_Storage_Cheat_Sheet" TargetMode="External"/><Relationship Id="rId141" Type="http://schemas.openxmlformats.org/officeDocument/2006/relationships/hyperlink" Target="https://edps.europa.eu/data-protection/ipen-internet-privacy-engineering-network_en" TargetMode="External"/><Relationship Id="rId7" Type="http://schemas.openxmlformats.org/officeDocument/2006/relationships/endnotes" Target="endnotes.xml"/><Relationship Id="rId162" Type="http://schemas.openxmlformats.org/officeDocument/2006/relationships/hyperlink" Target="https://github.com/OWASP/CheatSheetSeries/blob/master/cheatsheets/Cross-Site_Request_Forgery_Prevention_Cheat_Sheet.md" TargetMode="External"/><Relationship Id="rId183" Type="http://schemas.openxmlformats.org/officeDocument/2006/relationships/hyperlink" Target="https://www.owasp.org/index.php/OWASP_Security_Knowledge_Framework"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template-syntax" TargetMode="External"/><Relationship Id="rId115" Type="http://schemas.openxmlformats.org/officeDocument/2006/relationships/hyperlink" Target="https://www.owasp.org/index.php/OWASP_Proactive_Controls"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securityheaders.io" TargetMode="External"/><Relationship Id="rId157" Type="http://schemas.openxmlformats.org/officeDocument/2006/relationships/hyperlink" Target="https://www.owasp.org/index.php/3rd_Party_Javascript_Management_Cheat_Sheet" TargetMode="External"/><Relationship Id="rId178" Type="http://schemas.openxmlformats.org/officeDocument/2006/relationships/hyperlink" Target="https://www.owasp.org/index.php/3rd_Party_Javascript_Management_Cheat_Sheet" TargetMode="External"/><Relationship Id="rId61" Type="http://schemas.openxmlformats.org/officeDocument/2006/relationships/hyperlink" Target="https://pages.nist.gov/800-63-3/sp800-63b.htmlx"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utomated_Threats_to_Web_Applications" TargetMode="External"/><Relationship Id="rId173" Type="http://schemas.openxmlformats.org/officeDocument/2006/relationships/hyperlink" Target="https://www.owasp.org/index.php/Testing_for_HTTP_Verb_Tampering_%28OTG-INPVAL-003%29" TargetMode="External"/><Relationship Id="rId194" Type="http://schemas.openxmlformats.org/officeDocument/2006/relationships/hyperlink" Target="https://www.pcisecuritystandards.org/documents/PCI-Secure-Software-Standard-v1_0.pdf" TargetMode="External"/><Relationship Id="rId199" Type="http://schemas.openxmlformats.org/officeDocument/2006/relationships/hyperlink" Target="https://www.owasp.org/index.php/OWASP_Internet_of_Things_Project" TargetMode="External"/><Relationship Id="rId19" Type="http://schemas.openxmlformats.org/officeDocument/2006/relationships/hyperlink" Target="https://www.owasp.org/index.php/OWASP_Proactive_Controls" TargetMode="External"/><Relationship Id="rId14" Type="http://schemas.openxmlformats.org/officeDocument/2006/relationships/footer" Target="footer2.xml"/><Relationship Id="rId30" Type="http://schemas.openxmlformats.org/officeDocument/2006/relationships/hyperlink" Target="https://www.owasp.org/index.php/Threat_Modeling_Cheat_Sheet" TargetMode="External"/><Relationship Id="rId35" Type="http://schemas.openxmlformats.org/officeDocument/2006/relationships/hyperlink" Target="https://csrc.nist.gov/publications/detail/sp/800-57-part-1/rev-4/final" TargetMode="External"/><Relationship Id="rId56" Type="http://schemas.openxmlformats.org/officeDocument/2006/relationships/hyperlink" Target="https://pages.nist.gov/800-63-FAQ/" TargetMode="External"/><Relationship Id="rId77" Type="http://schemas.openxmlformats.org/officeDocument/2006/relationships/hyperlink" Target="https://www.owasp.org/index.php/Testing_for_Authorization" TargetMode="External"/><Relationship Id="rId100" Type="http://schemas.openxmlformats.org/officeDocument/2006/relationships/hyperlink" Target="https://www.owasp.org/index.php/XSS_%28Cross_Site_Scripting%29_Prevention_Cheat_Sheet" TargetMode="External"/><Relationship Id="rId105" Type="http://schemas.openxmlformats.org/officeDocument/2006/relationships/hyperlink" Target="https://www.owasp.org/index.php/XML_External_Entity_(XXE)_Prevention_Cheat_Sheet"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2/08/hijacking-of-abandoned-subdomains-part-2/" TargetMode="External"/><Relationship Id="rId168" Type="http://schemas.openxmlformats.org/officeDocument/2006/relationships/hyperlink" Target="https://www.blackhat.com/docs/us-17/thursday/us-17-Tsai-A-New-Era-Of-SSRF-Exploiting-URL-Parser-In-Trending-Programming-Language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Session_Management_Cheat_Shee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LDAP_Injection_Prevention_Cheat_Sheet" TargetMode="External"/><Relationship Id="rId121" Type="http://schemas.openxmlformats.org/officeDocument/2006/relationships/hyperlink" Target="https://csrc.nist.gov/publications/detail/fips/140/2/final" TargetMode="External"/><Relationship Id="rId142" Type="http://schemas.openxmlformats.org/officeDocument/2006/relationships/hyperlink" Target="https://www.owasp.org/index.php/OWASP_Proactive_Controls" TargetMode="External"/><Relationship Id="rId163" Type="http://schemas.openxmlformats.org/officeDocument/2006/relationships/hyperlink" Target="https://github.com/OWASP/CheatSheetSeries/blob/master/cheatsheets/XML_External_Entity_Prevention_Cheat_Sheet.md" TargetMode="External"/><Relationship Id="rId184" Type="http://schemas.openxmlformats.org/officeDocument/2006/relationships/hyperlink" Target="https://www.owasp.org/index.php/OWASP_SAMM_Project" TargetMode="External"/><Relationship Id="rId189" Type="http://schemas.openxmlformats.org/officeDocument/2006/relationships/hyperlink" Target="https://www.owasp.org/index.php/OWASP_Serverless_Top_10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Secure_Headers_Project" TargetMode="External"/><Relationship Id="rId158" Type="http://schemas.openxmlformats.org/officeDocument/2006/relationships/hyperlink" Target="https://www.owasp.org/index.php/Cross-Site_Request_Forgery_(CSRF)_Prevention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reactjs.org/docs/introducing-jsx.html"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ppSensor_Project" TargetMode="External"/><Relationship Id="rId174" Type="http://schemas.openxmlformats.org/officeDocument/2006/relationships/hyperlink" Target="https://www.blackhat.com/docs/eu-14/materials/eu-14-Hafif-Reflected-File-Download-A-New-Web-Attack-Vector.pdf" TargetMode="External"/><Relationship Id="rId179" Type="http://schemas.openxmlformats.org/officeDocument/2006/relationships/hyperlink" Target="https://www.owasp.org/" TargetMode="External"/><Relationship Id="rId195" Type="http://schemas.openxmlformats.org/officeDocument/2006/relationships/hyperlink" Target="https://www.pcisecuritystandards.org/documents/PCI-Secure-SLC-Standard-v1_0.pdf" TargetMode="External"/><Relationship Id="rId190" Type="http://schemas.openxmlformats.org/officeDocument/2006/relationships/hyperlink" Target="https://github.com/danielmiessler/SecLists" TargetMode="External"/><Relationship Id="rId15" Type="http://schemas.openxmlformats.org/officeDocument/2006/relationships/hyperlink" Target="mailto:vanderaj@owasp.org" TargetMode="External"/><Relationship Id="rId36" Type="http://schemas.openxmlformats.org/officeDocument/2006/relationships/hyperlink" Target="https://pages.nist.gov/800-63-FAQ/" TargetMode="External"/><Relationship Id="rId57" Type="http://schemas.openxmlformats.org/officeDocument/2006/relationships/hyperlink" Target="https://www.owasp.org/index.php/Testing_for_authentication" TargetMode="External"/><Relationship Id="rId106" Type="http://schemas.openxmlformats.org/officeDocument/2006/relationships/hyperlink" Target="https://googleonlinesecurity.blogspot.com/2009/03/reducing-xss-by-way-of-automatic.html"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Attack_Surface_Analysis_Cheat_Sheet" TargetMode="External"/><Relationship Id="rId52" Type="http://schemas.openxmlformats.org/officeDocument/2006/relationships/hyperlink" Target="https://nvlpubs.nist.gov/nistpubs/SpecialPublications/NIST.SP.800-63-3.pdf" TargetMode="External"/><Relationship Id="rId73" Type="http://schemas.openxmlformats.org/officeDocument/2006/relationships/hyperlink" Target="https://developer.mozilla.org/en-US/docs/Web/HTTP/Headers/Set-Cookie" TargetMode="External"/><Relationship Id="rId78" Type="http://schemas.openxmlformats.org/officeDocument/2006/relationships/hyperlink" Target="https://www.owasp.org/index.php/Access_Control_Cheat_Sheet"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Client_Side_Testing" TargetMode="External"/><Relationship Id="rId101" Type="http://schemas.openxmlformats.org/officeDocument/2006/relationships/hyperlink" Target="https://www.owasp.org/index.php/DOM_based_XSS_Prevention_Cheat_Sheet" TargetMode="External"/><Relationship Id="rId122" Type="http://schemas.openxmlformats.org/officeDocument/2006/relationships/hyperlink" Target="https://www.owasp.org/index.php/OWASP_Proactive_Controls" TargetMode="External"/><Relationship Id="rId143" Type="http://schemas.openxmlformats.org/officeDocument/2006/relationships/hyperlink" Target="https://www.owasp.org/index.php/Transport_Layer_Protection_Cheat_Sheet" TargetMode="External"/><Relationship Id="rId148" Type="http://schemas.openxmlformats.org/officeDocument/2006/relationships/hyperlink" Target="https://www.owasp.org/index.php/OWASP_Proactive_Controls" TargetMode="External"/><Relationship Id="rId164" Type="http://schemas.openxmlformats.org/officeDocument/2006/relationships/hyperlink" Target="https://jwt.io/" TargetMode="External"/><Relationship Id="rId169" Type="http://schemas.openxmlformats.org/officeDocument/2006/relationships/hyperlink" Target="https://www.owasp.org/index.php/OWASP_Proactive_Controls" TargetMode="External"/><Relationship Id="rId185" Type="http://schemas.openxmlformats.org/officeDocument/2006/relationships/hyperlink" Target="https://www.owasp.org/index.php/OWASP_Mobile_Security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Category:OWASP_Top_Ten_Project"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cwe.mitre.org/data/definitions/915.html" TargetMode="External"/><Relationship Id="rId133" Type="http://schemas.openxmlformats.org/officeDocument/2006/relationships/hyperlink" Target="https://www.owasp.org/index.php/Testing_for_Error_Handling" TargetMode="External"/><Relationship Id="rId154" Type="http://schemas.openxmlformats.org/officeDocument/2006/relationships/hyperlink" Target="https://www.owasp.org/index.php/OWASP_Cornucopia" TargetMode="External"/><Relationship Id="rId175" Type="http://schemas.openxmlformats.org/officeDocument/2006/relationships/hyperlink" Target="https://www.owasp.org/index.php?title=Content_Security_Policy_Cheat_Sheet" TargetMode="External"/><Relationship Id="rId196" Type="http://schemas.openxmlformats.org/officeDocument/2006/relationships/hyperlink" Target="https://www.owasp.org/index.php/OWASP_Internet_of_Things_Project" TargetMode="External"/><Relationship Id="rId200" Type="http://schemas.openxmlformats.org/officeDocument/2006/relationships/hyperlink" Target="https://github.com/praetorian-inc/trudy" TargetMode="External"/><Relationship Id="rId16" Type="http://schemas.openxmlformats.org/officeDocument/2006/relationships/image" Target="media/image4.png"/><Relationship Id="rId37" Type="http://schemas.openxmlformats.org/officeDocument/2006/relationships/hyperlink" Target="https://pages.nist.gov/800-63-3/sp800-63-3.html" TargetMode="External"/><Relationship Id="rId58" Type="http://schemas.openxmlformats.org/officeDocument/2006/relationships/hyperlink" Target="https://www.owasp.org/index.php/Password_Storage_Cheat_Sheet" TargetMode="External"/><Relationship Id="rId79" Type="http://schemas.openxmlformats.org/officeDocument/2006/relationships/hyperlink" Target="https://www.owasp.org/index.php/Cross-Site_Request_Forgery_(CSRF)_Prevention_Cheat_Sheet" TargetMode="External"/><Relationship Id="rId102" Type="http://schemas.openxmlformats.org/officeDocument/2006/relationships/hyperlink" Target="https://www.owasp.org/index.php/OWASP_Java_Encoder_Project" TargetMode="External"/><Relationship Id="rId123" Type="http://schemas.openxmlformats.org/officeDocument/2006/relationships/hyperlink" Target="https://www.owasp.org/index.php/OWASP_Proactive_Controls" TargetMode="External"/><Relationship Id="rId144" Type="http://schemas.openxmlformats.org/officeDocument/2006/relationships/hyperlink" Target="https://wiki.mozilla.org/Security/Server_Side_TLS" TargetMode="External"/><Relationship Id="rId90" Type="http://schemas.openxmlformats.org/officeDocument/2006/relationships/hyperlink" Target="https://www.owasp.org/index.php/OWASP_Proactive_Controls" TargetMode="External"/><Relationship Id="rId165" Type="http://schemas.openxmlformats.org/officeDocument/2006/relationships/hyperlink" Target="https://www.owasp.org/index.php/REST_Security_Cheat_Sheet" TargetMode="External"/><Relationship Id="rId186" Type="http://schemas.openxmlformats.org/officeDocument/2006/relationships/hyperlink" Target="https://www.owasp.org/index.php/Projects/OWASP_Mobile_Security_Project_-_Top_Ten_Mobile_Risks"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www.owasp.org/index.php/Deserialization_Cheat_Sheet" TargetMode="External"/><Relationship Id="rId134" Type="http://schemas.openxmlformats.org/officeDocument/2006/relationships/hyperlink" Target="https://www.owasp.org/index.php/OWASP_Proactive_Controls" TargetMode="External"/><Relationship Id="rId80" Type="http://schemas.openxmlformats.org/officeDocument/2006/relationships/hyperlink" Target="https://www.owasp.org/index.php/REST_Security_Cheat_Sheet" TargetMode="External"/><Relationship Id="rId155" Type="http://schemas.openxmlformats.org/officeDocument/2006/relationships/hyperlink" Target="https://www.owasp.org/index.php/Unrestricted_File_Upload" TargetMode="External"/><Relationship Id="rId176" Type="http://schemas.openxmlformats.org/officeDocument/2006/relationships/hyperlink" Target="https://portswigger.net/blog/exploiting-cors-misconfigurations-for-bitcoins-and-bounties" TargetMode="External"/><Relationship Id="rId197" Type="http://schemas.openxmlformats.org/officeDocument/2006/relationships/hyperlink" Target="https://www.owasp.org/images/7/71/Internet_of_Things_Top_Ten_2014-OWASP.pdf" TargetMode="External"/><Relationship Id="rId201" Type="http://schemas.openxmlformats.org/officeDocument/2006/relationships/fontTable" Target="fontTable.xml"/><Relationship Id="rId17" Type="http://schemas.openxmlformats.org/officeDocument/2006/relationships/hyperlink" Target="https://www.owasp.org/index.php/OWASP_Proactive_Controls"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Forgot_Password_Cheat_Sheet" TargetMode="External"/><Relationship Id="rId103" Type="http://schemas.openxmlformats.org/officeDocument/2006/relationships/hyperlink" Target="https://www.owasp.org/index.php/Mass_Assignment_Cheat_Sheet" TargetMode="External"/><Relationship Id="rId124" Type="http://schemas.openxmlformats.org/officeDocument/2006/relationships/hyperlink" Target="https://www.owasp.org/index.php/OWASP_Proactive_Controls" TargetMode="External"/><Relationship Id="rId70"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145" Type="http://schemas.openxmlformats.org/officeDocument/2006/relationships/hyperlink" Target="https://mozilla.github.io/server-side-tls/ssl-config-generator/" TargetMode="External"/><Relationship Id="rId166" Type="http://schemas.openxmlformats.org/officeDocument/2006/relationships/hyperlink" Target="https://json-schema.org/specification.html" TargetMode="External"/><Relationship Id="rId187" Type="http://schemas.openxmlformats.org/officeDocument/2006/relationships/hyperlink" Target="https://www.owasp.org/index.php/OWASP_Mobile_Security_Testing_Guide" TargetMode="External"/><Relationship Id="rId1" Type="http://schemas.openxmlformats.org/officeDocument/2006/relationships/customXml" Target="../customXml/item1.xm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of_untrusted_data" TargetMode="External"/><Relationship Id="rId60" Type="http://schemas.openxmlformats.org/officeDocument/2006/relationships/hyperlink" Target="https://www.owasp.org/index.php/Choosing_and_Using_Security_Questions_Cheat_Sheet" TargetMode="External"/><Relationship Id="rId81" Type="http://schemas.openxmlformats.org/officeDocument/2006/relationships/hyperlink" Target="https://www.owasp.org/index.php/OWASP_Proactive_Controls" TargetMode="External"/><Relationship Id="rId135" Type="http://schemas.openxmlformats.org/officeDocument/2006/relationships/hyperlink" Target="https://www.owasp.org/index.php/OWASP_Proactive_Controls" TargetMode="External"/><Relationship Id="rId156" Type="http://schemas.openxmlformats.org/officeDocument/2006/relationships/hyperlink" Target="https://www.trustwave.com/Resources/SpiderLabs-Blog/Reflected-File-Download---A-New-Web-Attack-Vector/" TargetMode="External"/><Relationship Id="rId177" Type="http://schemas.openxmlformats.org/officeDocument/2006/relationships/hyperlink" Target="https://www.owasp.org/index.php/Testing_for_configuration_management" TargetMode="External"/><Relationship Id="rId198" Type="http://schemas.openxmlformats.org/officeDocument/2006/relationships/hyperlink" Target="https://www.owasp.org/index.php/OWASP_Embedded_Application_Security" TargetMode="External"/><Relationship Id="rId202" Type="http://schemas.openxmlformats.org/officeDocument/2006/relationships/theme" Target="theme/theme1.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50" Type="http://schemas.openxmlformats.org/officeDocument/2006/relationships/hyperlink" Target="https://www.owasp.org/index.php/OWASP_Proactive_Controls" TargetMode="External"/><Relationship Id="rId104" Type="http://schemas.openxmlformats.org/officeDocument/2006/relationships/hyperlink" Target="https://github.com/cure53/DOMPurify" TargetMode="External"/><Relationship Id="rId125" Type="http://schemas.openxmlformats.org/officeDocument/2006/relationships/hyperlink" Target="https://www.owasp.org/index.php/OWASP_Proactive_Controls" TargetMode="External"/><Relationship Id="rId146" Type="http://schemas.openxmlformats.org/officeDocument/2006/relationships/hyperlink" Target="https://labs.detectify.com/2014/10/21/hostile-subdomain-takeover-using-herokugithubdesk-more/" TargetMode="External"/><Relationship Id="rId167" Type="http://schemas.openxmlformats.org/officeDocument/2006/relationships/hyperlink" Target="https://www.vsecurity.com//download/publications/XMLDTDEntityAttacks.pdf" TargetMode="External"/><Relationship Id="rId188" Type="http://schemas.openxmlformats.org/officeDocument/2006/relationships/hyperlink" Target="https://www.owasp.org/index.php/OWASP_Internet_of_Things_Project" TargetMode="External"/><Relationship Id="rId71" Type="http://schemas.openxmlformats.org/officeDocument/2006/relationships/hyperlink" Target="https://www.owasp.org/index.php/Testing_for_Session_Management" TargetMode="External"/><Relationship Id="rId92" Type="http://schemas.openxmlformats.org/officeDocument/2006/relationships/hyperlink" Target="https://www.owasp.org/index.php/OWASP_Proactive_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1016E-F1DE-3A45-AFCB-125A4548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68</Pages>
  <Words>26297</Words>
  <Characters>149896</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keywords/>
  <cp:lastModifiedBy>Andrew van der Stock</cp:lastModifiedBy>
  <cp:revision>9</cp:revision>
  <cp:lastPrinted>2019-03-01T03:37:00Z</cp:lastPrinted>
  <dcterms:created xsi:type="dcterms:W3CDTF">2019-03-01T03:37:00Z</dcterms:created>
  <dcterms:modified xsi:type="dcterms:W3CDTF">2019-03-02T02:59:00Z</dcterms:modified>
</cp:coreProperties>
</file>