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</w:r>
    </w:p>
    <w:tbl>
      <w:tblPr>
        <w:tblW w:w="15307" w:type="dxa"/>
        <w:jc w:val="center"/>
        <w:tblInd w:w="0" w:type="dxa"/>
        <w:tblLayout w:type="fixed"/>
        <w:tblCellMar>
          <w:top w:w="0" w:type="dxa"/>
          <w:start w:w="2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15164"/>
        <w:gridCol w:w="142"/>
      </w:tblGrid>
      <w:tr>
        <w:trPr>
          <w:trHeight w:val="2895" w:hRule="atLeast"/>
        </w:trPr>
        <w:tc>
          <w:tcPr>
            <w:tcW w:w="15164" w:type="dxa"/>
            <w:tcBorders>
              <w:start w:val="single" w:sz="2" w:space="0" w:color="FFFFFF"/>
            </w:tcBorders>
          </w:tcPr>
          <w:p>
            <w:pPr>
              <w:pStyle w:val="Normal"/>
              <w:spacing w:lineRule="auto" w:line="360"/>
              <w:ind w:end="-144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</w:r>
          </w:p>
          <w:p>
            <w:pPr>
              <w:pStyle w:val="Normal"/>
              <w:spacing w:lineRule="auto" w:line="360"/>
              <w:ind w:end="-144"/>
              <w:jc w:val="center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>ARRON WARE</w:t>
            </w:r>
          </w:p>
          <w:p>
            <w:pPr>
              <w:pStyle w:val="Normal"/>
              <w:spacing w:lineRule="auto" w:line="360"/>
              <w:ind w:end="-144"/>
              <w:jc w:val="center"/>
              <w:rPr/>
            </w:pPr>
            <w:r>
              <w:rPr/>
              <w:t>14 Cedar Close, Middlewich, Cheshire. CW10 0RT</w:t>
            </w:r>
          </w:p>
          <w:p>
            <w:pPr>
              <w:pStyle w:val="Normal"/>
              <w:spacing w:lineRule="auto" w:line="360"/>
              <w:ind w:end="-144"/>
              <w:jc w:val="center"/>
              <w:rPr/>
            </w:pPr>
            <w:hyperlink r:id="rId2">
              <w:r>
                <w:rPr>
                  <w:rStyle w:val="Hyperlink"/>
                </w:rPr>
                <w:t>Arronware77@gmail.com</w:t>
              </w:r>
            </w:hyperlink>
          </w:p>
          <w:p>
            <w:pPr>
              <w:pStyle w:val="Normal"/>
              <w:spacing w:lineRule="auto" w:line="360"/>
              <w:ind w:end="-144"/>
              <w:jc w:val="center"/>
              <w:rPr/>
            </w:pPr>
            <w:r>
              <w:rPr/>
              <w:t>07498 634165</w:t>
            </w:r>
          </w:p>
        </w:tc>
        <w:tc>
          <w:tcPr>
            <w:tcW w:w="142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</w:tcPr>
          <w:p>
            <w:pPr>
              <w:pStyle w:val="Normal"/>
              <w:suppressAutoHyphens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2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4932"/>
        <w:gridCol w:w="5039"/>
      </w:tblGrid>
      <w:tr>
        <w:trPr>
          <w:trHeight w:val="2445" w:hRule="atLeast"/>
        </w:trPr>
        <w:tc>
          <w:tcPr>
            <w:tcW w:w="4932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</w:tcBorders>
          </w:tcPr>
          <w:p>
            <w:pPr>
              <w:pStyle w:val="Normal"/>
              <w:spacing w:lineRule="auto" w:line="276"/>
              <w:rPr/>
            </w:pPr>
            <w:r>
              <w:rPr>
                <w:b/>
                <w:bCs/>
                <w:sz w:val="30"/>
                <w:szCs w:val="30"/>
              </w:rPr>
              <w:t>CUSTOMER DETAILS</w:t>
            </w:r>
          </w:p>
          <w:p>
            <w:pPr>
              <w:pStyle w:val="Normal"/>
              <w:spacing w:lineRule="auto" w:line="360"/>
              <w:rPr/>
            </w:pPr>
            <w:r>
              <w:rPr/>
              <w:t>Vinco Sport LTD</w:t>
            </w:r>
          </w:p>
          <w:p>
            <w:pPr>
              <w:pStyle w:val="Normal"/>
              <w:spacing w:lineRule="auto" w:line="360"/>
              <w:rPr/>
            </w:pPr>
            <w:r>
              <w:rPr/>
              <w:t>Suite 5,</w:t>
            </w:r>
          </w:p>
          <w:p>
            <w:pPr>
              <w:pStyle w:val="Normal"/>
              <w:spacing w:lineRule="auto" w:line="360"/>
              <w:rPr/>
            </w:pPr>
            <w:r>
              <w:rPr/>
              <w:t>76 Water Lane,</w:t>
            </w:r>
          </w:p>
          <w:p>
            <w:pPr>
              <w:pStyle w:val="Normal"/>
              <w:spacing w:lineRule="auto" w:line="360"/>
              <w:rPr/>
            </w:pPr>
            <w:r>
              <w:rPr/>
              <w:t>Wilmslow</w:t>
            </w:r>
          </w:p>
          <w:p>
            <w:pPr>
              <w:pStyle w:val="Normal"/>
              <w:spacing w:lineRule="auto" w:line="360"/>
              <w:rPr/>
            </w:pPr>
            <w:r>
              <w:rPr/>
              <w:t>SK9 5BB</w:t>
            </w:r>
          </w:p>
        </w:tc>
        <w:tc>
          <w:tcPr>
            <w:tcW w:w="5039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</w:tcPr>
          <w:p>
            <w:pPr>
              <w:pStyle w:val="Normal"/>
              <w:spacing w:lineRule="auto" w:line="276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INVOICE</w:t>
            </w:r>
          </w:p>
          <w:p>
            <w:pPr>
              <w:pStyle w:val="Normal"/>
              <w:spacing w:lineRule="auto" w:line="360"/>
              <w:rPr/>
            </w:pPr>
            <w:r>
              <w:rPr/>
              <w:t>Invoice No:           INV-000</w:t>
            </w:r>
            <w:r>
              <w:rPr/>
              <w:t>2</w:t>
            </w:r>
            <w:r>
              <w:rPr/>
              <w:t xml:space="preserve"> </w:t>
            </w:r>
          </w:p>
          <w:p>
            <w:pPr>
              <w:pStyle w:val="Normal"/>
              <w:spacing w:lineRule="auto" w:line="360"/>
              <w:rPr/>
            </w:pPr>
            <w:r>
              <w:rPr/>
              <w:t xml:space="preserve">Invoice Date:        </w:t>
            </w:r>
            <w:r>
              <w:rPr>
                <w:color w:val="C9211E"/>
              </w:rPr>
              <w:t>24.05.2026</w:t>
            </w:r>
          </w:p>
          <w:p>
            <w:pPr>
              <w:pStyle w:val="Normal"/>
              <w:spacing w:lineRule="auto" w:line="360"/>
              <w:rPr/>
            </w:pPr>
            <w:r>
              <w:rPr/>
            </w:r>
          </w:p>
          <w:p>
            <w:pPr>
              <w:pStyle w:val="Normal"/>
              <w:spacing w:lineRule="auto" w:line="360"/>
              <w:rPr/>
            </w:pPr>
            <w:r>
              <w:rPr/>
            </w:r>
          </w:p>
        </w:tc>
      </w:tr>
    </w:tbl>
    <w:p>
      <w:pPr>
        <w:pStyle w:val="Normal"/>
        <w:jc w:val="center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noHBand="0" w:noVBand="1" w:firstColumn="1" w:lastRow="0" w:lastColumn="0" w:firstRow="1"/>
      </w:tblPr>
      <w:tblGrid>
        <w:gridCol w:w="4064"/>
        <w:gridCol w:w="2498"/>
        <w:gridCol w:w="1715"/>
        <w:gridCol w:w="1694"/>
      </w:tblGrid>
      <w:tr>
        <w:trPr>
          <w:trHeight w:val="345" w:hRule="atLeast"/>
        </w:trPr>
        <w:tc>
          <w:tcPr>
            <w:tcW w:w="406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shd w:color="auto" w:fill="C0C0C0" w:val="clear"/>
            <w:vAlign w:val="center"/>
          </w:tcPr>
          <w:p>
            <w:pPr>
              <w:pStyle w:val="TableContents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themeColor="text2" w:val="000000"/>
              </w:rPr>
              <w:t>Description</w:t>
            </w:r>
          </w:p>
        </w:tc>
        <w:tc>
          <w:tcPr>
            <w:tcW w:w="2498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shd w:color="auto" w:fill="C0C0C0" w:val="clear"/>
            <w:vAlign w:val="center"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  <w:tc>
          <w:tcPr>
            <w:tcW w:w="1715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shd w:color="auto" w:fill="C0C0C0" w:val="clear"/>
            <w:vAlign w:val="center"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Unit Price</w:t>
            </w:r>
          </w:p>
        </w:tc>
        <w:tc>
          <w:tcPr>
            <w:tcW w:w="169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shd w:color="auto" w:fill="C0C0C0" w:val="clear"/>
            <w:vAlign w:val="center"/>
          </w:tcPr>
          <w:p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>
        <w:trPr>
          <w:trHeight w:val="339" w:hRule="atLeast"/>
        </w:trPr>
        <w:tc>
          <w:tcPr>
            <w:tcW w:w="406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TableContents"/>
              <w:rPr/>
            </w:pPr>
            <w:r>
              <w:rPr/>
              <w:t>30</w:t>
            </w:r>
            <w:r>
              <w:rPr/>
              <w:t>/05/26 - Replay Operator</w:t>
            </w:r>
          </w:p>
          <w:p>
            <w:pPr>
              <w:pStyle w:val="TableContents"/>
              <w:rPr/>
            </w:pPr>
            <w:r>
              <w:rPr/>
              <w:t>(British Milers Club – B</w:t>
            </w:r>
            <w:r>
              <w:rPr/>
              <w:t>irmingham Uni</w:t>
            </w:r>
            <w:r>
              <w:rPr/>
              <w:t>)</w:t>
            </w:r>
          </w:p>
        </w:tc>
        <w:tc>
          <w:tcPr>
            <w:tcW w:w="2498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1715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TableContents"/>
              <w:jc w:val="end"/>
              <w:rPr/>
            </w:pPr>
            <w:r>
              <w:rPr/>
              <w:t>£125</w:t>
            </w:r>
          </w:p>
        </w:tc>
        <w:tc>
          <w:tcPr>
            <w:tcW w:w="169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bottom"/>
          </w:tcPr>
          <w:p>
            <w:pPr>
              <w:pStyle w:val="TableContents"/>
              <w:jc w:val="end"/>
              <w:rPr/>
            </w:pPr>
            <w:r>
              <w:rPr/>
              <w:t>£125</w:t>
            </w:r>
          </w:p>
        </w:tc>
      </w:tr>
      <w:tr>
        <w:trPr>
          <w:trHeight w:val="348" w:hRule="atLeast"/>
        </w:trPr>
        <w:tc>
          <w:tcPr>
            <w:tcW w:w="406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TableContents"/>
              <w:rPr/>
            </w:pPr>
            <w:r>
              <w:rPr/>
              <w:t>Train Travel (Receipt Below)</w:t>
            </w:r>
          </w:p>
        </w:tc>
        <w:tc>
          <w:tcPr>
            <w:tcW w:w="2498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1715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TableContents"/>
              <w:suppressLineNumbers w:val="0"/>
              <w:spacing w:lineRule="auto" w:line="259"/>
              <w:jc w:val="end"/>
              <w:rPr/>
            </w:pPr>
            <w:r>
              <w:rPr/>
              <w:t>£</w:t>
            </w:r>
            <w:r>
              <w:rPr/>
              <w:t>7.74</w:t>
            </w:r>
          </w:p>
        </w:tc>
        <w:tc>
          <w:tcPr>
            <w:tcW w:w="169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bottom"/>
          </w:tcPr>
          <w:p>
            <w:pPr>
              <w:pStyle w:val="TableContents"/>
              <w:suppressLineNumbers w:val="0"/>
              <w:spacing w:lineRule="auto" w:line="259"/>
              <w:jc w:val="end"/>
              <w:rPr/>
            </w:pPr>
            <w:r>
              <w:rPr/>
              <w:t>£</w:t>
            </w:r>
            <w:r>
              <w:rPr/>
              <w:t>7.74</w:t>
            </w:r>
          </w:p>
        </w:tc>
      </w:tr>
      <w:tr>
        <w:trPr>
          <w:trHeight w:val="420" w:hRule="atLeast"/>
        </w:trPr>
        <w:tc>
          <w:tcPr>
            <w:tcW w:w="9971" w:type="dxa"/>
            <w:gridSpan w:val="4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>
          <w:trHeight w:val="339" w:hRule="atLeast"/>
        </w:trPr>
        <w:tc>
          <w:tcPr>
            <w:tcW w:w="406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498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715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bottom"/>
          </w:tcPr>
          <w:p>
            <w:pPr>
              <w:pStyle w:val="TableContents"/>
              <w:suppressLineNumbers w:val="0"/>
              <w:spacing w:lineRule="auto" w:line="259"/>
              <w:jc w:val="end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694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bottom"/>
          </w:tcPr>
          <w:p>
            <w:pPr>
              <w:pStyle w:val="TableContents"/>
              <w:suppressLineNumbers w:val="0"/>
              <w:spacing w:lineRule="auto" w:line="259"/>
              <w:jc w:val="end"/>
              <w:rPr>
                <w:b/>
                <w:bCs/>
              </w:rPr>
            </w:pPr>
            <w:r>
              <w:rPr>
                <w:b/>
                <w:bCs/>
              </w:rPr>
              <w:t>£13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.</w:t>
            </w:r>
            <w:r>
              <w:rPr>
                <w:b/>
                <w:bCs/>
              </w:rPr>
              <w:t>74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276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PAY BY BANK TRANSFER</w:t>
      </w:r>
    </w:p>
    <w:p>
      <w:pPr>
        <w:pStyle w:val="Normal"/>
        <w:spacing w:lineRule="auto" w:line="360"/>
        <w:rPr/>
      </w:pPr>
      <w:r>
        <w:rPr/>
        <w:t>Bank/Sort Code: 77-12-32 (Lloyds Bank plc)</w:t>
      </w:r>
    </w:p>
    <w:p>
      <w:pPr>
        <w:pStyle w:val="Normal"/>
        <w:spacing w:lineRule="auto" w:line="360"/>
        <w:rPr/>
      </w:pPr>
      <w:r>
        <w:rPr/>
        <w:t>Account Number: 19252068</w:t>
      </w:r>
    </w:p>
    <w:p>
      <w:pPr>
        <w:pStyle w:val="Normal"/>
        <w:spacing w:lineRule="auto" w:line="360"/>
        <w:rPr/>
      </w:pPr>
      <w:r>
        <w:rPr/>
        <w:t>Account Name: Arron Ware</w:t>
      </w:r>
    </w:p>
    <w:p>
      <w:pPr>
        <w:pStyle w:val="Normal"/>
        <w:spacing w:lineRule="auto" w:line="360"/>
        <w:rPr/>
      </w:pPr>
      <w:r>
        <w:rPr/>
        <w:t>Payment Reference: INV-000</w:t>
      </w:r>
      <w:r>
        <w:rPr/>
        <w:t>2</w:t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636645" cy="1005840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645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rronware77@gmail.com" TargetMode="External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LibreOffice/24.2.7.2$Linux_X86_64 LibreOffice_project/420$Build-2</Application>
  <AppVersion>15.0000</AppVersion>
  <Pages>2</Pages>
  <Words>78</Words>
  <Characters>458</Characters>
  <CharactersWithSpaces>522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2026-05-24T13:54:44Z</dcterms:created>
  <dc:creator/>
  <dc:description/>
  <dc:language>en-GB</dc:language>
  <cp:lastModifiedBy/>
  <dcterms:modified xsi:type="dcterms:W3CDTF">2026-05-31T00:27:53Z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