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is </w:t>
      </w:r>
      <w:bookmarkEnd w:id="0"/>
      <w:r>
        <w:rPr>
          <w:b w:val="false"/>
          <w:bCs w:val="false"/>
          <w:sz w:val="24"/>
          <w:szCs w:val="24"/>
        </w:rPr>
        <w:t xml:space="preserve">keen to apply my skillset within the media sector. I have an extensive experience with production hardware and software from my time studying Music &amp; Sound Design at University. I have completed work experience with dock10’s MCR Engineering team, where I enjoyed utilising my technical knowledge to aid productions whilst communicating with a variety of people. </w:t>
      </w:r>
    </w:p>
    <w:p>
      <w:pPr>
        <w:pStyle w:val="Normal"/>
        <w:rPr/>
      </w:pPr>
      <w:r>
        <w:rPr/>
      </w:r>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Undergraduate Music and Sound Design (2:1)</w:t>
      </w:r>
    </w:p>
    <w:p>
      <w:pPr>
        <w:pStyle w:val="Normal"/>
        <w:numPr>
          <w:ilvl w:val="0"/>
          <w:numId w:val="6"/>
        </w:numPr>
        <w:spacing w:lineRule="auto" w:line="276" w:before="0" w:after="0"/>
        <w:ind w:hanging="360" w:left="720" w:right="0"/>
        <w:rPr>
          <w:rFonts w:eastAsia="Times New Roman"/>
          <w:color w:val="auto"/>
          <w:kern w:val="0"/>
          <w14:ligatures w14:val="none"/>
        </w:rPr>
      </w:pPr>
      <w:r>
        <w:rPr>
          <w:rFonts w:eastAsia="Times New Roman"/>
          <w:color w:val="auto"/>
          <w:kern w:val="0"/>
          <w14:ligatures w14:val="none"/>
        </w:rPr>
        <w:t>AV post-production, mixing and mastering in DAWs and FMOD.</w:t>
      </w:r>
    </w:p>
    <w:p>
      <w:pPr>
        <w:pStyle w:val="Normal"/>
        <w:numPr>
          <w:ilvl w:val="0"/>
          <w:numId w:val="6"/>
        </w:numPr>
        <w:suppressLineNumbers w:val="0"/>
        <w:bidi w:val="0"/>
        <w:spacing w:lineRule="auto" w:line="240" w:beforeAutospacing="0" w:before="0" w:afterAutospacing="0" w:after="0"/>
        <w:ind w:hanging="360" w:left="720" w:right="0"/>
        <w:jc w:val="left"/>
        <w:rPr>
          <w:rFonts w:eastAsia="Times New Roman"/>
          <w:color w:val="auto"/>
        </w:rPr>
      </w:pPr>
      <w:r>
        <w:rPr>
          <w:rFonts w:eastAsia="Times New Roman"/>
          <w:color w:val="auto"/>
        </w:rPr>
        <w:t>Using and helping others configure the studios’ Dante IP transmission system to route signals to and from control rooms.</w:t>
      </w:r>
    </w:p>
    <w:p>
      <w:pPr>
        <w:pStyle w:val="Normal"/>
        <w:numPr>
          <w:ilvl w:val="0"/>
          <w:numId w:val="6"/>
        </w:numPr>
        <w:spacing w:lineRule="auto" w:line="276" w:before="0" w:after="0"/>
        <w:ind w:hanging="360" w:left="720" w:right="0"/>
        <w:rPr>
          <w:rFonts w:eastAsia="Times New Roman"/>
          <w:color w:val="auto"/>
        </w:rPr>
      </w:pPr>
      <w:r>
        <w:rPr>
          <w:rFonts w:eastAsia="Times New Roman"/>
          <w:color w:val="auto"/>
        </w:rPr>
        <w:t>Utilised outboard equipment</w:t>
      </w:r>
      <w:r>
        <w:rPr>
          <w:rFonts w:eastAsia="Times New Roman"/>
          <w:color w:val="auto"/>
          <w:sz w:val="18"/>
          <w:szCs w:val="18"/>
        </w:rPr>
        <w:t xml:space="preserve"> </w:t>
      </w:r>
      <w:r>
        <w:rPr>
          <w:rFonts w:eastAsia="Times New Roman"/>
          <w:color w:val="auto"/>
        </w:rPr>
        <w:t>in Dante-centric studios to route signals</w:t>
      </w:r>
      <w:r>
        <w:rPr>
          <w:rFonts w:eastAsia="Times New Roman"/>
          <w:color w:val="auto"/>
          <w:sz w:val="16"/>
          <w:szCs w:val="16"/>
        </w:rPr>
        <w:t xml:space="preserve"> </w:t>
      </w:r>
      <w:r>
        <w:rPr>
          <w:rFonts w:eastAsia="Times New Roman"/>
          <w:color w:val="auto"/>
        </w:rPr>
        <w:t>and apply effects.</w:t>
      </w:r>
    </w:p>
    <w:p>
      <w:pPr>
        <w:pStyle w:val="Normal"/>
        <w:numPr>
          <w:ilvl w:val="0"/>
          <w:numId w:val="6"/>
        </w:numPr>
        <w:spacing w:lineRule="auto" w:line="240" w:before="0" w:after="0"/>
        <w:ind w:hanging="360" w:left="720" w:right="0"/>
        <w:rPr>
          <w:rFonts w:eastAsia="Times New Roman"/>
          <w:color w:val="auto"/>
        </w:rPr>
      </w:pPr>
      <w:r>
        <w:rPr>
          <w:rFonts w:eastAsia="Times New Roman"/>
          <w:color w:val="auto"/>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2"/>
        </w:numPr>
        <w:ind w:hanging="360" w:left="705" w:right="0"/>
        <w:rPr>
          <w:b/>
          <w:bCs/>
        </w:rPr>
      </w:pPr>
      <w:r>
        <w:rPr>
          <w:b/>
          <w:bCs/>
        </w:rPr>
        <w:t>BTEC: Level 1/2 Information and Creative Technology (Double Distinction*)</w:t>
      </w:r>
    </w:p>
    <w:p>
      <w:pPr>
        <w:pStyle w:val="Normal"/>
        <w:numPr>
          <w:ilvl w:val="0"/>
          <w:numId w:val="2"/>
        </w:numPr>
        <w:spacing w:before="0" w:afterAutospacing="0" w:after="5"/>
        <w:ind w:hanging="360" w:left="705" w:right="0"/>
        <w:rPr>
          <w:b/>
          <w:bCs/>
        </w:rPr>
      </w:pPr>
      <w:r>
        <w:rPr>
          <w:b/>
          <w:bCs/>
        </w:rPr>
        <w:t>T Level: Digital Production, Design and Development (Merit):</w:t>
      </w:r>
    </w:p>
    <w:p>
      <w:pPr>
        <w:pStyle w:val="Normal"/>
        <w:spacing w:before="0" w:afterAutospacing="0" w:after="0"/>
        <w:ind w:hanging="360" w:left="705" w:right="0"/>
        <w:rPr>
          <w:b w:val="false"/>
          <w:bCs w:val="false"/>
        </w:rPr>
      </w:pPr>
      <w:r>
        <w:rPr>
          <w:b w:val="false"/>
          <w:bCs w:val="false"/>
        </w:rPr>
        <w:t>- Programming in Python, PHP, SQL and HTML.</w:t>
      </w:r>
    </w:p>
    <w:p>
      <w:pPr>
        <w:pStyle w:val="Normal"/>
        <w:spacing w:before="0" w:afterAutospacing="0" w:after="0"/>
        <w:ind w:hanging="360" w:left="705" w:right="0"/>
        <w:rPr>
          <w:b w:val="false"/>
          <w:bCs w:val="false"/>
        </w:rPr>
      </w:pPr>
      <w:r>
        <w:rPr>
          <w:b w:val="false"/>
          <w:bCs w:val="false"/>
        </w:rPr>
        <w:t>- 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2"/>
        </w:numPr>
        <w:ind w:hanging="360" w:left="705" w:right="0"/>
        <w:rPr/>
      </w:pPr>
      <w:r>
        <w:rPr/>
        <w:t>GCSEs</w:t>
      </w:r>
    </w:p>
    <w:p>
      <w:pPr>
        <w:pStyle w:val="Normal"/>
        <w:numPr>
          <w:ilvl w:val="0"/>
          <w:numId w:val="2"/>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3"/>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pPr>
      <w:r>
        <w:rPr/>
        <w:t>07/25–Present</w:t>
      </w:r>
      <w:r>
        <w:rPr>
          <w:b/>
          <w:bCs/>
        </w:rPr>
        <w:t xml:space="preserve"> Freelance (Sound Design, Photography)</w:t>
      </w:r>
    </w:p>
    <w:p>
      <w:pPr>
        <w:pStyle w:val="Normal"/>
        <w:numPr>
          <w:ilvl w:val="0"/>
          <w:numId w:val="3"/>
        </w:numPr>
        <w:spacing w:before="0" w:after="266"/>
        <w:ind w:hanging="360" w:left="705" w:right="0"/>
        <w:rPr/>
      </w:pPr>
      <w:r>
        <w:rPr/>
        <w:t>I have begun work on an audio drama project with at least 40 people involved. The score is going to include a choir that me and the project lead will be orchestrating.</w:t>
      </w:r>
    </w:p>
    <w:p>
      <w:pPr>
        <w:pStyle w:val="Normal"/>
        <w:spacing w:lineRule="auto" w:line="259" w:before="0" w:after="142"/>
        <w:ind w:hanging="10" w:left="-5" w:right="0"/>
        <w:rPr/>
      </w:pPr>
      <w:r>
        <w:rPr/>
        <w:t>10/</w:t>
      </w:r>
      <w:bookmarkStart w:id="1" w:name="_Int_89N34IBL"/>
      <w:r>
        <w:rPr/>
        <w:t xml:space="preserve">25  </w:t>
      </w:r>
      <w:r>
        <w:rPr>
          <w:b/>
          <w:bCs/>
        </w:rPr>
        <w:t>dock</w:t>
      </w:r>
      <w:bookmarkEnd w:id="1"/>
      <w:r>
        <w:rPr>
          <w:b/>
          <w:bCs/>
        </w:rPr>
        <w:t>10</w:t>
      </w:r>
    </w:p>
    <w:p>
      <w:pPr>
        <w:pStyle w:val="Normal"/>
        <w:numPr>
          <w:ilvl w:val="0"/>
          <w:numId w:val="3"/>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Normal"/>
        <w:spacing w:lineRule="auto" w:line="259" w:before="0" w:after="142"/>
        <w:ind w:hanging="10" w:left="-5" w:right="0"/>
        <w:rPr>
          <w:b/>
          <w:bCs/>
          <w:color w:val="auto"/>
        </w:rPr>
      </w:pPr>
      <w:r>
        <w:rPr>
          <w:color w:val="auto"/>
        </w:rPr>
        <w:t>11/24–6/25</w:t>
      </w:r>
      <w:r>
        <w:rPr>
          <w:b/>
          <w:bCs/>
          <w:color w:val="auto"/>
        </w:rPr>
        <w:t xml:space="preserve"> British Heart Foundation, Manchester Piccadilly</w:t>
      </w:r>
    </w:p>
    <w:p>
      <w:pPr>
        <w:pStyle w:val="Normal"/>
        <w:numPr>
          <w:ilvl w:val="0"/>
          <w:numId w:val="3"/>
        </w:numPr>
        <w:spacing w:before="0" w:after="266"/>
        <w:ind w:hanging="360" w:left="705" w:right="0"/>
        <w:rPr>
          <w:color w:val="auto"/>
        </w:rPr>
      </w:pPr>
      <w:r>
        <w:rPr>
          <w:color w:val="auto"/>
        </w:rPr>
        <w:t>I learned vital teamworking skills whilst helping a variety of different customers with their needs. I enjoyed meeting the different people who walked through the door.</w:t>
      </w:r>
    </w:p>
    <w:p>
      <w:pPr>
        <w:pStyle w:val="Normal"/>
        <w:spacing w:lineRule="auto" w:line="259" w:before="0" w:after="142"/>
        <w:ind w:hanging="10" w:left="-5" w:right="0"/>
        <w:rPr/>
      </w:pPr>
      <w:r>
        <w:rPr/>
        <w:t>10/21</w:t>
      </w:r>
      <w:bookmarkStart w:id="2" w:name="_Hlk204967339"/>
      <w:r>
        <w:rPr/>
        <w:t>–</w:t>
      </w:r>
      <w:bookmarkEnd w:id="2"/>
      <w:r>
        <w:rPr/>
        <w:t>03/22</w:t>
      </w:r>
      <w:r>
        <w:rPr>
          <w:b/>
          <w:bCs/>
        </w:rPr>
        <w:t xml:space="preserve"> Boysen B</w:t>
      </w:r>
    </w:p>
    <w:p>
      <w:pPr>
        <w:pStyle w:val="Normal"/>
        <w:numPr>
          <w:ilvl w:val="0"/>
          <w:numId w:val="3"/>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contributions and the impact they would have.</w:t>
      </w:r>
    </w:p>
    <w:p>
      <w:pPr>
        <w:pStyle w:val="Normal"/>
        <w:spacing w:lineRule="auto" w:line="259" w:before="0" w:after="142"/>
        <w:ind w:hanging="10" w:left="-5" w:right="0"/>
        <w:rPr/>
      </w:pPr>
      <w:r>
        <w:rPr/>
        <w:t>04/17</w:t>
      </w:r>
      <w:r>
        <w:rPr>
          <w:b/>
        </w:rPr>
        <w:t xml:space="preserve"> DFDS Seaways </w:t>
      </w:r>
    </w:p>
    <w:p>
      <w:pPr>
        <w:pStyle w:val="Normal"/>
        <w:numPr>
          <w:ilvl w:val="0"/>
          <w:numId w:val="3"/>
        </w:numPr>
        <w:spacing w:before="0" w:after="230"/>
        <w:ind w:hanging="360" w:left="705" w:right="0"/>
        <w:rPr/>
      </w:pPr>
      <w:r>
        <w:rPr/>
        <w:t>This internship focused primarily on technical support. As they were responsible for the entire port’s upkeep, it required me to be on call with dispatch which has furthered my confidence in communicating with specialised vocabulary whilst problem-solving.</w:t>
      </w:r>
    </w:p>
    <w:p>
      <w:pPr>
        <w:pStyle w:val="Heading1"/>
        <w:ind w:hanging="10" w:left="-5"/>
        <w:rPr/>
      </w:pPr>
      <w:r>
        <w:rPr/>
        <w:t>RELEVANT INTERESTS</w:t>
      </w:r>
    </w:p>
    <w:p>
      <w:pPr>
        <w:pStyle w:val="Normal"/>
        <w:tabs>
          <w:tab w:val="clear" w:pos="720"/>
          <w:tab w:val="center" w:pos="2959" w:leader="none"/>
        </w:tabs>
        <w:spacing w:lineRule="auto" w:line="259" w:before="0" w:after="142"/>
        <w:ind w:hanging="0" w:left="-15" w:right="0"/>
        <w:rPr/>
      </w:pPr>
      <w:r>
        <w:rPr/>
        <w:t>9/22-6/25</w:t>
      </w:r>
      <w:r>
        <w:rPr>
          <w:b/>
          <w:bCs/>
        </w:rPr>
        <w:t xml:space="preserve"> Society Member</w:t>
      </w:r>
    </w:p>
    <w:p>
      <w:pPr>
        <w:pStyle w:val="Normal"/>
        <w:numPr>
          <w:ilvl w:val="0"/>
          <w:numId w:val="4"/>
        </w:numPr>
        <w:suppressLineNumbers w:val="0"/>
        <w:bidi w:val="0"/>
        <w:spacing w:lineRule="auto" w:line="247" w:beforeAutospacing="0" w:before="0" w:afterAutospacing="0" w:after="0"/>
        <w:ind w:hanging="360" w:left="705" w:right="0"/>
        <w:jc w:val="left"/>
        <w:rPr>
          <w:color w:val="auto"/>
        </w:rPr>
      </w:pPr>
      <w:r>
        <w:rPr>
          <w:color w:val="auto"/>
        </w:rPr>
        <w:t>I attended Film Society social gatherings and one-off orchestral screenings.</w:t>
      </w:r>
    </w:p>
    <w:p>
      <w:pPr>
        <w:pStyle w:val="Normal"/>
        <w:numPr>
          <w:ilvl w:val="0"/>
          <w:numId w:val="4"/>
        </w:numPr>
        <w:spacing w:before="0" w:after="292"/>
        <w:ind w:hanging="360" w:left="705" w:right="0"/>
        <w:rPr>
          <w:color w:val="auto"/>
        </w:rPr>
      </w:pPr>
      <w:r>
        <w:rPr>
          <w:color w:val="auto"/>
        </w:rPr>
        <w:t>I lead a Photography Society at university that averaged 20 members.</w:t>
      </w:r>
    </w:p>
    <w:p>
      <w:pPr>
        <w:pStyle w:val="Heading1"/>
        <w:ind w:hanging="10" w:left="-5"/>
        <w:rPr/>
      </w:pPr>
      <w:r>
        <w:rPr/>
        <w:t>ADDITIONAL SKILLS</w:t>
        <w:tab/>
        <w:t xml:space="preserve"> </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have over 4 years of continuous experience using audio editing software such as Logic Pro and Reaper.</w:t>
      </w:r>
    </w:p>
    <w:p>
      <w:pPr>
        <w:pStyle w:val="Normal"/>
        <w:numPr>
          <w:ilvl w:val="0"/>
          <w:numId w:val="5"/>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w:pPr>
        <w:pStyle w:val="Normal"/>
        <w:numPr>
          <w:ilvl w:val="0"/>
          <w:numId w:val="5"/>
        </w:numPr>
        <w:ind w:hanging="360" w:left="705" w:right="0"/>
        <w:rPr/>
      </w:pPr>
      <w:r>
        <w:rPr/>
        <w:t xml:space="preserve">I frequently self-host my own web services on my home server, this has taught me a lot about Linux troubleshooting, scripting and security hardening. </w:t>
      </w:r>
    </w:p>
    <w:p>
      <w:pPr>
        <w:pStyle w:val="Normal"/>
        <w:ind w:hanging="0" w:left="2880" w:right="0"/>
        <w:rPr/>
      </w:pPr>
      <w:r>
        <w:rPr/>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lots of different people. I love expanding my photography portfolio and researching about broadcast/music history.</w:t>
      </w:r>
    </w:p>
    <w:p>
      <w:pPr>
        <w:pStyle w:val="Heading1"/>
        <w:ind w:hanging="0" w:left="-15"/>
        <w:rPr/>
      </w:pPr>
      <w:r>
        <w:rPr/>
        <w:t>CHARACTER REFERENCES</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themeColor="text1" w:val="auto"/>
          <w:sz w:val="24"/>
          <w:szCs w:val="24"/>
          <w:lang w:val="en-GB"/>
        </w:rPr>
      </w:pPr>
      <w:r>
        <w:rPr>
          <w:rFonts w:eastAsia="Arial" w:cs="Arial"/>
          <w:b/>
          <w:bCs/>
          <w:i w:val="false"/>
          <w:iCs w:val="false"/>
          <w:caps w:val="false"/>
          <w:smallCaps w:val="false"/>
          <w:color w:val="auto"/>
          <w:sz w:val="24"/>
          <w:szCs w:val="24"/>
          <w:lang w:val="en-GB"/>
        </w:rPr>
        <w:t>Shannon Norris</w:t>
      </w:r>
      <w:r>
        <w:rPr>
          <w:rFonts w:eastAsia="Arial" w:cs="Arial"/>
          <w:b w:val="false"/>
          <w:bCs w:val="false"/>
          <w:i w:val="false"/>
          <w:iCs w:val="false"/>
          <w:caps w:val="false"/>
          <w:smallCaps w:val="false"/>
          <w:color w:val="auto"/>
          <w:sz w:val="24"/>
          <w:szCs w:val="24"/>
          <w:lang w:val="en-GB"/>
        </w:rPr>
        <w:t xml:space="preserve"> – Programme Leader for Computing at Grimsby Institute of Further &amp; Higher Education.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Address: </w:t>
      </w:r>
      <w:hyperlink r:id="rId4">
        <w:r>
          <w:rPr>
            <w:rStyle w:val="Hyperlink"/>
            <w:rFonts w:eastAsia="Arial" w:cs="Arial"/>
            <w:b w:val="false"/>
            <w:bCs w:val="false"/>
            <w:i w:val="false"/>
            <w:iCs w:val="false"/>
            <w:caps w:val="false"/>
            <w:smallCaps w:val="false"/>
            <w:strike w:val="false"/>
            <w:dstrike w:val="false"/>
            <w:color w:val="auto"/>
            <w:sz w:val="24"/>
            <w:szCs w:val="24"/>
            <w:lang w:val="en-GB"/>
          </w:rPr>
          <w:t>norriss@grimsby.ac.uk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bCs/>
          <w:i w:val="false"/>
          <w:iCs w:val="false"/>
          <w:caps w:val="false"/>
          <w:smallCaps w:val="false"/>
          <w:color w:val="auto"/>
          <w:sz w:val="24"/>
          <w:szCs w:val="24"/>
          <w:lang w:val="en-GB"/>
        </w:rPr>
        <w:t>Joanna Finley</w:t>
      </w:r>
      <w:r>
        <w:rPr>
          <w:rFonts w:eastAsia="Arial" w:cs="Arial"/>
          <w:b w:val="false"/>
          <w:bCs w:val="false"/>
          <w:i w:val="false"/>
          <w:iCs w:val="false"/>
          <w:caps w:val="false"/>
          <w:smallCaps w:val="false"/>
          <w:color w:val="auto"/>
          <w:sz w:val="24"/>
          <w:szCs w:val="24"/>
          <w:lang w:val="en-GB"/>
        </w:rPr>
        <w:t xml:space="preserve"> – Manager for British Heart Foundation, Manchester Piccadilly.</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u w:val="single"/>
          <w:lang w:val="en-GB"/>
        </w:rPr>
      </w:pPr>
      <w:r>
        <w:rPr>
          <w:rFonts w:eastAsia="Arial" w:cs="Arial"/>
          <w:b w:val="false"/>
          <w:bCs w:val="false"/>
          <w:i w:val="false"/>
          <w:iCs w:val="false"/>
          <w:caps w:val="false"/>
          <w:smallCaps w:val="false"/>
          <w:color w:val="auto"/>
          <w:sz w:val="24"/>
          <w:szCs w:val="24"/>
          <w:lang w:val="en-GB"/>
        </w:rPr>
        <w:t xml:space="preserve">Email Address: </w:t>
      </w:r>
      <w:hyperlink r:id="rId5">
        <w:r>
          <w:rPr>
            <w:rStyle w:val="Hyperlink"/>
            <w:rFonts w:eastAsia="Arial" w:cs="Arial"/>
            <w:b w:val="false"/>
            <w:bCs w:val="false"/>
            <w:i w:val="false"/>
            <w:iCs w:val="false"/>
            <w:caps w:val="false"/>
            <w:smallCaps w:val="false"/>
            <w:strike w:val="false"/>
            <w:dstrike w:val="false"/>
            <w:color w:val="auto"/>
            <w:sz w:val="24"/>
            <w:szCs w:val="24"/>
            <w:lang w:val="en-GB"/>
          </w:rPr>
          <w:t>M36@bhf.org.uk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Neil Bruce</w:t>
      </w:r>
      <w:r>
        <w:rPr>
          <w:rFonts w:eastAsia="Arial" w:cs="Arial"/>
          <w:b w:val="false"/>
          <w:bCs w:val="false"/>
          <w:i w:val="false"/>
          <w:iCs w:val="false"/>
          <w:caps w:val="false"/>
          <w:smallCaps w:val="false"/>
          <w:color w:val="auto"/>
          <w:sz w:val="24"/>
          <w:szCs w:val="24"/>
          <w:lang w:val="en-GB"/>
        </w:rPr>
        <w:t xml:space="preserve"> – Music &amp; Sound Lecturer at Manchester Metropolitan University. </w:t>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Email Address: n.bruce@mmu.ac.uk</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Christopher Gladwin</w:t>
      </w:r>
      <w:r>
        <w:rPr>
          <w:rFonts w:eastAsia="Arial" w:cs="Arial"/>
          <w:b w:val="false"/>
          <w:bCs w:val="false"/>
          <w:i w:val="false"/>
          <w:iCs w:val="false"/>
          <w:caps w:val="false"/>
          <w:smallCaps w:val="false"/>
          <w:color w:val="auto"/>
          <w:sz w:val="24"/>
          <w:szCs w:val="24"/>
          <w:lang w:val="en-GB"/>
        </w:rPr>
        <w:t>– Music &amp; Sound Lecturer at Manchester Metropolitan University.</w:t>
      </w:r>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hyperlink r:id="rId6">
        <w:r>
          <w:rPr>
            <w:rStyle w:val="Hyperlink"/>
            <w:rFonts w:eastAsia="Noto Sans" w:cs="Noto Sans" w:ascii="Noto Sans" w:hAnsi="Noto Sans"/>
            <w:b w:val="false"/>
            <w:bCs w:val="false"/>
            <w:i w:val="false"/>
            <w:iCs w:val="false"/>
            <w:caps w:val="false"/>
            <w:smallCaps w:val="false"/>
            <w:strike w:val="false"/>
            <w:dstrike w:val="false"/>
            <w:color w:val="auto"/>
            <w:sz w:val="24"/>
            <w:szCs w:val="24"/>
            <w:lang w:val="en-GB"/>
          </w:rPr>
          <w:t>c.gladwin@mmu.ac.uk</w:t>
        </w:r>
      </w:hyperlink>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Phone: </w:t>
      </w: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t>+44 (0)161 247 2000</w:t>
      </w:r>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 xml:space="preserve">James Adnitt </w:t>
      </w:r>
      <w:r>
        <w:rPr>
          <w:rFonts w:eastAsia="Arial" w:cs="Arial"/>
          <w:b w:val="false"/>
          <w:bCs w:val="false"/>
          <w:i w:val="false"/>
          <w:iCs w:val="false"/>
          <w:caps w:val="false"/>
          <w:smallCaps w:val="false"/>
          <w:color w:val="auto"/>
          <w:sz w:val="24"/>
          <w:szCs w:val="24"/>
          <w:lang w:val="en-GB"/>
        </w:rPr>
        <w:t>– Senior Broadcast Engineer at dock10.</w:t>
      </w:r>
    </w:p>
    <w:p>
      <w:pPr>
        <w:pStyle w:val="Normal"/>
        <w:suppressLineNumbers w:val="0"/>
        <w:bidi w:val="0"/>
        <w:spacing w:lineRule="auto" w:line="259" w:beforeAutospacing="0" w:before="0" w:afterAutospacing="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hyperlink r:id="rId7">
        <w:r>
          <w:rPr>
            <w:rStyle w:val="Hyperlink"/>
            <w:rFonts w:eastAsia="Noto Sans" w:cs="Noto Sans" w:ascii="Noto Sans" w:hAnsi="Noto Sans"/>
            <w:b w:val="false"/>
            <w:bCs w:val="false"/>
            <w:i w:val="false"/>
            <w:iCs w:val="false"/>
            <w:caps w:val="false"/>
            <w:smallCaps w:val="false"/>
            <w:strike w:val="false"/>
            <w:dstrike w:val="false"/>
            <w:color w:val="auto"/>
            <w:sz w:val="24"/>
            <w:szCs w:val="24"/>
            <w:lang w:val="en-GB"/>
          </w:rPr>
          <w:t>james.adnitt@dock10.co.uk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Sam Heitzman</w:t>
      </w:r>
      <w:r>
        <w:rPr>
          <w:rFonts w:eastAsia="Arial" w:cs="Arial"/>
          <w:b/>
          <w:bCs/>
          <w:i w:val="false"/>
          <w:iCs w:val="false"/>
          <w:caps w:val="false"/>
          <w:smallCaps w:val="false"/>
          <w:color w:val="auto"/>
          <w:sz w:val="24"/>
          <w:szCs w:val="24"/>
          <w:lang w:val="en-GB"/>
        </w:rPr>
        <w:t xml:space="preserve"> </w:t>
      </w:r>
      <w:r>
        <w:rPr>
          <w:rFonts w:eastAsia="Arial" w:cs="Arial"/>
          <w:b w:val="false"/>
          <w:bCs w:val="false"/>
          <w:i w:val="false"/>
          <w:iCs w:val="false"/>
          <w:caps w:val="false"/>
          <w:smallCaps w:val="false"/>
          <w:color w:val="auto"/>
          <w:sz w:val="24"/>
          <w:szCs w:val="24"/>
          <w:lang w:val="en-GB"/>
        </w:rPr>
        <w:t xml:space="preserve">– </w:t>
      </w:r>
      <w:r>
        <w:rPr>
          <w:rFonts w:eastAsia="Arial" w:cs="Arial"/>
          <w:b w:val="false"/>
          <w:bCs w:val="false"/>
          <w:i w:val="false"/>
          <w:iCs w:val="false"/>
          <w:caps w:val="false"/>
          <w:smallCaps w:val="false"/>
          <w:color w:val="auto"/>
          <w:sz w:val="24"/>
          <w:szCs w:val="24"/>
          <w:lang w:val="en-GB"/>
        </w:rPr>
        <w:t>Sam Heitzmann Productions/Manchester Basketball</w:t>
      </w:r>
      <w:r>
        <w:rPr>
          <w:rFonts w:eastAsia="Arial" w:cs="Arial"/>
          <w:b w:val="false"/>
          <w:bCs w:val="false"/>
          <w:i w:val="false"/>
          <w:iCs w:val="false"/>
          <w:caps w:val="false"/>
          <w:smallCaps w:val="false"/>
          <w:color w:val="auto"/>
          <w:sz w:val="24"/>
          <w:szCs w:val="24"/>
          <w:lang w:val="en-GB"/>
        </w:rPr>
        <w:t>.</w:t>
      </w:r>
    </w:p>
    <w:p>
      <w:pPr>
        <w:pStyle w:val="Normal"/>
        <w:suppressLineNumbers w:val="0"/>
        <w:bidi w:val="0"/>
        <w:spacing w:lineRule="auto" w:line="259" w:beforeAutospacing="0" w:before="0" w:afterAutospacing="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lang w:val="en-GB"/>
        </w:rPr>
      </w:pPr>
      <w:r>
        <w:rPr>
          <w:rFonts w:eastAsia="Arial" w:cs="Arial" w:ascii="Noto Sans" w:hAnsi="Noto Sans"/>
          <w:b w:val="false"/>
          <w:bCs w:val="false"/>
          <w:i w:val="false"/>
          <w:iCs w:val="false"/>
          <w:caps w:val="false"/>
          <w:smallCaps w:val="false"/>
          <w:strike w:val="false"/>
          <w:dstrike w:val="false"/>
          <w:color w:val="auto"/>
          <w:sz w:val="24"/>
          <w:szCs w:val="24"/>
          <w:lang w:val="en-GB"/>
        </w:rPr>
        <w:t xml:space="preserve">Email: </w:t>
      </w:r>
      <w:hyperlink r:id="rId9">
        <w:r>
          <w:rPr>
            <w:rStyle w:val="Hyperlink"/>
            <w:rFonts w:eastAsia="Noto Sans" w:cs="Noto Sans" w:ascii="Noto Sans" w:hAnsi="Noto Sans"/>
            <w:b w:val="false"/>
            <w:bCs w:val="false"/>
            <w:i w:val="false"/>
            <w:iCs w:val="false"/>
            <w:caps w:val="false"/>
            <w:smallCaps w:val="false"/>
            <w:strike w:val="false"/>
            <w:dstrike w:val="false"/>
            <w:color w:val="auto"/>
            <w:sz w:val="24"/>
            <w:szCs w:val="24"/>
            <w:lang w:val="en-GB"/>
          </w:rPr>
          <w:t>sam@heitzman.co.uk</w:t>
        </w:r>
      </w:hyperlink>
    </w:p>
    <w:p>
      <w:pPr>
        <w:pStyle w:val="ListParagraph"/>
        <w:numPr>
          <w:ilvl w:val="0"/>
          <w:numId w:val="1"/>
        </w:numPr>
        <w:spacing w:lineRule="auto" w:line="259" w:before="0" w:afterAutospacing="0" w:after="0"/>
        <w:ind w:hanging="360" w:left="720" w:right="0"/>
        <w:contextualSpacing/>
        <w:jc w:val="left"/>
        <w:rPr>
          <w:rFonts w:ascii="Arial" w:hAnsi="Arial" w:eastAsia="Arial" w:cs="Arial"/>
          <w:b w:val="false"/>
          <w:bCs w:val="false"/>
          <w:i w:val="false"/>
          <w:i w:val="false"/>
          <w:iCs w:val="false"/>
          <w:caps w:val="false"/>
          <w:smallCaps w:val="false"/>
          <w:color w:val="auto"/>
          <w:sz w:val="24"/>
          <w:szCs w:val="24"/>
          <w:lang w:val="en-GB"/>
        </w:rPr>
      </w:pPr>
      <w:r>
        <w:rPr>
          <w:rFonts w:eastAsia="Arial" w:cs="Arial"/>
          <w:b/>
          <w:bCs/>
          <w:i w:val="false"/>
          <w:iCs w:val="false"/>
          <w:caps w:val="false"/>
          <w:smallCaps w:val="false"/>
          <w:color w:val="auto"/>
          <w:sz w:val="24"/>
          <w:szCs w:val="24"/>
          <w:lang w:val="en-GB"/>
        </w:rPr>
        <w:t>Chris Leese</w:t>
      </w:r>
      <w:r>
        <w:rPr>
          <w:rFonts w:eastAsia="Arial" w:cs="Arial"/>
          <w:b/>
          <w:bCs/>
          <w:i w:val="false"/>
          <w:iCs w:val="false"/>
          <w:caps w:val="false"/>
          <w:smallCaps w:val="false"/>
          <w:color w:val="auto"/>
          <w:sz w:val="24"/>
          <w:szCs w:val="24"/>
          <w:lang w:val="en-GB"/>
        </w:rPr>
        <w:t xml:space="preserve"> </w:t>
      </w:r>
      <w:r>
        <w:rPr>
          <w:rFonts w:eastAsia="Arial" w:cs="Arial"/>
          <w:b w:val="false"/>
          <w:bCs w:val="false"/>
          <w:i w:val="false"/>
          <w:iCs w:val="false"/>
          <w:caps w:val="false"/>
          <w:smallCaps w:val="false"/>
          <w:color w:val="auto"/>
          <w:sz w:val="24"/>
          <w:szCs w:val="24"/>
          <w:lang w:val="en-GB"/>
        </w:rPr>
        <w:t xml:space="preserve">– </w:t>
      </w:r>
      <w:r>
        <w:rPr>
          <w:rFonts w:eastAsia="Arial" w:cs="Arial"/>
          <w:b w:val="false"/>
          <w:bCs w:val="false"/>
          <w:i w:val="false"/>
          <w:iCs w:val="false"/>
          <w:caps w:val="false"/>
          <w:smallCaps w:val="false"/>
          <w:color w:val="auto"/>
          <w:sz w:val="24"/>
          <w:szCs w:val="24"/>
          <w:lang w:val="en-GB"/>
        </w:rPr>
        <w:t>Broadcast Engineer and Project Coordinator</w:t>
      </w:r>
      <w:r>
        <w:rPr>
          <w:rFonts w:eastAsia="Arial" w:cs="Arial"/>
          <w:b w:val="false"/>
          <w:bCs w:val="false"/>
          <w:i w:val="false"/>
          <w:iCs w:val="false"/>
          <w:caps w:val="false"/>
          <w:smallCaps w:val="false"/>
          <w:color w:val="auto"/>
          <w:sz w:val="24"/>
          <w:szCs w:val="24"/>
          <w:lang w:val="en-GB"/>
        </w:rPr>
        <w:t xml:space="preserve"> at </w:t>
      </w:r>
      <w:r>
        <w:rPr>
          <w:rFonts w:eastAsia="Arial" w:cs="Arial"/>
          <w:b w:val="false"/>
          <w:bCs w:val="false"/>
          <w:i w:val="false"/>
          <w:iCs w:val="false"/>
          <w:caps w:val="false"/>
          <w:smallCaps w:val="false"/>
          <w:color w:val="auto"/>
          <w:sz w:val="24"/>
          <w:szCs w:val="24"/>
          <w:lang w:val="en-GB"/>
        </w:rPr>
        <w:t>Vinco Sports</w:t>
      </w:r>
      <w:r>
        <w:rPr>
          <w:rFonts w:eastAsia="Arial" w:cs="Arial"/>
          <w:b w:val="false"/>
          <w:bCs w:val="false"/>
          <w:i w:val="false"/>
          <w:iCs w:val="false"/>
          <w:caps w:val="false"/>
          <w:smallCaps w:val="false"/>
          <w:color w:val="auto"/>
          <w:sz w:val="24"/>
          <w:szCs w:val="24"/>
          <w:lang w:val="en-GB"/>
        </w:rPr>
        <w:t>.</w:t>
      </w:r>
    </w:p>
    <w:p>
      <w:pPr>
        <w:pStyle w:val="Normal"/>
        <w:suppressLineNumbers w:val="0"/>
        <w:bidi w:val="0"/>
        <w:spacing w:lineRule="auto" w:line="259" w:beforeAutospacing="0" w:before="0" w:afterAutospacing="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color w:val="auto"/>
          <w:sz w:val="24"/>
          <w:szCs w:val="24"/>
          <w:lang w:val="en-GB"/>
        </w:rPr>
        <w:t xml:space="preserve">Email: </w:t>
      </w:r>
      <w:hyperlink r:id="rId10">
        <w:r>
          <w:rPr>
            <w:rFonts w:eastAsia="Noto Sans" w:cs="Noto Sans" w:ascii="Noto Sans" w:hAnsi="Noto Sans"/>
            <w:b w:val="false"/>
            <w:bCs w:val="false"/>
            <w:i w:val="false"/>
            <w:iCs w:val="false"/>
            <w:caps w:val="false"/>
            <w:smallCaps w:val="false"/>
            <w:strike w:val="false"/>
            <w:dstrike w:val="false"/>
            <w:color w:val="auto"/>
            <w:sz w:val="24"/>
            <w:szCs w:val="24"/>
            <w:lang w:val="en-GB"/>
          </w:rPr>
          <w:t>cleese@vincosport.com</w:t>
        </w:r>
      </w:hyperlink>
    </w:p>
    <w:p>
      <w:pPr>
        <w:pStyle w:val="Normal"/>
        <w:spacing w:lineRule="auto" w:line="259" w:before="0" w:after="3"/>
        <w:ind w:hanging="10" w:left="730" w:right="0"/>
        <w:jc w:val="left"/>
        <w:rPr>
          <w:rFonts w:ascii="Noto Sans" w:hAnsi="Noto Sans" w:eastAsia="Noto Sans" w:cs="Noto Sans"/>
          <w:b w:val="false"/>
          <w:bCs w:val="false"/>
          <w:i w:val="false"/>
          <w:i w:val="false"/>
          <w:iCs w:val="false"/>
          <w:caps w:val="false"/>
          <w:smallCaps w:val="false"/>
          <w:strike w:val="false"/>
          <w:dstrike w:val="false"/>
          <w:color w:val="auto"/>
          <w:sz w:val="24"/>
          <w:szCs w:val="24"/>
          <w:u w:val="single"/>
          <w:lang w:val="en-GB"/>
        </w:rPr>
      </w:pPr>
      <w:r>
        <w:rPr>
          <w:rFonts w:eastAsia="Noto Sans" w:cs="Noto Sans" w:ascii="Noto Sans" w:hAnsi="Noto Sans"/>
          <w:b w:val="false"/>
          <w:bCs w:val="false"/>
          <w:i w:val="false"/>
          <w:iCs w:val="false"/>
          <w:caps w:val="false"/>
          <w:smallCaps w:val="false"/>
          <w:strike w:val="false"/>
          <w:dstrike w:val="false"/>
          <w:color w:val="auto"/>
          <w:sz w:val="24"/>
          <w:szCs w:val="24"/>
          <w:u w:val="single"/>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Autospacing="0" w:after="0"/>
        <w:ind w:hanging="0" w:left="735" w:right="0"/>
        <w:jc w:val="left"/>
        <w:rPr>
          <w:rFonts w:ascii="Arial" w:hAnsi="Arial" w:eastAsia="Arial" w:cs="Arial"/>
          <w:b w:val="false"/>
          <w:bCs w:val="false"/>
          <w:i w:val="false"/>
          <w:i w:val="false"/>
          <w:iCs w:val="false"/>
          <w:caps w:val="false"/>
          <w:smallCaps w:val="false"/>
          <w:strike w:val="false"/>
          <w:dstrike w:val="false"/>
          <w:color w:val="auto"/>
          <w:sz w:val="24"/>
          <w:szCs w:val="24"/>
          <w:lang w:val="en-GB"/>
        </w:rPr>
      </w:pPr>
      <w:r>
        <w:rPr>
          <w:rFonts w:eastAsia="Arial" w:cs="Arial"/>
          <w:b w:val="false"/>
          <w:bCs w:val="false"/>
          <w:i w:val="false"/>
          <w:iCs w:val="false"/>
          <w:caps w:val="false"/>
          <w:smallCaps w:val="false"/>
          <w:strike w:val="false"/>
          <w:dstrike w:val="false"/>
          <w:color w:val="auto"/>
          <w:sz w:val="24"/>
          <w:szCs w:val="24"/>
          <w:lang w:val="en-GB"/>
        </w:rPr>
      </w:r>
    </w:p>
    <w:p>
      <w:pPr>
        <w:pStyle w:val="Normal"/>
        <w:spacing w:lineRule="auto" w:line="259" w:before="0" w:after="96"/>
        <w:ind w:hanging="370" w:left="3250" w:right="0"/>
        <w:rPr/>
      </w:pPr>
      <w:r>
        <w:rPr/>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3960" w:hanging="360"/>
      </w:pPr>
      <w:rPr>
        <w:rFonts w:ascii="Courier New" w:hAnsi="Courier New" w:cs="Courier New" w:hint="default"/>
      </w:rPr>
    </w:lvl>
    <w:lvl w:ilvl="2">
      <w:start w:val="1"/>
      <w:numFmt w:val="bullet"/>
      <w:lvlText w:val=""/>
      <w:lvlJc w:val="left"/>
      <w:pPr>
        <w:tabs>
          <w:tab w:val="num" w:pos="0"/>
        </w:tabs>
        <w:ind w:left="4680" w:hanging="360"/>
      </w:pPr>
      <w:rPr>
        <w:rFonts w:ascii="Wingdings" w:hAnsi="Wingdings" w:cs="Wingdings" w:hint="default"/>
      </w:rPr>
    </w:lvl>
    <w:lvl w:ilvl="3">
      <w:start w:val="1"/>
      <w:numFmt w:val="bullet"/>
      <w:lvlText w:val=""/>
      <w:lvlJc w:val="left"/>
      <w:pPr>
        <w:tabs>
          <w:tab w:val="num" w:pos="0"/>
        </w:tabs>
        <w:ind w:left="5400" w:hanging="360"/>
      </w:pPr>
      <w:rPr>
        <w:rFonts w:ascii="Symbol" w:hAnsi="Symbol" w:cs="Symbol" w:hint="default"/>
      </w:rPr>
    </w:lvl>
    <w:lvl w:ilvl="4">
      <w:start w:val="1"/>
      <w:numFmt w:val="bullet"/>
      <w:lvlText w:val="o"/>
      <w:lvlJc w:val="left"/>
      <w:pPr>
        <w:tabs>
          <w:tab w:val="num" w:pos="0"/>
        </w:tabs>
        <w:ind w:left="6120" w:hanging="360"/>
      </w:pPr>
      <w:rPr>
        <w:rFonts w:ascii="Courier New" w:hAnsi="Courier New" w:cs="Courier New" w:hint="default"/>
      </w:rPr>
    </w:lvl>
    <w:lvl w:ilvl="5">
      <w:start w:val="1"/>
      <w:numFmt w:val="bullet"/>
      <w:lvlText w:val=""/>
      <w:lvlJc w:val="left"/>
      <w:pPr>
        <w:tabs>
          <w:tab w:val="num" w:pos="0"/>
        </w:tabs>
        <w:ind w:left="6840" w:hanging="360"/>
      </w:pPr>
      <w:rPr>
        <w:rFonts w:ascii="Wingdings" w:hAnsi="Wingdings" w:cs="Wingdings" w:hint="default"/>
      </w:rPr>
    </w:lvl>
    <w:lvl w:ilvl="6">
      <w:start w:val="1"/>
      <w:numFmt w:val="bullet"/>
      <w:lvlText w:val=""/>
      <w:lvlJc w:val="left"/>
      <w:pPr>
        <w:tabs>
          <w:tab w:val="num" w:pos="0"/>
        </w:tabs>
        <w:ind w:left="7560" w:hanging="360"/>
      </w:pPr>
      <w:rPr>
        <w:rFonts w:ascii="Symbol" w:hAnsi="Symbol" w:cs="Symbol" w:hint="default"/>
      </w:rPr>
    </w:lvl>
    <w:lvl w:ilvl="7">
      <w:start w:val="1"/>
      <w:numFmt w:val="bullet"/>
      <w:lvlText w:val="o"/>
      <w:lvlJc w:val="left"/>
      <w:pPr>
        <w:tabs>
          <w:tab w:val="num" w:pos="0"/>
        </w:tabs>
        <w:ind w:left="8280" w:hanging="360"/>
      </w:pPr>
      <w:rPr>
        <w:rFonts w:ascii="Courier New" w:hAnsi="Courier New" w:cs="Courier New" w:hint="default"/>
      </w:rPr>
    </w:lvl>
    <w:lvl w:ilvl="8">
      <w:start w:val="1"/>
      <w:numFmt w:val="bullet"/>
      <w:lvlText w:val=""/>
      <w:lvlJc w:val="left"/>
      <w:pPr>
        <w:tabs>
          <w:tab w:val="num" w:pos="0"/>
        </w:tabs>
        <w:ind w:left="9000" w:hanging="360"/>
      </w:pPr>
      <w:rPr>
        <w:rFonts w:ascii="Wingdings" w:hAnsi="Wingdings" w:cs="Wingdings" w:hint="default"/>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hyperlink" Target="mailto:norriss@grimsby.ac.uk" TargetMode="External"/><Relationship Id="rId5" Type="http://schemas.openxmlformats.org/officeDocument/2006/relationships/hyperlink" Target="mailto:M36@bhf.org.uk" TargetMode="External"/><Relationship Id="rId6" Type="http://schemas.openxmlformats.org/officeDocument/2006/relationships/hyperlink" Target="mailto:c.gladwin@mmu.ac.uk" TargetMode="External"/><Relationship Id="rId7" Type="http://schemas.openxmlformats.org/officeDocument/2006/relationships/hyperlink" Target="mailto:james.adnitt@dock10.co.uk" TargetMode="External"/><Relationship Id="rId8" Type="http://schemas.openxmlformats.org/officeDocument/2006/relationships/hyperlink" Target="mailto:sam@heitzman.co.uk" TargetMode="External"/><Relationship Id="rId9" Type="http://schemas.openxmlformats.org/officeDocument/2006/relationships/hyperlink" Target="" TargetMode="External"/><Relationship Id="rId10" Type="http://schemas.openxmlformats.org/officeDocument/2006/relationships/hyperlink" Target="mailto:james.adnitt@dock10.co.uk"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203</TotalTime>
  <Application>LibreOffice/24.2.7.2$Linux_X86_64 LibreOffice_project/420$Build-2</Application>
  <AppVersion>15.0000</AppVersion>
  <Pages>3</Pages>
  <Words>675</Words>
  <Characters>3955</Characters>
  <CharactersWithSpaces>4555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2026-07-31T18:13:40Z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