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25D" w:rsidRPr="00B22699" w:rsidRDefault="00A1125D" w:rsidP="00A1125D">
      <w:pPr>
        <w:widowControl w:val="0"/>
        <w:tabs>
          <w:tab w:val="left" w:pos="142"/>
        </w:tabs>
        <w:spacing w:line="360" w:lineRule="auto"/>
        <w:ind w:right="-2" w:firstLine="142"/>
        <w:jc w:val="center"/>
        <w:rPr>
          <w:b/>
          <w:sz w:val="28"/>
          <w:szCs w:val="28"/>
        </w:rPr>
      </w:pPr>
      <w:r w:rsidRPr="00B22699">
        <w:rPr>
          <w:b/>
          <w:sz w:val="28"/>
          <w:szCs w:val="28"/>
        </w:rPr>
        <w:t>ЗМІСТ</w:t>
      </w:r>
    </w:p>
    <w:p w:rsidR="00A1125D" w:rsidRPr="001D3E2D" w:rsidRDefault="00A1125D" w:rsidP="00A1125D">
      <w:pPr>
        <w:widowControl w:val="0"/>
        <w:tabs>
          <w:tab w:val="left" w:pos="142"/>
        </w:tabs>
        <w:spacing w:line="360" w:lineRule="auto"/>
        <w:ind w:right="-2" w:firstLine="142"/>
        <w:jc w:val="both"/>
        <w:rPr>
          <w:b/>
          <w:sz w:val="40"/>
          <w:szCs w:val="32"/>
          <w:lang w:val="ru-RU"/>
        </w:rPr>
      </w:pPr>
    </w:p>
    <w:tbl>
      <w:tblPr>
        <w:tblW w:w="10630" w:type="dxa"/>
        <w:tblLayout w:type="fixed"/>
        <w:tblLook w:val="01E0" w:firstRow="1" w:lastRow="1" w:firstColumn="1" w:lastColumn="1" w:noHBand="0" w:noVBand="0"/>
      </w:tblPr>
      <w:tblGrid>
        <w:gridCol w:w="10102"/>
        <w:gridCol w:w="528"/>
      </w:tblGrid>
      <w:tr w:rsidR="00A1125D" w:rsidRPr="001D3E2D" w:rsidTr="00DD42B6">
        <w:trPr>
          <w:trHeight w:val="291"/>
        </w:trPr>
        <w:tc>
          <w:tcPr>
            <w:tcW w:w="9923" w:type="dxa"/>
          </w:tcPr>
          <w:p w:rsidR="00A1125D" w:rsidRPr="00F57653" w:rsidRDefault="00A1125D" w:rsidP="00DD42B6">
            <w:pPr>
              <w:tabs>
                <w:tab w:val="left" w:pos="9322"/>
              </w:tabs>
              <w:spacing w:line="360" w:lineRule="auto"/>
            </w:pPr>
            <w:r w:rsidRPr="0082524A">
              <w:rPr>
                <w:sz w:val="28"/>
                <w:szCs w:val="28"/>
              </w:rPr>
              <w:t>Вступ</w:t>
            </w:r>
            <w:r>
              <w:rPr>
                <w:sz w:val="28"/>
                <w:szCs w:val="28"/>
              </w:rPr>
              <w:t>……………………………………………………………………………</w:t>
            </w:r>
            <w:r w:rsidRPr="0082524A">
              <w:rPr>
                <w:sz w:val="28"/>
                <w:szCs w:val="28"/>
              </w:rPr>
              <w:tab/>
            </w:r>
          </w:p>
          <w:p w:rsidR="00A1125D" w:rsidRPr="00F57653" w:rsidRDefault="00A1125D" w:rsidP="00DD42B6">
            <w:pPr>
              <w:tabs>
                <w:tab w:val="left" w:pos="9322"/>
              </w:tabs>
              <w:spacing w:line="360" w:lineRule="auto"/>
            </w:pPr>
            <w:r w:rsidRPr="00EA6F3F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82524A">
              <w:rPr>
                <w:sz w:val="28"/>
                <w:szCs w:val="28"/>
              </w:rPr>
              <w:t>Уточнення постановки завдання</w:t>
            </w:r>
            <w:r>
              <w:rPr>
                <w:sz w:val="28"/>
                <w:szCs w:val="28"/>
              </w:rPr>
              <w:t>…</w:t>
            </w:r>
            <w:r w:rsidRPr="00EA6F3F">
              <w:rPr>
                <w:sz w:val="28"/>
                <w:szCs w:val="28"/>
                <w:lang w:val="ru-RU"/>
              </w:rPr>
              <w:t>...</w:t>
            </w:r>
            <w:r>
              <w:rPr>
                <w:sz w:val="28"/>
                <w:szCs w:val="28"/>
              </w:rPr>
              <w:t>…………………………...</w:t>
            </w:r>
            <w:r w:rsidRPr="00EA6F3F">
              <w:rPr>
                <w:sz w:val="28"/>
                <w:szCs w:val="28"/>
                <w:lang w:val="ru-RU"/>
              </w:rPr>
              <w:t>..........</w:t>
            </w:r>
            <w:r>
              <w:rPr>
                <w:sz w:val="28"/>
                <w:szCs w:val="28"/>
                <w:lang w:val="ru-RU"/>
              </w:rPr>
              <w:t>..........</w:t>
            </w:r>
            <w:r w:rsidRPr="00EA6F3F">
              <w:rPr>
                <w:snapToGrid w:val="0"/>
                <w:sz w:val="28"/>
                <w:szCs w:val="28"/>
                <w:lang w:val="ru-RU"/>
              </w:rPr>
              <w:tab/>
            </w:r>
          </w:p>
          <w:p w:rsidR="00A1125D" w:rsidRPr="00F57653" w:rsidRDefault="00A1125D" w:rsidP="00DD42B6">
            <w:pPr>
              <w:tabs>
                <w:tab w:val="left" w:pos="9322"/>
              </w:tabs>
              <w:spacing w:line="360" w:lineRule="auto"/>
            </w:pPr>
            <w:r w:rsidRPr="001C0D14">
              <w:rPr>
                <w:sz w:val="28"/>
                <w:szCs w:val="28"/>
                <w:lang w:val="ru-RU"/>
              </w:rPr>
              <w:t xml:space="preserve">2 </w:t>
            </w:r>
            <w:r>
              <w:rPr>
                <w:sz w:val="28"/>
                <w:szCs w:val="28"/>
              </w:rPr>
              <w:t>Розробка специфікацій та вибі</w:t>
            </w:r>
            <w:proofErr w:type="gramStart"/>
            <w:r>
              <w:rPr>
                <w:sz w:val="28"/>
                <w:szCs w:val="28"/>
              </w:rPr>
              <w:t>р</w:t>
            </w:r>
            <w:proofErr w:type="gramEnd"/>
            <w:r>
              <w:rPr>
                <w:sz w:val="28"/>
                <w:szCs w:val="28"/>
              </w:rPr>
              <w:t xml:space="preserve"> методу </w:t>
            </w:r>
            <w:proofErr w:type="spellStart"/>
            <w:r>
              <w:rPr>
                <w:sz w:val="28"/>
                <w:szCs w:val="28"/>
              </w:rPr>
              <w:t>розв’</w:t>
            </w:r>
            <w:r w:rsidRPr="008B06E3">
              <w:rPr>
                <w:sz w:val="28"/>
                <w:szCs w:val="28"/>
                <w:lang w:val="ru-RU"/>
              </w:rPr>
              <w:t>язання</w:t>
            </w:r>
            <w:proofErr w:type="spellEnd"/>
            <w:r w:rsidRPr="008B06E3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задачі……………..</w:t>
            </w:r>
            <w:r>
              <w:rPr>
                <w:bCs/>
                <w:sz w:val="28"/>
                <w:szCs w:val="28"/>
                <w:lang w:val="ru-RU"/>
              </w:rPr>
              <w:t>.</w:t>
            </w:r>
            <w:r w:rsidRPr="001C0D14">
              <w:rPr>
                <w:snapToGrid w:val="0"/>
                <w:sz w:val="28"/>
                <w:szCs w:val="28"/>
                <w:lang w:val="ru-RU"/>
              </w:rPr>
              <w:tab/>
            </w:r>
          </w:p>
          <w:p w:rsidR="00A1125D" w:rsidRPr="00F57653" w:rsidRDefault="00A1125D" w:rsidP="00DD42B6">
            <w:pPr>
              <w:tabs>
                <w:tab w:val="left" w:pos="9322"/>
              </w:tabs>
              <w:spacing w:line="360" w:lineRule="auto"/>
            </w:pPr>
            <w:r w:rsidRPr="001C0D14">
              <w:rPr>
                <w:sz w:val="28"/>
                <w:szCs w:val="28"/>
                <w:lang w:val="ru-RU"/>
              </w:rPr>
              <w:t xml:space="preserve">3 </w:t>
            </w:r>
            <w:r w:rsidRPr="0082524A">
              <w:rPr>
                <w:sz w:val="28"/>
                <w:szCs w:val="28"/>
              </w:rPr>
              <w:t>Перелі</w:t>
            </w:r>
            <w:proofErr w:type="gramStart"/>
            <w:r w:rsidRPr="0082524A">
              <w:rPr>
                <w:sz w:val="28"/>
                <w:szCs w:val="28"/>
              </w:rPr>
              <w:t>к</w:t>
            </w:r>
            <w:proofErr w:type="gramEnd"/>
            <w:r w:rsidRPr="0082524A">
              <w:rPr>
                <w:sz w:val="28"/>
                <w:szCs w:val="28"/>
              </w:rPr>
              <w:t xml:space="preserve"> та призначення режимів та структура діалогу</w:t>
            </w:r>
            <w:r>
              <w:rPr>
                <w:sz w:val="28"/>
                <w:szCs w:val="28"/>
              </w:rPr>
              <w:t>………………</w:t>
            </w:r>
            <w:r>
              <w:rPr>
                <w:sz w:val="28"/>
                <w:szCs w:val="28"/>
                <w:lang w:val="ru-RU"/>
              </w:rPr>
              <w:t>…….</w:t>
            </w:r>
            <w:r w:rsidRPr="001C0D14">
              <w:rPr>
                <w:snapToGrid w:val="0"/>
                <w:sz w:val="28"/>
                <w:szCs w:val="28"/>
                <w:lang w:val="ru-RU"/>
              </w:rPr>
              <w:tab/>
            </w:r>
          </w:p>
          <w:p w:rsidR="00A1125D" w:rsidRPr="00F57653" w:rsidRDefault="00A1125D" w:rsidP="00DD42B6">
            <w:pPr>
              <w:tabs>
                <w:tab w:val="left" w:pos="9322"/>
              </w:tabs>
              <w:spacing w:line="360" w:lineRule="auto"/>
            </w:pPr>
            <w:r w:rsidRPr="001C0D14">
              <w:rPr>
                <w:sz w:val="28"/>
                <w:szCs w:val="28"/>
                <w:lang w:val="ru-RU"/>
              </w:rPr>
              <w:t xml:space="preserve">4 </w:t>
            </w:r>
            <w:r w:rsidRPr="0082524A">
              <w:rPr>
                <w:sz w:val="28"/>
                <w:szCs w:val="28"/>
              </w:rPr>
              <w:t>Характеристик</w:t>
            </w:r>
            <w:r>
              <w:rPr>
                <w:sz w:val="28"/>
                <w:szCs w:val="28"/>
              </w:rPr>
              <w:t>а</w:t>
            </w:r>
            <w:r w:rsidRPr="0082524A">
              <w:rPr>
                <w:sz w:val="28"/>
                <w:szCs w:val="28"/>
              </w:rPr>
              <w:t xml:space="preserve"> та структур</w:t>
            </w:r>
            <w:r>
              <w:rPr>
                <w:sz w:val="28"/>
                <w:szCs w:val="28"/>
              </w:rPr>
              <w:t>а</w:t>
            </w:r>
            <w:r w:rsidRPr="0082524A">
              <w:rPr>
                <w:sz w:val="28"/>
                <w:szCs w:val="28"/>
              </w:rPr>
              <w:t xml:space="preserve"> даних, з якими працює програма</w:t>
            </w:r>
            <w:r>
              <w:rPr>
                <w:sz w:val="28"/>
                <w:szCs w:val="28"/>
              </w:rPr>
              <w:t>……</w:t>
            </w:r>
            <w:r w:rsidRPr="001C0D14">
              <w:rPr>
                <w:sz w:val="28"/>
                <w:szCs w:val="28"/>
                <w:lang w:val="ru-RU"/>
              </w:rPr>
              <w:t>...</w:t>
            </w:r>
            <w:r>
              <w:rPr>
                <w:sz w:val="28"/>
                <w:szCs w:val="28"/>
                <w:lang w:val="ru-RU"/>
              </w:rPr>
              <w:t>.......</w:t>
            </w:r>
            <w:r w:rsidRPr="001C0D14">
              <w:rPr>
                <w:snapToGrid w:val="0"/>
                <w:sz w:val="28"/>
                <w:szCs w:val="28"/>
                <w:lang w:val="ru-RU"/>
              </w:rPr>
              <w:tab/>
            </w:r>
          </w:p>
          <w:p w:rsidR="00A1125D" w:rsidRPr="00F57653" w:rsidRDefault="00A1125D" w:rsidP="00DD42B6">
            <w:pPr>
              <w:tabs>
                <w:tab w:val="left" w:pos="9322"/>
              </w:tabs>
              <w:spacing w:line="360" w:lineRule="auto"/>
            </w:pPr>
            <w:r w:rsidRPr="00EA6F3F">
              <w:rPr>
                <w:sz w:val="28"/>
                <w:szCs w:val="28"/>
                <w:lang w:val="ru-RU"/>
              </w:rPr>
              <w:t xml:space="preserve">5 </w:t>
            </w:r>
            <w:r w:rsidRPr="0082524A">
              <w:rPr>
                <w:sz w:val="28"/>
                <w:szCs w:val="28"/>
              </w:rPr>
              <w:t>Опис програми</w:t>
            </w:r>
            <w:r>
              <w:rPr>
                <w:sz w:val="28"/>
                <w:szCs w:val="28"/>
              </w:rPr>
              <w:t>……………………………………………………</w:t>
            </w:r>
            <w:r w:rsidRPr="00EA6F3F">
              <w:rPr>
                <w:sz w:val="28"/>
                <w:szCs w:val="28"/>
                <w:lang w:val="ru-RU"/>
              </w:rPr>
              <w:t>……...</w:t>
            </w:r>
            <w:r>
              <w:rPr>
                <w:sz w:val="28"/>
                <w:szCs w:val="28"/>
                <w:lang w:val="ru-RU"/>
              </w:rPr>
              <w:t>.......</w:t>
            </w:r>
            <w:r w:rsidRPr="00EA6F3F">
              <w:rPr>
                <w:snapToGrid w:val="0"/>
                <w:sz w:val="28"/>
                <w:szCs w:val="28"/>
                <w:lang w:val="ru-RU"/>
              </w:rPr>
              <w:tab/>
            </w:r>
          </w:p>
          <w:p w:rsidR="00A1125D" w:rsidRPr="004A059C" w:rsidRDefault="00A1125D" w:rsidP="00DD42B6">
            <w:pPr>
              <w:tabs>
                <w:tab w:val="left" w:pos="9322"/>
              </w:tabs>
              <w:spacing w:line="360" w:lineRule="auto"/>
              <w:rPr>
                <w:sz w:val="28"/>
              </w:rPr>
            </w:pPr>
            <w:r w:rsidRPr="001C0D14">
              <w:rPr>
                <w:sz w:val="28"/>
                <w:szCs w:val="28"/>
                <w:lang w:val="ru-RU"/>
              </w:rPr>
              <w:t>5</w:t>
            </w:r>
            <w:r w:rsidRPr="0082524A">
              <w:rPr>
                <w:sz w:val="28"/>
                <w:szCs w:val="28"/>
              </w:rPr>
              <w:t>.</w:t>
            </w:r>
            <w:r w:rsidRPr="001C0D14">
              <w:rPr>
                <w:sz w:val="28"/>
                <w:szCs w:val="28"/>
                <w:lang w:val="ru-RU"/>
              </w:rPr>
              <w:t>1</w:t>
            </w:r>
            <w:r w:rsidRPr="0082524A">
              <w:rPr>
                <w:sz w:val="28"/>
                <w:szCs w:val="28"/>
              </w:rPr>
              <w:t xml:space="preserve"> Блок-схему</w:t>
            </w:r>
            <w:r w:rsidRPr="0082524A">
              <w:rPr>
                <w:b/>
                <w:sz w:val="28"/>
                <w:szCs w:val="28"/>
              </w:rPr>
              <w:t xml:space="preserve"> </w:t>
            </w:r>
            <w:r w:rsidRPr="0082524A">
              <w:rPr>
                <w:bCs/>
                <w:sz w:val="28"/>
                <w:szCs w:val="28"/>
              </w:rPr>
              <w:t>алгоритму та його опис</w:t>
            </w:r>
            <w:r>
              <w:rPr>
                <w:bCs/>
                <w:sz w:val="28"/>
                <w:szCs w:val="28"/>
              </w:rPr>
              <w:t>……………………………………….</w:t>
            </w:r>
            <w:r w:rsidRPr="0082524A">
              <w:rPr>
                <w:snapToGrid w:val="0"/>
                <w:sz w:val="28"/>
                <w:szCs w:val="28"/>
              </w:rPr>
              <w:tab/>
            </w:r>
          </w:p>
          <w:p w:rsidR="00A1125D" w:rsidRPr="00F57653" w:rsidRDefault="00A1125D" w:rsidP="00DD42B6">
            <w:pPr>
              <w:tabs>
                <w:tab w:val="left" w:pos="9322"/>
              </w:tabs>
              <w:spacing w:line="360" w:lineRule="auto"/>
            </w:pPr>
            <w:r w:rsidRPr="001C0D14">
              <w:rPr>
                <w:sz w:val="28"/>
                <w:szCs w:val="28"/>
                <w:lang w:val="ru-RU"/>
              </w:rPr>
              <w:t>5</w:t>
            </w:r>
            <w:r w:rsidRPr="0082524A">
              <w:rPr>
                <w:sz w:val="28"/>
                <w:szCs w:val="28"/>
              </w:rPr>
              <w:t>.</w:t>
            </w:r>
            <w:r w:rsidRPr="001C0D14">
              <w:rPr>
                <w:sz w:val="28"/>
                <w:szCs w:val="28"/>
                <w:lang w:val="ru-RU"/>
              </w:rPr>
              <w:t>2</w:t>
            </w:r>
            <w:r w:rsidRPr="0082524A">
              <w:rPr>
                <w:sz w:val="28"/>
                <w:szCs w:val="28"/>
              </w:rPr>
              <w:t xml:space="preserve"> Таблиця ідентифікації</w:t>
            </w:r>
            <w:r>
              <w:rPr>
                <w:sz w:val="28"/>
                <w:szCs w:val="28"/>
              </w:rPr>
              <w:t>………………………………………………………</w:t>
            </w:r>
            <w:r w:rsidRPr="0082524A">
              <w:rPr>
                <w:snapToGrid w:val="0"/>
                <w:sz w:val="28"/>
                <w:szCs w:val="28"/>
              </w:rPr>
              <w:tab/>
            </w:r>
          </w:p>
          <w:p w:rsidR="00A1125D" w:rsidRPr="00F57653" w:rsidRDefault="00A1125D" w:rsidP="00DD42B6">
            <w:pPr>
              <w:tabs>
                <w:tab w:val="left" w:pos="9322"/>
              </w:tabs>
              <w:spacing w:line="360" w:lineRule="auto"/>
            </w:pPr>
            <w:r w:rsidRPr="00234818">
              <w:rPr>
                <w:sz w:val="28"/>
                <w:szCs w:val="28"/>
                <w:lang w:val="ru-RU"/>
              </w:rPr>
              <w:t>5</w:t>
            </w:r>
            <w:r w:rsidRPr="0082524A">
              <w:rPr>
                <w:sz w:val="28"/>
                <w:szCs w:val="28"/>
              </w:rPr>
              <w:t>.</w:t>
            </w:r>
            <w:r w:rsidRPr="00234818">
              <w:rPr>
                <w:sz w:val="28"/>
                <w:szCs w:val="28"/>
                <w:lang w:val="ru-RU"/>
              </w:rPr>
              <w:t>3</w:t>
            </w:r>
            <w:r w:rsidRPr="008252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Текст програми та її опис</w:t>
            </w:r>
            <w:r w:rsidRPr="00234818">
              <w:rPr>
                <w:snapToGrid w:val="0"/>
                <w:sz w:val="28"/>
                <w:szCs w:val="28"/>
              </w:rPr>
              <w:tab/>
            </w:r>
          </w:p>
          <w:p w:rsidR="00A1125D" w:rsidRPr="00F57653" w:rsidRDefault="00A1125D" w:rsidP="00DD42B6">
            <w:pPr>
              <w:tabs>
                <w:tab w:val="left" w:pos="9322"/>
              </w:tabs>
              <w:spacing w:line="360" w:lineRule="auto"/>
            </w:pPr>
            <w:r w:rsidRPr="001C0D14">
              <w:rPr>
                <w:sz w:val="28"/>
                <w:szCs w:val="28"/>
                <w:lang w:val="ru-RU"/>
              </w:rPr>
              <w:t xml:space="preserve">5.4 </w:t>
            </w:r>
            <w:r w:rsidRPr="0082524A">
              <w:rPr>
                <w:sz w:val="28"/>
                <w:szCs w:val="28"/>
              </w:rPr>
              <w:t>Контрольний приклад та результат його виконання на ПК</w:t>
            </w:r>
            <w:r w:rsidRPr="001C0D14">
              <w:rPr>
                <w:sz w:val="28"/>
                <w:szCs w:val="28"/>
                <w:lang w:val="ru-RU"/>
              </w:rPr>
              <w:t>…………</w:t>
            </w:r>
            <w:r>
              <w:rPr>
                <w:sz w:val="28"/>
                <w:szCs w:val="28"/>
                <w:lang w:val="ru-RU"/>
              </w:rPr>
              <w:t>…..</w:t>
            </w:r>
            <w:r w:rsidRPr="001C0D14">
              <w:rPr>
                <w:bCs/>
                <w:snapToGrid w:val="0"/>
                <w:sz w:val="28"/>
                <w:szCs w:val="28"/>
                <w:lang w:val="ru-RU"/>
              </w:rPr>
              <w:tab/>
            </w:r>
          </w:p>
          <w:p w:rsidR="00A1125D" w:rsidRPr="004A059C" w:rsidRDefault="00A1125D" w:rsidP="00DD42B6">
            <w:pPr>
              <w:tabs>
                <w:tab w:val="left" w:pos="9322"/>
              </w:tabs>
              <w:spacing w:line="360" w:lineRule="auto"/>
              <w:rPr>
                <w:sz w:val="28"/>
              </w:rPr>
            </w:pPr>
            <w:r w:rsidRPr="0082524A">
              <w:rPr>
                <w:sz w:val="28"/>
                <w:szCs w:val="28"/>
              </w:rPr>
              <w:t>Висновки</w:t>
            </w:r>
            <w:r>
              <w:rPr>
                <w:sz w:val="28"/>
                <w:szCs w:val="28"/>
              </w:rPr>
              <w:t>……………………………………………………………………..</w:t>
            </w:r>
            <w:r w:rsidRPr="0082524A">
              <w:rPr>
                <w:snapToGrid w:val="0"/>
                <w:sz w:val="28"/>
                <w:szCs w:val="28"/>
              </w:rPr>
              <w:tab/>
            </w:r>
          </w:p>
          <w:p w:rsidR="00A1125D" w:rsidRPr="00F57653" w:rsidRDefault="00A1125D" w:rsidP="00DD42B6">
            <w:pPr>
              <w:tabs>
                <w:tab w:val="left" w:pos="9322"/>
              </w:tabs>
              <w:spacing w:line="360" w:lineRule="auto"/>
            </w:pPr>
            <w:r>
              <w:rPr>
                <w:sz w:val="28"/>
                <w:szCs w:val="28"/>
              </w:rPr>
              <w:t xml:space="preserve">Перелік використаних </w:t>
            </w:r>
            <w:r w:rsidRPr="0082524A">
              <w:rPr>
                <w:sz w:val="28"/>
                <w:szCs w:val="28"/>
              </w:rPr>
              <w:t>джерел</w:t>
            </w:r>
            <w:r>
              <w:rPr>
                <w:sz w:val="28"/>
                <w:szCs w:val="28"/>
              </w:rPr>
              <w:t>…………………………………………………</w:t>
            </w:r>
            <w:r w:rsidRPr="0082524A">
              <w:rPr>
                <w:snapToGrid w:val="0"/>
                <w:sz w:val="28"/>
                <w:szCs w:val="28"/>
              </w:rPr>
              <w:tab/>
            </w:r>
          </w:p>
          <w:p w:rsidR="00A1125D" w:rsidRPr="001D3E2D" w:rsidRDefault="00A1125D" w:rsidP="00DD42B6">
            <w:pPr>
              <w:tabs>
                <w:tab w:val="left" w:pos="142"/>
              </w:tabs>
              <w:spacing w:line="360" w:lineRule="auto"/>
              <w:ind w:right="-2"/>
              <w:jc w:val="both"/>
              <w:rPr>
                <w:sz w:val="27"/>
                <w:szCs w:val="27"/>
              </w:rPr>
            </w:pPr>
          </w:p>
        </w:tc>
        <w:tc>
          <w:tcPr>
            <w:tcW w:w="519" w:type="dxa"/>
          </w:tcPr>
          <w:p w:rsidR="00A1125D" w:rsidRPr="001D3E2D" w:rsidRDefault="00A1125D" w:rsidP="00DD42B6">
            <w:pPr>
              <w:tabs>
                <w:tab w:val="left" w:pos="142"/>
              </w:tabs>
              <w:spacing w:line="360" w:lineRule="auto"/>
              <w:ind w:right="-2"/>
              <w:jc w:val="both"/>
              <w:rPr>
                <w:sz w:val="27"/>
                <w:szCs w:val="27"/>
              </w:rPr>
            </w:pPr>
          </w:p>
        </w:tc>
      </w:tr>
    </w:tbl>
    <w:p w:rsidR="00A1125D" w:rsidRDefault="00A1125D"/>
    <w:p w:rsidR="00A1125D" w:rsidRDefault="00A1125D">
      <w:pPr>
        <w:spacing w:after="200" w:line="276" w:lineRule="auto"/>
      </w:pPr>
      <w:r>
        <w:br w:type="page"/>
      </w:r>
    </w:p>
    <w:p w:rsidR="00832C0E" w:rsidRDefault="00A1125D" w:rsidP="00A112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ВСТУП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ind w:firstLine="707"/>
        <w:jc w:val="both"/>
        <w:rPr>
          <w:sz w:val="28"/>
          <w:szCs w:val="28"/>
        </w:rPr>
      </w:pPr>
      <w:r w:rsidRPr="000962C4">
        <w:rPr>
          <w:color w:val="000000"/>
          <w:sz w:val="28"/>
          <w:szCs w:val="28"/>
          <w:lang w:val="uk-UA"/>
        </w:rPr>
        <w:t xml:space="preserve">Мова </w:t>
      </w:r>
      <w:r w:rsidRPr="000962C4">
        <w:rPr>
          <w:color w:val="000000"/>
          <w:sz w:val="28"/>
          <w:szCs w:val="28"/>
        </w:rPr>
        <w:t>C</w:t>
      </w:r>
      <w:r w:rsidRPr="000962C4">
        <w:rPr>
          <w:color w:val="000000"/>
          <w:sz w:val="28"/>
          <w:szCs w:val="28"/>
          <w:lang w:val="uk-UA"/>
        </w:rPr>
        <w:t xml:space="preserve">++ розроблена </w:t>
      </w:r>
      <w:proofErr w:type="spellStart"/>
      <w:r w:rsidRPr="000962C4">
        <w:rPr>
          <w:color w:val="000000"/>
          <w:sz w:val="28"/>
          <w:szCs w:val="28"/>
          <w:lang w:val="uk-UA"/>
        </w:rPr>
        <w:t>Б'ярном</w:t>
      </w:r>
      <w:proofErr w:type="spellEnd"/>
      <w:r w:rsidRPr="000962C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962C4">
        <w:rPr>
          <w:color w:val="000000"/>
          <w:sz w:val="28"/>
          <w:szCs w:val="28"/>
          <w:lang w:val="uk-UA"/>
        </w:rPr>
        <w:t>Страуструпом</w:t>
      </w:r>
      <w:proofErr w:type="spellEnd"/>
      <w:r w:rsidRPr="000962C4">
        <w:rPr>
          <w:color w:val="000000"/>
          <w:sz w:val="28"/>
          <w:szCs w:val="28"/>
          <w:lang w:val="uk-UA"/>
        </w:rPr>
        <w:t xml:space="preserve"> в </w:t>
      </w:r>
      <w:r w:rsidRPr="000962C4">
        <w:rPr>
          <w:color w:val="000000"/>
          <w:sz w:val="28"/>
          <w:szCs w:val="28"/>
        </w:rPr>
        <w:t>AT</w:t>
      </w:r>
      <w:r w:rsidRPr="000962C4">
        <w:rPr>
          <w:color w:val="000000"/>
          <w:sz w:val="28"/>
          <w:szCs w:val="28"/>
          <w:lang w:val="uk-UA"/>
        </w:rPr>
        <w:t>&amp;</w:t>
      </w:r>
      <w:r w:rsidRPr="000962C4">
        <w:rPr>
          <w:color w:val="000000"/>
          <w:sz w:val="28"/>
          <w:szCs w:val="28"/>
        </w:rPr>
        <w:t>T</w:t>
      </w:r>
      <w:r w:rsidRPr="000962C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Bell</w:t>
      </w:r>
      <w:proofErr w:type="spellEnd"/>
      <w:r w:rsidRPr="000962C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Laboratories</w:t>
      </w:r>
      <w:proofErr w:type="spellEnd"/>
      <w:r w:rsidRPr="000962C4">
        <w:rPr>
          <w:color w:val="000000"/>
          <w:sz w:val="28"/>
          <w:szCs w:val="28"/>
          <w:lang w:val="uk-UA"/>
        </w:rPr>
        <w:t xml:space="preserve"> на основі</w:t>
      </w:r>
      <w:r w:rsidRPr="000962C4">
        <w:rPr>
          <w:color w:val="000000"/>
          <w:sz w:val="28"/>
          <w:szCs w:val="28"/>
        </w:rPr>
        <w:t> </w:t>
      </w:r>
      <w:r w:rsidRPr="000962C4">
        <w:rPr>
          <w:color w:val="000000"/>
          <w:sz w:val="28"/>
          <w:szCs w:val="28"/>
          <w:lang w:val="uk-UA"/>
        </w:rPr>
        <w:t xml:space="preserve"> мов програмування </w:t>
      </w:r>
      <w:proofErr w:type="spellStart"/>
      <w:r w:rsidRPr="000962C4">
        <w:rPr>
          <w:color w:val="000000"/>
          <w:sz w:val="28"/>
          <w:szCs w:val="28"/>
        </w:rPr>
        <w:t>Simula</w:t>
      </w:r>
      <w:proofErr w:type="spellEnd"/>
      <w:r w:rsidRPr="000962C4">
        <w:rPr>
          <w:color w:val="000000"/>
          <w:sz w:val="28"/>
          <w:szCs w:val="28"/>
          <w:lang w:val="uk-UA"/>
        </w:rPr>
        <w:t xml:space="preserve"> та С. У 1979 році мова вийшла під назвою </w:t>
      </w:r>
      <w:r w:rsidRPr="000962C4">
        <w:rPr>
          <w:color w:val="000000"/>
          <w:sz w:val="28"/>
          <w:szCs w:val="28"/>
        </w:rPr>
        <w:t xml:space="preserve">С </w:t>
      </w:r>
      <w:proofErr w:type="spellStart"/>
      <w:r w:rsidRPr="000962C4">
        <w:rPr>
          <w:color w:val="000000"/>
          <w:sz w:val="28"/>
          <w:szCs w:val="28"/>
        </w:rPr>
        <w:t>with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Classes</w:t>
      </w:r>
      <w:proofErr w:type="spellEnd"/>
      <w:r w:rsidRPr="000962C4">
        <w:rPr>
          <w:color w:val="000000"/>
          <w:sz w:val="28"/>
          <w:szCs w:val="28"/>
        </w:rPr>
        <w:t xml:space="preserve">, а у  1983 </w:t>
      </w:r>
      <w:proofErr w:type="spellStart"/>
      <w:r w:rsidRPr="000962C4">
        <w:rPr>
          <w:color w:val="000000"/>
          <w:sz w:val="28"/>
          <w:szCs w:val="28"/>
        </w:rPr>
        <w:t>році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її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було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перейменовано</w:t>
      </w:r>
      <w:proofErr w:type="spellEnd"/>
      <w:r w:rsidRPr="000962C4">
        <w:rPr>
          <w:color w:val="000000"/>
          <w:sz w:val="28"/>
          <w:szCs w:val="28"/>
        </w:rPr>
        <w:t xml:space="preserve"> у C++. </w:t>
      </w:r>
      <w:proofErr w:type="spellStart"/>
      <w:r w:rsidRPr="000962C4">
        <w:rPr>
          <w:color w:val="000000"/>
          <w:sz w:val="28"/>
          <w:szCs w:val="28"/>
        </w:rPr>
        <w:t>Назва</w:t>
      </w:r>
      <w:proofErr w:type="spellEnd"/>
      <w:r w:rsidRPr="000962C4">
        <w:rPr>
          <w:color w:val="000000"/>
          <w:sz w:val="28"/>
          <w:szCs w:val="28"/>
        </w:rPr>
        <w:t xml:space="preserve"> C++ походить </w:t>
      </w:r>
      <w:proofErr w:type="spellStart"/>
      <w:r w:rsidRPr="000962C4">
        <w:rPr>
          <w:color w:val="000000"/>
          <w:sz w:val="28"/>
          <w:szCs w:val="28"/>
        </w:rPr>
        <w:t>від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назви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proofErr w:type="gramStart"/>
      <w:r w:rsidRPr="000962C4">
        <w:rPr>
          <w:color w:val="000000"/>
          <w:sz w:val="28"/>
          <w:szCs w:val="28"/>
        </w:rPr>
        <w:t xml:space="preserve"> С</w:t>
      </w:r>
      <w:proofErr w:type="gramEnd"/>
      <w:r w:rsidRPr="000962C4">
        <w:rPr>
          <w:color w:val="000000"/>
          <w:sz w:val="28"/>
          <w:szCs w:val="28"/>
        </w:rPr>
        <w:t xml:space="preserve"> та  </w:t>
      </w:r>
      <w:proofErr w:type="spellStart"/>
      <w:r w:rsidRPr="000962C4">
        <w:rPr>
          <w:color w:val="000000"/>
          <w:sz w:val="28"/>
          <w:szCs w:val="28"/>
        </w:rPr>
        <w:t>використання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операції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інкременту</w:t>
      </w:r>
      <w:proofErr w:type="spellEnd"/>
      <w:r w:rsidRPr="000962C4">
        <w:rPr>
          <w:color w:val="000000"/>
          <w:sz w:val="28"/>
          <w:szCs w:val="28"/>
        </w:rPr>
        <w:t xml:space="preserve"> ++ (</w:t>
      </w:r>
      <w:proofErr w:type="spellStart"/>
      <w:r w:rsidRPr="000962C4">
        <w:rPr>
          <w:color w:val="000000"/>
          <w:sz w:val="28"/>
          <w:szCs w:val="28"/>
        </w:rPr>
        <w:t>збільшення</w:t>
      </w:r>
      <w:proofErr w:type="spellEnd"/>
      <w:r w:rsidRPr="000962C4">
        <w:rPr>
          <w:color w:val="000000"/>
          <w:sz w:val="28"/>
          <w:szCs w:val="28"/>
        </w:rPr>
        <w:t xml:space="preserve"> на </w:t>
      </w:r>
      <w:proofErr w:type="spellStart"/>
      <w:r w:rsidRPr="000962C4">
        <w:rPr>
          <w:color w:val="000000"/>
          <w:sz w:val="28"/>
          <w:szCs w:val="28"/>
        </w:rPr>
        <w:t>одиницю</w:t>
      </w:r>
      <w:proofErr w:type="spellEnd"/>
      <w:r w:rsidRPr="000962C4">
        <w:rPr>
          <w:color w:val="000000"/>
          <w:sz w:val="28"/>
          <w:szCs w:val="28"/>
        </w:rPr>
        <w:t xml:space="preserve">). Файл з </w:t>
      </w:r>
      <w:proofErr w:type="spellStart"/>
      <w:r w:rsidRPr="000962C4">
        <w:rPr>
          <w:color w:val="000000"/>
          <w:sz w:val="28"/>
          <w:szCs w:val="28"/>
        </w:rPr>
        <w:t>програмою</w:t>
      </w:r>
      <w:proofErr w:type="spellEnd"/>
      <w:r w:rsidRPr="000962C4">
        <w:rPr>
          <w:color w:val="000000"/>
          <w:sz w:val="28"/>
          <w:szCs w:val="28"/>
        </w:rPr>
        <w:t xml:space="preserve">,  </w:t>
      </w:r>
      <w:proofErr w:type="spellStart"/>
      <w:r w:rsidRPr="000962C4">
        <w:rPr>
          <w:color w:val="000000"/>
          <w:sz w:val="28"/>
          <w:szCs w:val="28"/>
        </w:rPr>
        <w:t>написаною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мовою</w:t>
      </w:r>
      <w:proofErr w:type="spellEnd"/>
      <w:r w:rsidRPr="000962C4">
        <w:rPr>
          <w:color w:val="000000"/>
          <w:sz w:val="28"/>
          <w:szCs w:val="28"/>
        </w:rPr>
        <w:t xml:space="preserve"> C++, </w:t>
      </w:r>
      <w:proofErr w:type="spellStart"/>
      <w:r w:rsidRPr="000962C4">
        <w:rPr>
          <w:color w:val="000000"/>
          <w:sz w:val="28"/>
          <w:szCs w:val="28"/>
        </w:rPr>
        <w:t>має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розширення</w:t>
      </w:r>
      <w:proofErr w:type="spellEnd"/>
      <w:proofErr w:type="gramStart"/>
      <w:r w:rsidRPr="000962C4">
        <w:rPr>
          <w:color w:val="000000"/>
          <w:sz w:val="28"/>
          <w:szCs w:val="28"/>
        </w:rPr>
        <w:t xml:space="preserve"> .</w:t>
      </w:r>
      <w:proofErr w:type="gram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bCs/>
          <w:color w:val="000000"/>
          <w:sz w:val="28"/>
          <w:szCs w:val="28"/>
        </w:rPr>
        <w:t>срр</w:t>
      </w:r>
      <w:proofErr w:type="spellEnd"/>
      <w:r w:rsidRPr="000962C4">
        <w:rPr>
          <w:bCs/>
          <w:color w:val="000000"/>
          <w:sz w:val="28"/>
          <w:szCs w:val="28"/>
        </w:rPr>
        <w:t xml:space="preserve"> . 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ind w:firstLine="715"/>
        <w:jc w:val="both"/>
        <w:rPr>
          <w:sz w:val="28"/>
          <w:szCs w:val="28"/>
        </w:rPr>
      </w:pPr>
      <w:r w:rsidRPr="000962C4">
        <w:rPr>
          <w:color w:val="000000"/>
          <w:sz w:val="28"/>
          <w:szCs w:val="28"/>
        </w:rPr>
        <w:t xml:space="preserve">C++ є </w:t>
      </w:r>
      <w:proofErr w:type="spellStart"/>
      <w:r w:rsidRPr="000962C4">
        <w:rPr>
          <w:color w:val="000000"/>
          <w:sz w:val="28"/>
          <w:szCs w:val="28"/>
        </w:rPr>
        <w:t>розширенням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С (автор - Д. </w:t>
      </w:r>
      <w:proofErr w:type="spellStart"/>
      <w:proofErr w:type="gramStart"/>
      <w:r w:rsidRPr="000962C4">
        <w:rPr>
          <w:color w:val="000000"/>
          <w:sz w:val="28"/>
          <w:szCs w:val="28"/>
        </w:rPr>
        <w:t>Р</w:t>
      </w:r>
      <w:proofErr w:type="gramEnd"/>
      <w:r w:rsidRPr="000962C4">
        <w:rPr>
          <w:color w:val="000000"/>
          <w:sz w:val="28"/>
          <w:szCs w:val="28"/>
        </w:rPr>
        <w:t>ітчі</w:t>
      </w:r>
      <w:proofErr w:type="spellEnd"/>
      <w:r w:rsidRPr="000962C4">
        <w:rPr>
          <w:color w:val="000000"/>
          <w:sz w:val="28"/>
          <w:szCs w:val="28"/>
        </w:rPr>
        <w:t xml:space="preserve">, 1972 </w:t>
      </w:r>
      <w:proofErr w:type="spellStart"/>
      <w:r w:rsidRPr="000962C4">
        <w:rPr>
          <w:color w:val="000000"/>
          <w:sz w:val="28"/>
          <w:szCs w:val="28"/>
        </w:rPr>
        <w:t>рік</w:t>
      </w:r>
      <w:proofErr w:type="spellEnd"/>
      <w:r w:rsidRPr="000962C4">
        <w:rPr>
          <w:color w:val="000000"/>
          <w:sz w:val="28"/>
          <w:szCs w:val="28"/>
        </w:rPr>
        <w:t xml:space="preserve">) з </w:t>
      </w:r>
      <w:proofErr w:type="spellStart"/>
      <w:r w:rsidRPr="000962C4">
        <w:rPr>
          <w:color w:val="000000"/>
          <w:sz w:val="28"/>
          <w:szCs w:val="28"/>
        </w:rPr>
        <w:t>підтримкою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засобів</w:t>
      </w:r>
      <w:proofErr w:type="spellEnd"/>
      <w:r w:rsidRPr="000962C4">
        <w:rPr>
          <w:color w:val="000000"/>
          <w:sz w:val="28"/>
          <w:szCs w:val="28"/>
        </w:rPr>
        <w:t xml:space="preserve"> ООП  на </w:t>
      </w:r>
      <w:proofErr w:type="spellStart"/>
      <w:r w:rsidRPr="000962C4">
        <w:rPr>
          <w:color w:val="000000"/>
          <w:sz w:val="28"/>
          <w:szCs w:val="28"/>
        </w:rPr>
        <w:t>основі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класів</w:t>
      </w:r>
      <w:proofErr w:type="spellEnd"/>
      <w:r w:rsidRPr="000962C4">
        <w:rPr>
          <w:color w:val="000000"/>
          <w:sz w:val="28"/>
          <w:szCs w:val="28"/>
        </w:rPr>
        <w:t xml:space="preserve"> та </w:t>
      </w:r>
      <w:proofErr w:type="spellStart"/>
      <w:r w:rsidRPr="000962C4">
        <w:rPr>
          <w:color w:val="000000"/>
          <w:sz w:val="28"/>
          <w:szCs w:val="28"/>
        </w:rPr>
        <w:t>їх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успадкування</w:t>
      </w:r>
      <w:proofErr w:type="spellEnd"/>
      <w:r w:rsidRPr="000962C4">
        <w:rPr>
          <w:color w:val="000000"/>
          <w:sz w:val="28"/>
          <w:szCs w:val="28"/>
        </w:rPr>
        <w:t xml:space="preserve">. </w:t>
      </w:r>
      <w:proofErr w:type="spellStart"/>
      <w:r w:rsidRPr="000962C4">
        <w:rPr>
          <w:color w:val="000000"/>
          <w:sz w:val="28"/>
          <w:szCs w:val="28"/>
        </w:rPr>
        <w:t>Мова</w:t>
      </w:r>
      <w:proofErr w:type="spellEnd"/>
      <w:r w:rsidRPr="000962C4">
        <w:rPr>
          <w:color w:val="000000"/>
          <w:sz w:val="28"/>
          <w:szCs w:val="28"/>
        </w:rPr>
        <w:t xml:space="preserve"> C++- </w:t>
      </w:r>
      <w:proofErr w:type="spellStart"/>
      <w:r w:rsidRPr="000962C4">
        <w:rPr>
          <w:color w:val="000000"/>
          <w:sz w:val="28"/>
          <w:szCs w:val="28"/>
        </w:rPr>
        <w:t>успадковує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усі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базові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конструкції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С  - </w:t>
      </w:r>
      <w:proofErr w:type="spellStart"/>
      <w:r w:rsidRPr="000962C4">
        <w:rPr>
          <w:color w:val="000000"/>
          <w:sz w:val="28"/>
          <w:szCs w:val="28"/>
        </w:rPr>
        <w:t>типи</w:t>
      </w:r>
      <w:proofErr w:type="spellEnd"/>
      <w:r w:rsidRPr="000962C4">
        <w:rPr>
          <w:color w:val="000000"/>
          <w:sz w:val="28"/>
          <w:szCs w:val="28"/>
        </w:rPr>
        <w:t xml:space="preserve"> та </w:t>
      </w:r>
      <w:proofErr w:type="spellStart"/>
      <w:r w:rsidRPr="000962C4">
        <w:rPr>
          <w:color w:val="000000"/>
          <w:sz w:val="28"/>
          <w:szCs w:val="28"/>
        </w:rPr>
        <w:t>оголошення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даних</w:t>
      </w:r>
      <w:proofErr w:type="spellEnd"/>
      <w:r w:rsidRPr="000962C4">
        <w:rPr>
          <w:color w:val="000000"/>
          <w:sz w:val="28"/>
          <w:szCs w:val="28"/>
        </w:rPr>
        <w:t xml:space="preserve">, структуру </w:t>
      </w:r>
      <w:proofErr w:type="spellStart"/>
      <w:r w:rsidRPr="000962C4">
        <w:rPr>
          <w:color w:val="000000"/>
          <w:sz w:val="28"/>
          <w:szCs w:val="28"/>
        </w:rPr>
        <w:t>програми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директиви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препроцесора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операції</w:t>
      </w:r>
      <w:proofErr w:type="spellEnd"/>
      <w:r w:rsidRPr="000962C4">
        <w:rPr>
          <w:color w:val="000000"/>
          <w:sz w:val="28"/>
          <w:szCs w:val="28"/>
        </w:rPr>
        <w:t xml:space="preserve">,  </w:t>
      </w:r>
      <w:proofErr w:type="spellStart"/>
      <w:r w:rsidRPr="000962C4">
        <w:rPr>
          <w:color w:val="000000"/>
          <w:sz w:val="28"/>
          <w:szCs w:val="28"/>
        </w:rPr>
        <w:t>оператори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вказівники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масиви</w:t>
      </w:r>
      <w:proofErr w:type="spellEnd"/>
      <w:r w:rsidRPr="000962C4">
        <w:rPr>
          <w:color w:val="000000"/>
          <w:sz w:val="28"/>
          <w:szCs w:val="28"/>
        </w:rPr>
        <w:t xml:space="preserve">, рядки </w:t>
      </w:r>
      <w:proofErr w:type="spellStart"/>
      <w:r w:rsidRPr="000962C4">
        <w:rPr>
          <w:color w:val="000000"/>
          <w:sz w:val="28"/>
          <w:szCs w:val="28"/>
        </w:rPr>
        <w:t>символів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структури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об'єднання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бі</w:t>
      </w:r>
      <w:proofErr w:type="gramStart"/>
      <w:r w:rsidRPr="000962C4">
        <w:rPr>
          <w:color w:val="000000"/>
          <w:sz w:val="28"/>
          <w:szCs w:val="28"/>
        </w:rPr>
        <w:t>тов</w:t>
      </w:r>
      <w:proofErr w:type="gramEnd"/>
      <w:r w:rsidRPr="000962C4">
        <w:rPr>
          <w:color w:val="000000"/>
          <w:sz w:val="28"/>
          <w:szCs w:val="28"/>
        </w:rPr>
        <w:t>і</w:t>
      </w:r>
      <w:proofErr w:type="spellEnd"/>
      <w:r w:rsidRPr="000962C4">
        <w:rPr>
          <w:color w:val="000000"/>
          <w:sz w:val="28"/>
          <w:szCs w:val="28"/>
        </w:rPr>
        <w:t xml:space="preserve"> поля,  </w:t>
      </w:r>
      <w:proofErr w:type="spellStart"/>
      <w:r w:rsidRPr="000962C4">
        <w:rPr>
          <w:color w:val="000000"/>
          <w:sz w:val="28"/>
          <w:szCs w:val="28"/>
        </w:rPr>
        <w:t>файли</w:t>
      </w:r>
      <w:proofErr w:type="spellEnd"/>
      <w:r w:rsidRPr="000962C4">
        <w:rPr>
          <w:color w:val="000000"/>
          <w:sz w:val="28"/>
          <w:szCs w:val="28"/>
        </w:rPr>
        <w:t xml:space="preserve"> та </w:t>
      </w:r>
      <w:proofErr w:type="spellStart"/>
      <w:r w:rsidRPr="000962C4">
        <w:rPr>
          <w:color w:val="000000"/>
          <w:sz w:val="28"/>
          <w:szCs w:val="28"/>
        </w:rPr>
        <w:t>ін</w:t>
      </w:r>
      <w:proofErr w:type="spellEnd"/>
      <w:r w:rsidRPr="000962C4">
        <w:rPr>
          <w:color w:val="000000"/>
          <w:sz w:val="28"/>
          <w:szCs w:val="28"/>
        </w:rPr>
        <w:t xml:space="preserve">. </w:t>
      </w:r>
      <w:proofErr w:type="spellStart"/>
      <w:r w:rsidRPr="000962C4">
        <w:rPr>
          <w:color w:val="000000"/>
          <w:sz w:val="28"/>
          <w:szCs w:val="28"/>
        </w:rPr>
        <w:t>Хоча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основне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її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призначення</w:t>
      </w:r>
      <w:proofErr w:type="spellEnd"/>
      <w:r w:rsidRPr="000962C4">
        <w:rPr>
          <w:color w:val="000000"/>
          <w:sz w:val="28"/>
          <w:szCs w:val="28"/>
        </w:rPr>
        <w:t xml:space="preserve"> - </w:t>
      </w:r>
      <w:proofErr w:type="spellStart"/>
      <w:r w:rsidRPr="000962C4">
        <w:rPr>
          <w:color w:val="000000"/>
          <w:sz w:val="28"/>
          <w:szCs w:val="28"/>
        </w:rPr>
        <w:t>це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підтримка</w:t>
      </w:r>
      <w:proofErr w:type="spellEnd"/>
      <w:r w:rsidRPr="000962C4">
        <w:rPr>
          <w:color w:val="000000"/>
          <w:sz w:val="28"/>
          <w:szCs w:val="28"/>
        </w:rPr>
        <w:t xml:space="preserve"> ООП, </w:t>
      </w:r>
      <w:proofErr w:type="spellStart"/>
      <w:r w:rsidRPr="000962C4">
        <w:rPr>
          <w:color w:val="000000"/>
          <w:sz w:val="28"/>
          <w:szCs w:val="28"/>
        </w:rPr>
        <w:t>її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можна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використовувати</w:t>
      </w:r>
      <w:proofErr w:type="spellEnd"/>
      <w:r w:rsidRPr="000962C4">
        <w:rPr>
          <w:color w:val="000000"/>
          <w:sz w:val="28"/>
          <w:szCs w:val="28"/>
        </w:rPr>
        <w:t xml:space="preserve">  і для структурного </w:t>
      </w:r>
      <w:proofErr w:type="spellStart"/>
      <w:r w:rsidRPr="000962C4">
        <w:rPr>
          <w:color w:val="000000"/>
          <w:sz w:val="28"/>
          <w:szCs w:val="28"/>
        </w:rPr>
        <w:t>програмування</w:t>
      </w:r>
      <w:proofErr w:type="spellEnd"/>
      <w:r w:rsidRPr="000962C4">
        <w:rPr>
          <w:color w:val="000000"/>
          <w:sz w:val="28"/>
          <w:szCs w:val="28"/>
        </w:rPr>
        <w:t>. 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0962C4">
        <w:rPr>
          <w:color w:val="000000"/>
          <w:sz w:val="28"/>
          <w:szCs w:val="28"/>
        </w:rPr>
        <w:t>Нововведеннями</w:t>
      </w:r>
      <w:proofErr w:type="spellEnd"/>
      <w:r w:rsidRPr="000962C4">
        <w:rPr>
          <w:color w:val="000000"/>
          <w:sz w:val="28"/>
          <w:szCs w:val="28"/>
        </w:rPr>
        <w:t xml:space="preserve"> C++ </w:t>
      </w:r>
      <w:proofErr w:type="spellStart"/>
      <w:r w:rsidRPr="000962C4">
        <w:rPr>
          <w:color w:val="000000"/>
          <w:sz w:val="28"/>
          <w:szCs w:val="28"/>
        </w:rPr>
        <w:t>порівняно</w:t>
      </w:r>
      <w:proofErr w:type="spellEnd"/>
      <w:r w:rsidRPr="000962C4">
        <w:rPr>
          <w:color w:val="000000"/>
          <w:sz w:val="28"/>
          <w:szCs w:val="28"/>
        </w:rPr>
        <w:t xml:space="preserve"> з С</w:t>
      </w:r>
      <w:proofErr w:type="gramStart"/>
      <w:r w:rsidRPr="000962C4">
        <w:rPr>
          <w:color w:val="000000"/>
          <w:sz w:val="28"/>
          <w:szCs w:val="28"/>
        </w:rPr>
        <w:t xml:space="preserve"> є:</w:t>
      </w:r>
      <w:proofErr w:type="gramEnd"/>
      <w:r w:rsidRPr="000962C4">
        <w:rPr>
          <w:color w:val="000000"/>
          <w:sz w:val="28"/>
          <w:szCs w:val="28"/>
        </w:rPr>
        <w:t> 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r w:rsidRPr="000962C4">
        <w:rPr>
          <w:color w:val="000000"/>
          <w:sz w:val="28"/>
          <w:szCs w:val="28"/>
        </w:rPr>
        <w:t>класи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успадкування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класів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поліморфізм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віртуальних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методі</w:t>
      </w:r>
      <w:proofErr w:type="gramStart"/>
      <w:r w:rsidRPr="000962C4">
        <w:rPr>
          <w:color w:val="000000"/>
          <w:sz w:val="28"/>
          <w:szCs w:val="28"/>
        </w:rPr>
        <w:t>в</w:t>
      </w:r>
      <w:proofErr w:type="spellEnd"/>
      <w:proofErr w:type="gramEnd"/>
      <w:r w:rsidRPr="000962C4">
        <w:rPr>
          <w:color w:val="000000"/>
          <w:sz w:val="28"/>
          <w:szCs w:val="28"/>
        </w:rPr>
        <w:t>; 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proofErr w:type="gramStart"/>
      <w:r w:rsidRPr="000962C4">
        <w:rPr>
          <w:color w:val="000000"/>
          <w:sz w:val="28"/>
          <w:szCs w:val="28"/>
        </w:rPr>
        <w:t>п</w:t>
      </w:r>
      <w:proofErr w:type="gramEnd"/>
      <w:r w:rsidRPr="000962C4">
        <w:rPr>
          <w:color w:val="000000"/>
          <w:sz w:val="28"/>
          <w:szCs w:val="28"/>
        </w:rPr>
        <w:t>ідтримка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узагальненого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програмування</w:t>
      </w:r>
      <w:proofErr w:type="spellEnd"/>
      <w:r w:rsidRPr="000962C4">
        <w:rPr>
          <w:color w:val="000000"/>
          <w:sz w:val="28"/>
          <w:szCs w:val="28"/>
        </w:rPr>
        <w:t xml:space="preserve"> через </w:t>
      </w:r>
      <w:proofErr w:type="spellStart"/>
      <w:r w:rsidRPr="000962C4">
        <w:rPr>
          <w:color w:val="000000"/>
          <w:sz w:val="28"/>
          <w:szCs w:val="28"/>
        </w:rPr>
        <w:t>шаблони</w:t>
      </w:r>
      <w:proofErr w:type="spellEnd"/>
      <w:r w:rsidRPr="000962C4">
        <w:rPr>
          <w:color w:val="000000"/>
          <w:sz w:val="28"/>
          <w:szCs w:val="28"/>
        </w:rPr>
        <w:t>; 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r w:rsidRPr="000962C4">
        <w:rPr>
          <w:color w:val="000000"/>
          <w:sz w:val="28"/>
          <w:szCs w:val="28"/>
        </w:rPr>
        <w:t>доповнення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gramStart"/>
      <w:r w:rsidRPr="000962C4">
        <w:rPr>
          <w:color w:val="000000"/>
          <w:sz w:val="28"/>
          <w:szCs w:val="28"/>
        </w:rPr>
        <w:t>до</w:t>
      </w:r>
      <w:proofErr w:type="gram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стандартної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бібліотеки</w:t>
      </w:r>
      <w:proofErr w:type="spellEnd"/>
      <w:r w:rsidRPr="000962C4">
        <w:rPr>
          <w:color w:val="000000"/>
          <w:sz w:val="28"/>
          <w:szCs w:val="28"/>
        </w:rPr>
        <w:t>; 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r w:rsidRPr="000962C4">
        <w:rPr>
          <w:color w:val="000000"/>
          <w:sz w:val="28"/>
          <w:szCs w:val="28"/>
        </w:rPr>
        <w:t>додаткові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типи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даних</w:t>
      </w:r>
      <w:proofErr w:type="spellEnd"/>
      <w:r w:rsidRPr="000962C4">
        <w:rPr>
          <w:color w:val="000000"/>
          <w:sz w:val="28"/>
          <w:szCs w:val="28"/>
        </w:rPr>
        <w:t>; 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r w:rsidRPr="000962C4">
        <w:rPr>
          <w:color w:val="000000"/>
          <w:sz w:val="28"/>
          <w:szCs w:val="28"/>
        </w:rPr>
        <w:t>динамічна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ідентифікація</w:t>
      </w:r>
      <w:proofErr w:type="spellEnd"/>
      <w:r w:rsidRPr="000962C4">
        <w:rPr>
          <w:color w:val="000000"/>
          <w:sz w:val="28"/>
          <w:szCs w:val="28"/>
        </w:rPr>
        <w:t xml:space="preserve"> та </w:t>
      </w:r>
      <w:proofErr w:type="spellStart"/>
      <w:r w:rsidRPr="000962C4">
        <w:rPr>
          <w:color w:val="000000"/>
          <w:sz w:val="28"/>
          <w:szCs w:val="28"/>
        </w:rPr>
        <w:t>приведення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типі</w:t>
      </w:r>
      <w:proofErr w:type="gramStart"/>
      <w:r w:rsidRPr="000962C4">
        <w:rPr>
          <w:color w:val="000000"/>
          <w:sz w:val="28"/>
          <w:szCs w:val="28"/>
        </w:rPr>
        <w:t>в</w:t>
      </w:r>
      <w:proofErr w:type="spellEnd"/>
      <w:proofErr w:type="gramEnd"/>
      <w:r w:rsidRPr="000962C4">
        <w:rPr>
          <w:color w:val="000000"/>
          <w:sz w:val="28"/>
          <w:szCs w:val="28"/>
        </w:rPr>
        <w:t>; 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r w:rsidRPr="000962C4">
        <w:rPr>
          <w:color w:val="000000"/>
          <w:sz w:val="28"/>
          <w:szCs w:val="28"/>
        </w:rPr>
        <w:t>опрацювання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винятків</w:t>
      </w:r>
      <w:proofErr w:type="spellEnd"/>
      <w:r w:rsidRPr="000962C4">
        <w:rPr>
          <w:color w:val="000000"/>
          <w:sz w:val="28"/>
          <w:szCs w:val="28"/>
        </w:rPr>
        <w:t>; 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r w:rsidRPr="000962C4">
        <w:rPr>
          <w:color w:val="000000"/>
          <w:sz w:val="28"/>
          <w:szCs w:val="28"/>
        </w:rPr>
        <w:t>простори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імен</w:t>
      </w:r>
      <w:proofErr w:type="spellEnd"/>
      <w:r w:rsidRPr="000962C4">
        <w:rPr>
          <w:color w:val="000000"/>
          <w:sz w:val="28"/>
          <w:szCs w:val="28"/>
        </w:rPr>
        <w:t>; 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r w:rsidRPr="000962C4">
        <w:rPr>
          <w:color w:val="000000"/>
          <w:sz w:val="28"/>
          <w:szCs w:val="28"/>
        </w:rPr>
        <w:t>вбудовані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функції</w:t>
      </w:r>
      <w:proofErr w:type="spellEnd"/>
      <w:r w:rsidRPr="000962C4">
        <w:rPr>
          <w:color w:val="000000"/>
          <w:sz w:val="28"/>
          <w:szCs w:val="28"/>
        </w:rPr>
        <w:t>; 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962C4">
        <w:rPr>
          <w:bCs/>
          <w:color w:val="000000"/>
          <w:sz w:val="28"/>
          <w:szCs w:val="28"/>
        </w:rPr>
        <w:t xml:space="preserve">- </w:t>
      </w:r>
      <w:proofErr w:type="spellStart"/>
      <w:r w:rsidRPr="000962C4">
        <w:rPr>
          <w:color w:val="000000"/>
          <w:sz w:val="28"/>
          <w:szCs w:val="28"/>
        </w:rPr>
        <w:t>перевантаження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операцій</w:t>
      </w:r>
      <w:proofErr w:type="spellEnd"/>
      <w:r w:rsidRPr="000962C4">
        <w:rPr>
          <w:color w:val="000000"/>
          <w:sz w:val="28"/>
          <w:szCs w:val="28"/>
        </w:rPr>
        <w:t xml:space="preserve"> і </w:t>
      </w:r>
      <w:proofErr w:type="spellStart"/>
      <w:r w:rsidRPr="000962C4">
        <w:rPr>
          <w:color w:val="000000"/>
          <w:sz w:val="28"/>
          <w:szCs w:val="28"/>
        </w:rPr>
        <w:t>функцій</w:t>
      </w:r>
      <w:proofErr w:type="spellEnd"/>
      <w:r w:rsidRPr="000962C4">
        <w:rPr>
          <w:color w:val="000000"/>
          <w:sz w:val="28"/>
          <w:szCs w:val="28"/>
        </w:rPr>
        <w:t>. </w:t>
      </w:r>
    </w:p>
    <w:p w:rsidR="007E2518" w:rsidRDefault="007E2518" w:rsidP="007E2518">
      <w:pPr>
        <w:pStyle w:val="afa"/>
        <w:spacing w:before="0" w:beforeAutospacing="0" w:after="0" w:afterAutospacing="0" w:line="360" w:lineRule="auto"/>
        <w:ind w:firstLine="713"/>
        <w:jc w:val="both"/>
        <w:rPr>
          <w:color w:val="000000"/>
          <w:sz w:val="28"/>
          <w:szCs w:val="28"/>
          <w:lang w:val="en-US"/>
        </w:rPr>
      </w:pPr>
      <w:proofErr w:type="spellStart"/>
      <w:r w:rsidRPr="000962C4">
        <w:rPr>
          <w:color w:val="000000"/>
          <w:sz w:val="28"/>
          <w:szCs w:val="28"/>
        </w:rPr>
        <w:t>Існує</w:t>
      </w:r>
      <w:proofErr w:type="spellEnd"/>
      <w:r w:rsidRPr="000962C4">
        <w:rPr>
          <w:color w:val="000000"/>
          <w:sz w:val="28"/>
          <w:szCs w:val="28"/>
        </w:rPr>
        <w:t xml:space="preserve"> ряд </w:t>
      </w:r>
      <w:proofErr w:type="spellStart"/>
      <w:r w:rsidRPr="000962C4">
        <w:rPr>
          <w:color w:val="000000"/>
          <w:sz w:val="28"/>
          <w:szCs w:val="28"/>
        </w:rPr>
        <w:t>інструментальних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засобів</w:t>
      </w:r>
      <w:proofErr w:type="spellEnd"/>
      <w:r w:rsidRPr="000962C4">
        <w:rPr>
          <w:color w:val="000000"/>
          <w:sz w:val="28"/>
          <w:szCs w:val="28"/>
        </w:rPr>
        <w:t xml:space="preserve"> ООП </w:t>
      </w:r>
      <w:proofErr w:type="spellStart"/>
      <w:r w:rsidRPr="000962C4">
        <w:rPr>
          <w:color w:val="000000"/>
          <w:sz w:val="28"/>
          <w:szCs w:val="28"/>
        </w:rPr>
        <w:t>мовою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r w:rsidRPr="000962C4">
        <w:rPr>
          <w:color w:val="000000"/>
          <w:sz w:val="28"/>
          <w:szCs w:val="28"/>
          <w:lang w:val="en-US"/>
        </w:rPr>
        <w:t xml:space="preserve">C++, </w:t>
      </w:r>
      <w:proofErr w:type="spellStart"/>
      <w:r w:rsidRPr="000962C4">
        <w:rPr>
          <w:color w:val="000000"/>
          <w:sz w:val="28"/>
          <w:szCs w:val="28"/>
        </w:rPr>
        <w:t>наприклад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, Borland C++,  Borland Builder C++, Microsoft Visual C++ </w:t>
      </w:r>
      <w:r w:rsidRPr="000962C4">
        <w:rPr>
          <w:color w:val="000000"/>
          <w:sz w:val="28"/>
          <w:szCs w:val="28"/>
        </w:rPr>
        <w:t>та</w:t>
      </w:r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ін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0962C4">
        <w:rPr>
          <w:color w:val="000000"/>
          <w:sz w:val="28"/>
          <w:szCs w:val="28"/>
        </w:rPr>
        <w:t>Кожен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із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інструментів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має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декілька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версій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які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переважно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ві</w:t>
      </w:r>
      <w:proofErr w:type="gramStart"/>
      <w:r w:rsidRPr="000962C4">
        <w:rPr>
          <w:color w:val="000000"/>
          <w:sz w:val="28"/>
          <w:szCs w:val="28"/>
        </w:rPr>
        <w:t>др</w:t>
      </w:r>
      <w:proofErr w:type="gramEnd"/>
      <w:r w:rsidRPr="000962C4">
        <w:rPr>
          <w:color w:val="000000"/>
          <w:sz w:val="28"/>
          <w:szCs w:val="28"/>
        </w:rPr>
        <w:t>ізняються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функціональними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можливостями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бібліотек</w:t>
      </w:r>
      <w:proofErr w:type="spellEnd"/>
      <w:r w:rsidRPr="000962C4">
        <w:rPr>
          <w:color w:val="000000"/>
          <w:sz w:val="28"/>
          <w:szCs w:val="28"/>
          <w:lang w:val="en-US"/>
        </w:rPr>
        <w:t>.</w:t>
      </w:r>
    </w:p>
    <w:p w:rsidR="007E2518" w:rsidRDefault="007E2518" w:rsidP="007E2518">
      <w:pPr>
        <w:pStyle w:val="a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0962C4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Microsoft Visual Studio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 —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серія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продуктів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фірми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8" w:tooltip="Microsoft" w:history="1"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Майкрософт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включають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9" w:tooltip="Інтегроване середовище розробки" w:history="1">
        <w:proofErr w:type="spellStart"/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інтегроване</w:t>
        </w:r>
        <w:proofErr w:type="spellEnd"/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  <w:lang w:val="en-US"/>
          </w:rPr>
          <w:t xml:space="preserve"> </w:t>
        </w:r>
        <w:proofErr w:type="spellStart"/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середовище</w:t>
        </w:r>
        <w:proofErr w:type="spellEnd"/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  <w:lang w:val="en-US"/>
          </w:rPr>
          <w:t xml:space="preserve"> </w:t>
        </w:r>
        <w:proofErr w:type="spellStart"/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розробки</w:t>
        </w:r>
        <w:proofErr w:type="spellEnd"/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програмного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забезпечення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та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lastRenderedPageBreak/>
        <w:t>низку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інших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інструментальних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засобів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0962C4">
        <w:rPr>
          <w:color w:val="000000" w:themeColor="text1"/>
          <w:sz w:val="28"/>
          <w:szCs w:val="28"/>
          <w:shd w:val="clear" w:color="auto" w:fill="FFFFFF"/>
        </w:rPr>
        <w:t>Ц</w:t>
      </w:r>
      <w:proofErr w:type="gramEnd"/>
      <w:r w:rsidRPr="000962C4">
        <w:rPr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продукти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дозволяють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розробляти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як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0" w:tooltip="Текстовий інтерфейс користувача" w:history="1">
        <w:proofErr w:type="spellStart"/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консольні</w:t>
        </w:r>
        <w:proofErr w:type="spellEnd"/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  <w:lang w:val="en-US"/>
          </w:rPr>
          <w:t xml:space="preserve"> </w:t>
        </w:r>
        <w:proofErr w:type="spellStart"/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програми</w:t>
        </w:r>
        <w:proofErr w:type="spellEnd"/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так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і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програми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з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1" w:tooltip="Графічний інтерфейс користувача" w:history="1">
        <w:proofErr w:type="spellStart"/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графічним</w:t>
        </w:r>
        <w:proofErr w:type="spellEnd"/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  <w:lang w:val="en-US"/>
          </w:rPr>
          <w:t xml:space="preserve"> </w:t>
        </w:r>
        <w:proofErr w:type="spellStart"/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інтерфейсом</w:t>
        </w:r>
        <w:proofErr w:type="spellEnd"/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в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тому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числі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з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підтримкою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технології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2" w:tooltip="Windows Forms" w:history="1"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  <w:lang w:val="en-US"/>
          </w:rPr>
          <w:t>Windows Forms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а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також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3" w:tooltip="Веб-сайт" w:history="1"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веб</w:t>
        </w:r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  <w:lang w:val="en-US"/>
          </w:rPr>
          <w:t>-</w:t>
        </w:r>
        <w:proofErr w:type="spellStart"/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сайти</w:t>
        </w:r>
        <w:proofErr w:type="spellEnd"/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14" w:tooltip="Веб-застосунок" w:history="1"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веб</w:t>
        </w:r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  <w:lang w:val="en-US"/>
          </w:rPr>
          <w:t>-</w:t>
        </w:r>
        <w:proofErr w:type="spellStart"/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застосунки</w:t>
        </w:r>
        <w:proofErr w:type="spellEnd"/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15" w:tooltip="Веб-служба" w:history="1"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веб</w:t>
        </w:r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  <w:lang w:val="en-US"/>
          </w:rPr>
          <w:t>-</w:t>
        </w:r>
        <w:proofErr w:type="spellStart"/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служби</w:t>
        </w:r>
        <w:proofErr w:type="spellEnd"/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як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в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6" w:tooltip="Машинний код" w:history="1">
        <w:proofErr w:type="spellStart"/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рідному</w:t>
        </w:r>
        <w:proofErr w:type="spellEnd"/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так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і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в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7" w:tooltip="Керований код" w:history="1">
        <w:proofErr w:type="spellStart"/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керованому</w:t>
        </w:r>
        <w:proofErr w:type="spellEnd"/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кодах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для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всіх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платформ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  <w:shd w:val="clear" w:color="auto" w:fill="FFFFFF"/>
        </w:rPr>
        <w:t>підтримуються</w:t>
      </w:r>
      <w:proofErr w:type="spellEnd"/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8" w:tooltip="Microsoft Windows" w:history="1"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  <w:lang w:val="en-US"/>
          </w:rPr>
          <w:t>Microsoft Windows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19" w:tooltip="Windows Mobile" w:history="1"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  <w:lang w:val="en-US"/>
          </w:rPr>
          <w:t>Windows Mobile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20" w:tooltip="Windows Phone 8" w:history="1"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  <w:lang w:val="en-US"/>
          </w:rPr>
          <w:t>Windows Phone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21" w:tooltip="Windows CE" w:history="1"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  <w:lang w:val="en-US"/>
          </w:rPr>
          <w:t>Windows CE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22" w:tooltip=".NET Framework" w:history="1"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  <w:lang w:val="en-US"/>
          </w:rPr>
          <w:t>.NET Framework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23" w:tooltip=".NET Compact Framework" w:history="1"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  <w:lang w:val="en-US"/>
          </w:rPr>
          <w:t>.NET Compact Framework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0962C4">
        <w:rPr>
          <w:color w:val="000000" w:themeColor="text1"/>
          <w:sz w:val="28"/>
          <w:szCs w:val="28"/>
          <w:shd w:val="clear" w:color="auto" w:fill="FFFFFF"/>
        </w:rPr>
        <w:t>та</w:t>
      </w:r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24" w:tooltip="Microsoft Silverlight" w:history="1">
        <w:r w:rsidRPr="000962C4">
          <w:rPr>
            <w:rStyle w:val="afb"/>
            <w:rFonts w:eastAsiaTheme="majorEastAsia"/>
            <w:color w:val="000000" w:themeColor="text1"/>
            <w:sz w:val="28"/>
            <w:szCs w:val="28"/>
            <w:shd w:val="clear" w:color="auto" w:fill="FFFFFF"/>
            <w:lang w:val="en-US"/>
          </w:rPr>
          <w:t>Microsoft Silverlight</w:t>
        </w:r>
      </w:hyperlink>
      <w:r w:rsidRPr="000962C4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7E2518" w:rsidRPr="000962C4" w:rsidRDefault="007E2518" w:rsidP="007E2518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0962C4">
        <w:rPr>
          <w:color w:val="000000" w:themeColor="text1"/>
          <w:sz w:val="28"/>
          <w:szCs w:val="28"/>
        </w:rPr>
        <w:t>Visual</w:t>
      </w:r>
      <w:proofErr w:type="spellEnd"/>
      <w:r w:rsidRPr="000962C4">
        <w:rPr>
          <w:color w:val="000000" w:themeColor="text1"/>
          <w:sz w:val="28"/>
          <w:szCs w:val="28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</w:rPr>
        <w:t>Studio</w:t>
      </w:r>
      <w:proofErr w:type="spellEnd"/>
      <w:r w:rsidRPr="000962C4">
        <w:rPr>
          <w:color w:val="000000" w:themeColor="text1"/>
          <w:sz w:val="28"/>
          <w:szCs w:val="28"/>
        </w:rPr>
        <w:t xml:space="preserve"> включає один або декілька з наступних компонентів:</w:t>
      </w:r>
    </w:p>
    <w:p w:rsidR="007E2518" w:rsidRPr="000962C4" w:rsidRDefault="00403DEF" w:rsidP="007E2518">
      <w:pPr>
        <w:numPr>
          <w:ilvl w:val="0"/>
          <w:numId w:val="1"/>
        </w:numPr>
        <w:shd w:val="clear" w:color="auto" w:fill="FFFFFF"/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hyperlink r:id="rId25" w:tooltip="Visual Basic .NET" w:history="1">
        <w:r w:rsidR="007E2518" w:rsidRPr="000962C4">
          <w:rPr>
            <w:color w:val="000000" w:themeColor="text1"/>
            <w:sz w:val="28"/>
            <w:szCs w:val="28"/>
            <w:lang w:val="en-US"/>
          </w:rPr>
          <w:t>Visual Basic .NET</w:t>
        </w:r>
      </w:hyperlink>
      <w:r w:rsidR="007E2518" w:rsidRPr="000962C4">
        <w:rPr>
          <w:color w:val="000000" w:themeColor="text1"/>
          <w:sz w:val="28"/>
          <w:szCs w:val="28"/>
          <w:lang w:val="en-US"/>
        </w:rPr>
        <w:t xml:space="preserve">, </w:t>
      </w:r>
      <w:r w:rsidR="007E2518" w:rsidRPr="000962C4">
        <w:rPr>
          <w:color w:val="000000" w:themeColor="text1"/>
          <w:sz w:val="28"/>
          <w:szCs w:val="28"/>
        </w:rPr>
        <w:t>а</w:t>
      </w:r>
      <w:r w:rsidR="007E2518" w:rsidRPr="000962C4">
        <w:rPr>
          <w:color w:val="000000" w:themeColor="text1"/>
          <w:sz w:val="28"/>
          <w:szCs w:val="28"/>
          <w:lang w:val="en-US"/>
        </w:rPr>
        <w:t xml:space="preserve"> </w:t>
      </w:r>
      <w:r w:rsidR="007E2518" w:rsidRPr="000962C4">
        <w:rPr>
          <w:color w:val="000000" w:themeColor="text1"/>
          <w:sz w:val="28"/>
          <w:szCs w:val="28"/>
        </w:rPr>
        <w:t>до</w:t>
      </w:r>
      <w:r w:rsidR="007E2518" w:rsidRPr="000962C4">
        <w:rPr>
          <w:color w:val="000000" w:themeColor="text1"/>
          <w:sz w:val="28"/>
          <w:szCs w:val="28"/>
          <w:lang w:val="en-US"/>
        </w:rPr>
        <w:t xml:space="preserve"> </w:t>
      </w:r>
      <w:r w:rsidR="007E2518" w:rsidRPr="000962C4">
        <w:rPr>
          <w:color w:val="000000" w:themeColor="text1"/>
          <w:sz w:val="28"/>
          <w:szCs w:val="28"/>
        </w:rPr>
        <w:t>його</w:t>
      </w:r>
      <w:r w:rsidR="007E2518" w:rsidRPr="000962C4">
        <w:rPr>
          <w:color w:val="000000" w:themeColor="text1"/>
          <w:sz w:val="28"/>
          <w:szCs w:val="28"/>
          <w:lang w:val="en-US"/>
        </w:rPr>
        <w:t xml:space="preserve"> </w:t>
      </w:r>
      <w:r w:rsidR="007E2518" w:rsidRPr="000962C4">
        <w:rPr>
          <w:color w:val="000000" w:themeColor="text1"/>
          <w:sz w:val="28"/>
          <w:szCs w:val="28"/>
        </w:rPr>
        <w:t>появи</w:t>
      </w:r>
      <w:r w:rsidR="007E2518" w:rsidRPr="000962C4">
        <w:rPr>
          <w:color w:val="000000" w:themeColor="text1"/>
          <w:sz w:val="28"/>
          <w:szCs w:val="28"/>
          <w:lang w:val="en-US"/>
        </w:rPr>
        <w:t xml:space="preserve"> — </w:t>
      </w:r>
      <w:hyperlink r:id="rId26" w:tooltip="Visual Basic" w:history="1">
        <w:r w:rsidR="007E2518" w:rsidRPr="000962C4">
          <w:rPr>
            <w:color w:val="000000" w:themeColor="text1"/>
            <w:sz w:val="28"/>
            <w:szCs w:val="28"/>
            <w:lang w:val="en-US"/>
          </w:rPr>
          <w:t>Visual Basic</w:t>
        </w:r>
      </w:hyperlink>
    </w:p>
    <w:p w:rsidR="007E2518" w:rsidRPr="000962C4" w:rsidRDefault="00403DEF" w:rsidP="007E2518">
      <w:pPr>
        <w:numPr>
          <w:ilvl w:val="0"/>
          <w:numId w:val="1"/>
        </w:numPr>
        <w:shd w:val="clear" w:color="auto" w:fill="FFFFFF"/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hyperlink r:id="rId27" w:tooltip="Microsoft Visual C++" w:history="1">
        <w:proofErr w:type="spellStart"/>
        <w:r w:rsidR="007E2518" w:rsidRPr="000962C4">
          <w:rPr>
            <w:color w:val="000000" w:themeColor="text1"/>
            <w:sz w:val="28"/>
            <w:szCs w:val="28"/>
          </w:rPr>
          <w:t>Visual</w:t>
        </w:r>
        <w:proofErr w:type="spellEnd"/>
        <w:r w:rsidR="007E2518" w:rsidRPr="000962C4">
          <w:rPr>
            <w:color w:val="000000" w:themeColor="text1"/>
            <w:sz w:val="28"/>
            <w:szCs w:val="28"/>
          </w:rPr>
          <w:t xml:space="preserve"> C++</w:t>
        </w:r>
      </w:hyperlink>
    </w:p>
    <w:p w:rsidR="007E2518" w:rsidRPr="000962C4" w:rsidRDefault="007E2518" w:rsidP="007E2518">
      <w:pPr>
        <w:numPr>
          <w:ilvl w:val="0"/>
          <w:numId w:val="1"/>
        </w:numPr>
        <w:shd w:val="clear" w:color="auto" w:fill="FFFFFF"/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proofErr w:type="spellStart"/>
      <w:r w:rsidRPr="000962C4">
        <w:rPr>
          <w:color w:val="000000" w:themeColor="text1"/>
          <w:sz w:val="28"/>
          <w:szCs w:val="28"/>
        </w:rPr>
        <w:t>Visual</w:t>
      </w:r>
      <w:proofErr w:type="spellEnd"/>
      <w:r w:rsidRPr="000962C4">
        <w:rPr>
          <w:color w:val="000000" w:themeColor="text1"/>
          <w:sz w:val="28"/>
          <w:szCs w:val="28"/>
        </w:rPr>
        <w:t xml:space="preserve"> C#</w:t>
      </w:r>
    </w:p>
    <w:p w:rsidR="007E2518" w:rsidRPr="000962C4" w:rsidRDefault="007E2518" w:rsidP="007E2518">
      <w:pPr>
        <w:numPr>
          <w:ilvl w:val="0"/>
          <w:numId w:val="1"/>
        </w:numPr>
        <w:shd w:val="clear" w:color="auto" w:fill="FFFFFF"/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proofErr w:type="spellStart"/>
      <w:r w:rsidRPr="000962C4">
        <w:rPr>
          <w:color w:val="000000" w:themeColor="text1"/>
          <w:sz w:val="28"/>
          <w:szCs w:val="28"/>
        </w:rPr>
        <w:t>Visual</w:t>
      </w:r>
      <w:proofErr w:type="spellEnd"/>
      <w:r w:rsidRPr="000962C4">
        <w:rPr>
          <w:color w:val="000000" w:themeColor="text1"/>
          <w:sz w:val="28"/>
          <w:szCs w:val="28"/>
        </w:rPr>
        <w:t xml:space="preserve"> F# (входить до складу </w:t>
      </w:r>
      <w:proofErr w:type="spellStart"/>
      <w:r w:rsidRPr="000962C4">
        <w:rPr>
          <w:color w:val="000000" w:themeColor="text1"/>
          <w:sz w:val="28"/>
          <w:szCs w:val="28"/>
        </w:rPr>
        <w:t>Visual</w:t>
      </w:r>
      <w:proofErr w:type="spellEnd"/>
      <w:r w:rsidRPr="000962C4">
        <w:rPr>
          <w:color w:val="000000" w:themeColor="text1"/>
          <w:sz w:val="28"/>
          <w:szCs w:val="28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</w:rPr>
        <w:t>Studio</w:t>
      </w:r>
      <w:proofErr w:type="spellEnd"/>
      <w:r w:rsidRPr="000962C4">
        <w:rPr>
          <w:color w:val="000000" w:themeColor="text1"/>
          <w:sz w:val="28"/>
          <w:szCs w:val="28"/>
        </w:rPr>
        <w:t xml:space="preserve"> 2010);</w:t>
      </w:r>
    </w:p>
    <w:p w:rsidR="007E2518" w:rsidRPr="000962C4" w:rsidRDefault="00403DEF" w:rsidP="007E2518">
      <w:pPr>
        <w:numPr>
          <w:ilvl w:val="0"/>
          <w:numId w:val="1"/>
        </w:numPr>
        <w:shd w:val="clear" w:color="auto" w:fill="FFFFFF"/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hyperlink r:id="rId28" w:tooltip="Visual Studio Debugger" w:history="1">
        <w:proofErr w:type="spellStart"/>
        <w:r w:rsidR="007E2518" w:rsidRPr="000962C4">
          <w:rPr>
            <w:color w:val="000000" w:themeColor="text1"/>
            <w:sz w:val="28"/>
            <w:szCs w:val="28"/>
          </w:rPr>
          <w:t>Visual</w:t>
        </w:r>
        <w:proofErr w:type="spellEnd"/>
        <w:r w:rsidR="007E2518" w:rsidRPr="000962C4">
          <w:rPr>
            <w:color w:val="000000" w:themeColor="text1"/>
            <w:sz w:val="28"/>
            <w:szCs w:val="28"/>
          </w:rPr>
          <w:t xml:space="preserve"> </w:t>
        </w:r>
        <w:proofErr w:type="spellStart"/>
        <w:r w:rsidR="007E2518" w:rsidRPr="000962C4">
          <w:rPr>
            <w:color w:val="000000" w:themeColor="text1"/>
            <w:sz w:val="28"/>
            <w:szCs w:val="28"/>
          </w:rPr>
          <w:t>Studio</w:t>
        </w:r>
        <w:proofErr w:type="spellEnd"/>
        <w:r w:rsidR="007E2518" w:rsidRPr="000962C4">
          <w:rPr>
            <w:color w:val="000000" w:themeColor="text1"/>
            <w:sz w:val="28"/>
            <w:szCs w:val="28"/>
          </w:rPr>
          <w:t xml:space="preserve"> </w:t>
        </w:r>
        <w:proofErr w:type="spellStart"/>
        <w:r w:rsidR="007E2518" w:rsidRPr="000962C4">
          <w:rPr>
            <w:color w:val="000000" w:themeColor="text1"/>
            <w:sz w:val="28"/>
            <w:szCs w:val="28"/>
          </w:rPr>
          <w:t>Debugger</w:t>
        </w:r>
        <w:proofErr w:type="spellEnd"/>
      </w:hyperlink>
    </w:p>
    <w:p w:rsidR="007E2518" w:rsidRPr="000962C4" w:rsidRDefault="007E2518" w:rsidP="007E2518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0962C4">
        <w:rPr>
          <w:color w:val="000000" w:themeColor="text1"/>
          <w:sz w:val="28"/>
          <w:szCs w:val="28"/>
        </w:rPr>
        <w:t>Багато варіантів постачання також включають:</w:t>
      </w:r>
    </w:p>
    <w:p w:rsidR="007E2518" w:rsidRPr="000962C4" w:rsidRDefault="00403DEF" w:rsidP="007E2518">
      <w:pPr>
        <w:numPr>
          <w:ilvl w:val="0"/>
          <w:numId w:val="2"/>
        </w:numPr>
        <w:shd w:val="clear" w:color="auto" w:fill="FFFFFF"/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hyperlink r:id="rId29" w:tooltip="Microsoft SQL Server" w:history="1">
        <w:r w:rsidR="007E2518" w:rsidRPr="000962C4">
          <w:rPr>
            <w:color w:val="000000" w:themeColor="text1"/>
            <w:sz w:val="28"/>
            <w:szCs w:val="28"/>
          </w:rPr>
          <w:t>Microsoft SQL Server</w:t>
        </w:r>
      </w:hyperlink>
      <w:r w:rsidR="007E2518" w:rsidRPr="000962C4">
        <w:rPr>
          <w:color w:val="000000" w:themeColor="text1"/>
          <w:sz w:val="28"/>
          <w:szCs w:val="28"/>
        </w:rPr>
        <w:t> або</w:t>
      </w:r>
    </w:p>
    <w:p w:rsidR="007E2518" w:rsidRPr="000962C4" w:rsidRDefault="007E2518" w:rsidP="007E2518">
      <w:pPr>
        <w:numPr>
          <w:ilvl w:val="0"/>
          <w:numId w:val="2"/>
        </w:numPr>
        <w:shd w:val="clear" w:color="auto" w:fill="FFFFFF"/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0962C4">
        <w:rPr>
          <w:color w:val="000000" w:themeColor="text1"/>
          <w:sz w:val="28"/>
          <w:szCs w:val="28"/>
        </w:rPr>
        <w:t xml:space="preserve">MSDE </w:t>
      </w:r>
      <w:proofErr w:type="spellStart"/>
      <w:r w:rsidRPr="000962C4">
        <w:rPr>
          <w:color w:val="000000" w:themeColor="text1"/>
          <w:sz w:val="28"/>
          <w:szCs w:val="28"/>
        </w:rPr>
        <w:t>Visual</w:t>
      </w:r>
      <w:proofErr w:type="spellEnd"/>
      <w:r w:rsidRPr="000962C4">
        <w:rPr>
          <w:color w:val="000000" w:themeColor="text1"/>
          <w:sz w:val="28"/>
          <w:szCs w:val="28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</w:rPr>
        <w:t>Source</w:t>
      </w:r>
      <w:proofErr w:type="spellEnd"/>
      <w:r w:rsidRPr="000962C4">
        <w:rPr>
          <w:color w:val="000000" w:themeColor="text1"/>
          <w:sz w:val="28"/>
          <w:szCs w:val="28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</w:rPr>
        <w:t>Safe</w:t>
      </w:r>
      <w:proofErr w:type="spellEnd"/>
      <w:r w:rsidRPr="000962C4">
        <w:rPr>
          <w:color w:val="000000" w:themeColor="text1"/>
          <w:sz w:val="28"/>
          <w:szCs w:val="28"/>
        </w:rPr>
        <w:t xml:space="preserve"> — файл-серверна </w:t>
      </w:r>
      <w:hyperlink r:id="rId30" w:tooltip="Система управління версіями" w:history="1">
        <w:r w:rsidRPr="000962C4">
          <w:rPr>
            <w:color w:val="000000" w:themeColor="text1"/>
            <w:sz w:val="28"/>
            <w:szCs w:val="28"/>
          </w:rPr>
          <w:t>система управління версіями</w:t>
        </w:r>
      </w:hyperlink>
    </w:p>
    <w:p w:rsidR="007E2518" w:rsidRPr="000962C4" w:rsidRDefault="007E2518" w:rsidP="007E2518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0962C4">
        <w:rPr>
          <w:color w:val="000000" w:themeColor="text1"/>
          <w:sz w:val="28"/>
          <w:szCs w:val="28"/>
        </w:rPr>
        <w:t xml:space="preserve">У минулому, до складу </w:t>
      </w:r>
      <w:proofErr w:type="spellStart"/>
      <w:r w:rsidRPr="000962C4">
        <w:rPr>
          <w:color w:val="000000" w:themeColor="text1"/>
          <w:sz w:val="28"/>
          <w:szCs w:val="28"/>
        </w:rPr>
        <w:t>Visual</w:t>
      </w:r>
      <w:proofErr w:type="spellEnd"/>
      <w:r w:rsidRPr="000962C4">
        <w:rPr>
          <w:color w:val="000000" w:themeColor="text1"/>
          <w:sz w:val="28"/>
          <w:szCs w:val="28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</w:rPr>
        <w:t>Studio</w:t>
      </w:r>
      <w:proofErr w:type="spellEnd"/>
      <w:r w:rsidRPr="000962C4">
        <w:rPr>
          <w:color w:val="000000" w:themeColor="text1"/>
          <w:sz w:val="28"/>
          <w:szCs w:val="28"/>
        </w:rPr>
        <w:t xml:space="preserve"> також входили продукти:</w:t>
      </w:r>
    </w:p>
    <w:p w:rsidR="007E2518" w:rsidRPr="000962C4" w:rsidRDefault="007E2518" w:rsidP="007E2518">
      <w:pPr>
        <w:numPr>
          <w:ilvl w:val="0"/>
          <w:numId w:val="3"/>
        </w:numPr>
        <w:shd w:val="clear" w:color="auto" w:fill="FFFFFF"/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proofErr w:type="spellStart"/>
      <w:r w:rsidRPr="000962C4">
        <w:rPr>
          <w:color w:val="000000" w:themeColor="text1"/>
          <w:sz w:val="28"/>
          <w:szCs w:val="28"/>
        </w:rPr>
        <w:t>Visual</w:t>
      </w:r>
      <w:proofErr w:type="spellEnd"/>
      <w:r w:rsidRPr="000962C4">
        <w:rPr>
          <w:color w:val="000000" w:themeColor="text1"/>
          <w:sz w:val="28"/>
          <w:szCs w:val="28"/>
        </w:rPr>
        <w:t xml:space="preserve"> InterDev</w:t>
      </w:r>
    </w:p>
    <w:p w:rsidR="007E2518" w:rsidRPr="000962C4" w:rsidRDefault="007E2518" w:rsidP="007E2518">
      <w:pPr>
        <w:numPr>
          <w:ilvl w:val="0"/>
          <w:numId w:val="3"/>
        </w:numPr>
        <w:shd w:val="clear" w:color="auto" w:fill="FFFFFF"/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proofErr w:type="spellStart"/>
      <w:r w:rsidRPr="000962C4">
        <w:rPr>
          <w:color w:val="000000" w:themeColor="text1"/>
          <w:sz w:val="28"/>
          <w:szCs w:val="28"/>
        </w:rPr>
        <w:t>Visual</w:t>
      </w:r>
      <w:proofErr w:type="spellEnd"/>
      <w:r w:rsidRPr="000962C4">
        <w:rPr>
          <w:color w:val="000000" w:themeColor="text1"/>
          <w:sz w:val="28"/>
          <w:szCs w:val="28"/>
        </w:rPr>
        <w:t xml:space="preserve"> J++</w:t>
      </w:r>
    </w:p>
    <w:p w:rsidR="007E2518" w:rsidRPr="000962C4" w:rsidRDefault="00403DEF" w:rsidP="007E2518">
      <w:pPr>
        <w:numPr>
          <w:ilvl w:val="0"/>
          <w:numId w:val="3"/>
        </w:numPr>
        <w:shd w:val="clear" w:color="auto" w:fill="FFFFFF"/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hyperlink r:id="rId31" w:tooltip="Visual J Sharp" w:history="1">
        <w:proofErr w:type="spellStart"/>
        <w:r w:rsidR="007E2518" w:rsidRPr="000962C4">
          <w:rPr>
            <w:color w:val="000000" w:themeColor="text1"/>
            <w:sz w:val="28"/>
            <w:szCs w:val="28"/>
          </w:rPr>
          <w:t>Visual</w:t>
        </w:r>
        <w:proofErr w:type="spellEnd"/>
        <w:r w:rsidR="007E2518" w:rsidRPr="000962C4">
          <w:rPr>
            <w:color w:val="000000" w:themeColor="text1"/>
            <w:sz w:val="28"/>
            <w:szCs w:val="28"/>
          </w:rPr>
          <w:t xml:space="preserve"> J#</w:t>
        </w:r>
      </w:hyperlink>
    </w:p>
    <w:p w:rsidR="007E2518" w:rsidRPr="000962C4" w:rsidRDefault="00403DEF" w:rsidP="007E2518">
      <w:pPr>
        <w:numPr>
          <w:ilvl w:val="0"/>
          <w:numId w:val="3"/>
        </w:numPr>
        <w:shd w:val="clear" w:color="auto" w:fill="FFFFFF"/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hyperlink r:id="rId32" w:tooltip="Visual FoxPro (ще не написана)" w:history="1">
        <w:proofErr w:type="spellStart"/>
        <w:r w:rsidR="007E2518" w:rsidRPr="000962C4">
          <w:rPr>
            <w:color w:val="000000" w:themeColor="text1"/>
            <w:sz w:val="28"/>
            <w:szCs w:val="28"/>
          </w:rPr>
          <w:t>Visual</w:t>
        </w:r>
        <w:proofErr w:type="spellEnd"/>
        <w:r w:rsidR="007E2518" w:rsidRPr="000962C4">
          <w:rPr>
            <w:color w:val="000000" w:themeColor="text1"/>
            <w:sz w:val="28"/>
            <w:szCs w:val="28"/>
          </w:rPr>
          <w:t xml:space="preserve"> FoxPro</w:t>
        </w:r>
      </w:hyperlink>
    </w:p>
    <w:p w:rsidR="007E2518" w:rsidRPr="000962C4" w:rsidRDefault="007E2518" w:rsidP="007E2518">
      <w:pPr>
        <w:numPr>
          <w:ilvl w:val="0"/>
          <w:numId w:val="3"/>
        </w:numPr>
        <w:shd w:val="clear" w:color="auto" w:fill="FFFFFF"/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proofErr w:type="spellStart"/>
      <w:r w:rsidRPr="000962C4">
        <w:rPr>
          <w:color w:val="000000" w:themeColor="text1"/>
          <w:sz w:val="28"/>
          <w:szCs w:val="28"/>
        </w:rPr>
        <w:t>Visual</w:t>
      </w:r>
      <w:proofErr w:type="spellEnd"/>
      <w:r w:rsidRPr="000962C4">
        <w:rPr>
          <w:color w:val="000000" w:themeColor="text1"/>
          <w:sz w:val="28"/>
          <w:szCs w:val="28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</w:rPr>
        <w:t>Source</w:t>
      </w:r>
      <w:proofErr w:type="spellEnd"/>
      <w:r w:rsidRPr="000962C4">
        <w:rPr>
          <w:color w:val="000000" w:themeColor="text1"/>
          <w:sz w:val="28"/>
          <w:szCs w:val="28"/>
        </w:rPr>
        <w:t xml:space="preserve"> </w:t>
      </w:r>
      <w:proofErr w:type="spellStart"/>
      <w:r w:rsidRPr="000962C4">
        <w:rPr>
          <w:color w:val="000000" w:themeColor="text1"/>
          <w:sz w:val="28"/>
          <w:szCs w:val="28"/>
        </w:rPr>
        <w:t>Safe</w:t>
      </w:r>
      <w:proofErr w:type="spellEnd"/>
      <w:r w:rsidRPr="000962C4">
        <w:rPr>
          <w:color w:val="000000" w:themeColor="text1"/>
          <w:sz w:val="28"/>
          <w:szCs w:val="28"/>
        </w:rPr>
        <w:t xml:space="preserve"> – файл-серверна </w:t>
      </w:r>
      <w:hyperlink r:id="rId33" w:tooltip="Система управління версіями" w:history="1">
        <w:r w:rsidRPr="000962C4">
          <w:rPr>
            <w:color w:val="000000" w:themeColor="text1"/>
            <w:sz w:val="28"/>
            <w:szCs w:val="28"/>
          </w:rPr>
          <w:t>система управління версіями</w:t>
        </w:r>
      </w:hyperlink>
      <w:r w:rsidRPr="000962C4">
        <w:rPr>
          <w:color w:val="000000" w:themeColor="text1"/>
          <w:sz w:val="28"/>
          <w:szCs w:val="28"/>
        </w:rPr>
        <w:t>.</w:t>
      </w:r>
    </w:p>
    <w:p w:rsidR="007E2518" w:rsidRPr="007E2518" w:rsidRDefault="007E2518" w:rsidP="007E2518">
      <w:pPr>
        <w:pStyle w:val="afa"/>
        <w:spacing w:before="0" w:beforeAutospacing="0" w:after="0" w:afterAutospacing="0" w:line="360" w:lineRule="auto"/>
        <w:ind w:firstLine="713"/>
        <w:jc w:val="both"/>
        <w:rPr>
          <w:sz w:val="28"/>
          <w:szCs w:val="28"/>
        </w:rPr>
      </w:pPr>
      <w:r w:rsidRPr="000962C4">
        <w:rPr>
          <w:color w:val="000000"/>
          <w:sz w:val="28"/>
          <w:szCs w:val="28"/>
        </w:rPr>
        <w:t xml:space="preserve"> Для</w:t>
      </w:r>
      <w:r w:rsidRPr="000962C4">
        <w:rPr>
          <w:color w:val="000000"/>
          <w:sz w:val="28"/>
          <w:szCs w:val="28"/>
          <w:lang w:val="en-US"/>
        </w:rPr>
        <w:t> </w:t>
      </w:r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проектування</w:t>
      </w:r>
      <w:proofErr w:type="spellEnd"/>
      <w:r w:rsidRPr="007E2518">
        <w:rPr>
          <w:color w:val="000000"/>
          <w:sz w:val="28"/>
          <w:szCs w:val="28"/>
        </w:rPr>
        <w:t xml:space="preserve"> </w:t>
      </w:r>
      <w:r w:rsidRPr="000962C4">
        <w:rPr>
          <w:color w:val="000000"/>
          <w:sz w:val="28"/>
          <w:szCs w:val="28"/>
          <w:lang w:val="en-US"/>
        </w:rPr>
        <w:t>Windows</w:t>
      </w:r>
      <w:r w:rsidRPr="007E2518">
        <w:rPr>
          <w:color w:val="000000"/>
          <w:sz w:val="28"/>
          <w:szCs w:val="28"/>
        </w:rPr>
        <w:t>-</w:t>
      </w:r>
      <w:proofErr w:type="spellStart"/>
      <w:r w:rsidRPr="000962C4">
        <w:rPr>
          <w:color w:val="000000"/>
          <w:sz w:val="28"/>
          <w:szCs w:val="28"/>
        </w:rPr>
        <w:t>програм</w:t>
      </w:r>
      <w:proofErr w:type="spellEnd"/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використовують</w:t>
      </w:r>
      <w:proofErr w:type="spellEnd"/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потужні</w:t>
      </w:r>
      <w:proofErr w:type="spellEnd"/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бібліотеки</w:t>
      </w:r>
      <w:proofErr w:type="spellEnd"/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функцій</w:t>
      </w:r>
      <w:proofErr w:type="spellEnd"/>
      <w:r w:rsidRPr="007E2518">
        <w:rPr>
          <w:color w:val="000000"/>
          <w:sz w:val="28"/>
          <w:szCs w:val="28"/>
        </w:rPr>
        <w:t xml:space="preserve"> </w:t>
      </w:r>
      <w:r w:rsidRPr="000962C4">
        <w:rPr>
          <w:color w:val="000000"/>
          <w:sz w:val="28"/>
          <w:szCs w:val="28"/>
          <w:lang w:val="en-US"/>
        </w:rPr>
        <w:t>API </w:t>
      </w:r>
      <w:proofErr w:type="spellStart"/>
      <w:r w:rsidRPr="000962C4">
        <w:rPr>
          <w:color w:val="000000"/>
          <w:sz w:val="28"/>
          <w:szCs w:val="28"/>
        </w:rPr>
        <w:t>інтерфейсу</w:t>
      </w:r>
      <w:proofErr w:type="spellEnd"/>
      <w:r w:rsidRPr="007E2518">
        <w:rPr>
          <w:color w:val="000000"/>
          <w:sz w:val="28"/>
          <w:szCs w:val="28"/>
        </w:rPr>
        <w:t xml:space="preserve"> </w:t>
      </w:r>
      <w:r w:rsidRPr="000962C4">
        <w:rPr>
          <w:color w:val="000000"/>
          <w:sz w:val="28"/>
          <w:szCs w:val="28"/>
        </w:rPr>
        <w:t>та</w:t>
      </w:r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бібліотек</w:t>
      </w:r>
      <w:proofErr w:type="spellEnd"/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класів</w:t>
      </w:r>
      <w:proofErr w:type="spellEnd"/>
      <w:r w:rsidRPr="007E2518">
        <w:rPr>
          <w:color w:val="000000"/>
          <w:sz w:val="28"/>
          <w:szCs w:val="28"/>
        </w:rPr>
        <w:t xml:space="preserve"> - </w:t>
      </w:r>
      <w:r w:rsidRPr="000962C4">
        <w:rPr>
          <w:color w:val="000000"/>
          <w:sz w:val="28"/>
          <w:szCs w:val="28"/>
          <w:lang w:val="en-US"/>
        </w:rPr>
        <w:t>OWL</w:t>
      </w:r>
      <w:r w:rsidRPr="007E2518">
        <w:rPr>
          <w:color w:val="000000"/>
          <w:sz w:val="28"/>
          <w:szCs w:val="28"/>
        </w:rPr>
        <w:t xml:space="preserve"> (</w:t>
      </w:r>
      <w:r w:rsidRPr="000962C4">
        <w:rPr>
          <w:color w:val="000000"/>
          <w:sz w:val="28"/>
          <w:szCs w:val="28"/>
          <w:lang w:val="en-US"/>
        </w:rPr>
        <w:t>Borland</w:t>
      </w:r>
      <w:r w:rsidRPr="007E2518">
        <w:rPr>
          <w:color w:val="000000"/>
          <w:sz w:val="28"/>
          <w:szCs w:val="28"/>
        </w:rPr>
        <w:t xml:space="preserve"> </w:t>
      </w:r>
      <w:r w:rsidRPr="000962C4">
        <w:rPr>
          <w:color w:val="000000"/>
          <w:sz w:val="28"/>
          <w:szCs w:val="28"/>
          <w:lang w:val="en-US"/>
        </w:rPr>
        <w:t>C</w:t>
      </w:r>
      <w:r w:rsidRPr="007E2518">
        <w:rPr>
          <w:color w:val="000000"/>
          <w:sz w:val="28"/>
          <w:szCs w:val="28"/>
        </w:rPr>
        <w:t xml:space="preserve">++), </w:t>
      </w:r>
      <w:r w:rsidRPr="000962C4">
        <w:rPr>
          <w:color w:val="000000"/>
          <w:sz w:val="28"/>
          <w:szCs w:val="28"/>
          <w:lang w:val="en-US"/>
        </w:rPr>
        <w:t>VCL</w:t>
      </w:r>
      <w:r w:rsidRPr="007E2518">
        <w:rPr>
          <w:color w:val="000000"/>
          <w:sz w:val="28"/>
          <w:szCs w:val="28"/>
        </w:rPr>
        <w:t xml:space="preserve"> (</w:t>
      </w:r>
      <w:r w:rsidRPr="000962C4">
        <w:rPr>
          <w:color w:val="000000"/>
          <w:sz w:val="28"/>
          <w:szCs w:val="28"/>
          <w:lang w:val="en-US"/>
        </w:rPr>
        <w:t>Borland</w:t>
      </w:r>
      <w:r w:rsidRPr="007E2518">
        <w:rPr>
          <w:color w:val="000000"/>
          <w:sz w:val="28"/>
          <w:szCs w:val="28"/>
        </w:rPr>
        <w:t xml:space="preserve"> </w:t>
      </w:r>
      <w:r w:rsidRPr="000962C4">
        <w:rPr>
          <w:color w:val="000000"/>
          <w:sz w:val="28"/>
          <w:szCs w:val="28"/>
          <w:lang w:val="en-US"/>
        </w:rPr>
        <w:t>Builder</w:t>
      </w:r>
      <w:r w:rsidRPr="007E2518">
        <w:rPr>
          <w:color w:val="000000"/>
          <w:sz w:val="28"/>
          <w:szCs w:val="28"/>
        </w:rPr>
        <w:t xml:space="preserve"> </w:t>
      </w:r>
      <w:r w:rsidRPr="000962C4">
        <w:rPr>
          <w:color w:val="000000"/>
          <w:sz w:val="28"/>
          <w:szCs w:val="28"/>
          <w:lang w:val="en-US"/>
        </w:rPr>
        <w:t>C</w:t>
      </w:r>
      <w:r w:rsidRPr="007E2518">
        <w:rPr>
          <w:color w:val="000000"/>
          <w:sz w:val="28"/>
          <w:szCs w:val="28"/>
        </w:rPr>
        <w:t xml:space="preserve">++), </w:t>
      </w:r>
      <w:r w:rsidRPr="000962C4">
        <w:rPr>
          <w:color w:val="000000"/>
          <w:sz w:val="28"/>
          <w:szCs w:val="28"/>
          <w:lang w:val="en-US"/>
        </w:rPr>
        <w:t>MFC</w:t>
      </w:r>
      <w:r w:rsidRPr="007E2518">
        <w:rPr>
          <w:color w:val="000000"/>
          <w:sz w:val="28"/>
          <w:szCs w:val="28"/>
        </w:rPr>
        <w:t xml:space="preserve"> (</w:t>
      </w:r>
      <w:r w:rsidRPr="000962C4">
        <w:rPr>
          <w:color w:val="000000"/>
          <w:sz w:val="28"/>
          <w:szCs w:val="28"/>
          <w:lang w:val="en-US"/>
        </w:rPr>
        <w:t>Visual</w:t>
      </w:r>
      <w:r w:rsidRPr="007E2518">
        <w:rPr>
          <w:color w:val="000000"/>
          <w:sz w:val="28"/>
          <w:szCs w:val="28"/>
        </w:rPr>
        <w:t xml:space="preserve"> </w:t>
      </w:r>
      <w:r w:rsidRPr="000962C4">
        <w:rPr>
          <w:color w:val="000000"/>
          <w:sz w:val="28"/>
          <w:szCs w:val="28"/>
          <w:lang w:val="en-US"/>
        </w:rPr>
        <w:t>C</w:t>
      </w:r>
      <w:r w:rsidRPr="007E2518">
        <w:rPr>
          <w:color w:val="000000"/>
          <w:sz w:val="28"/>
          <w:szCs w:val="28"/>
        </w:rPr>
        <w:t xml:space="preserve">++), </w:t>
      </w:r>
      <w:r w:rsidRPr="000962C4">
        <w:rPr>
          <w:color w:val="000000"/>
          <w:sz w:val="28"/>
          <w:szCs w:val="28"/>
          <w:lang w:val="en-US"/>
        </w:rPr>
        <w:t>STL</w:t>
      </w:r>
      <w:r w:rsidRPr="007E2518">
        <w:rPr>
          <w:color w:val="000000"/>
          <w:sz w:val="28"/>
          <w:szCs w:val="28"/>
        </w:rPr>
        <w:t xml:space="preserve"> (</w:t>
      </w:r>
      <w:r w:rsidRPr="000962C4">
        <w:rPr>
          <w:color w:val="000000"/>
          <w:sz w:val="28"/>
          <w:szCs w:val="28"/>
          <w:lang w:val="en-US"/>
        </w:rPr>
        <w:t>Hewlett</w:t>
      </w:r>
      <w:r w:rsidRPr="007E2518">
        <w:rPr>
          <w:color w:val="000000"/>
          <w:sz w:val="28"/>
          <w:szCs w:val="28"/>
        </w:rPr>
        <w:t>-</w:t>
      </w:r>
      <w:r w:rsidRPr="000962C4">
        <w:rPr>
          <w:color w:val="000000"/>
          <w:sz w:val="28"/>
          <w:szCs w:val="28"/>
          <w:lang w:val="en-US"/>
        </w:rPr>
        <w:t>Packard</w:t>
      </w:r>
      <w:r w:rsidRPr="007E2518">
        <w:rPr>
          <w:color w:val="000000"/>
          <w:sz w:val="28"/>
          <w:szCs w:val="28"/>
        </w:rPr>
        <w:t xml:space="preserve">), </w:t>
      </w:r>
      <w:r w:rsidRPr="000962C4">
        <w:rPr>
          <w:color w:val="000000"/>
          <w:sz w:val="28"/>
          <w:szCs w:val="28"/>
          <w:lang w:val="en-US"/>
        </w:rPr>
        <w:t>Boost</w:t>
      </w:r>
      <w:r w:rsidRPr="007E2518">
        <w:rPr>
          <w:color w:val="000000"/>
          <w:sz w:val="28"/>
          <w:szCs w:val="28"/>
        </w:rPr>
        <w:t xml:space="preserve"> </w:t>
      </w:r>
      <w:r w:rsidRPr="000962C4">
        <w:rPr>
          <w:color w:val="000000"/>
          <w:sz w:val="28"/>
          <w:szCs w:val="28"/>
        </w:rPr>
        <w:t>та</w:t>
      </w:r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ін</w:t>
      </w:r>
      <w:proofErr w:type="spellEnd"/>
      <w:r w:rsidRPr="007E2518">
        <w:rPr>
          <w:color w:val="000000"/>
          <w:sz w:val="28"/>
          <w:szCs w:val="28"/>
        </w:rPr>
        <w:t xml:space="preserve">. </w:t>
      </w:r>
      <w:proofErr w:type="spellStart"/>
      <w:r w:rsidRPr="000962C4">
        <w:rPr>
          <w:color w:val="000000"/>
          <w:sz w:val="28"/>
          <w:szCs w:val="28"/>
        </w:rPr>
        <w:t>Бібліотечні</w:t>
      </w:r>
      <w:proofErr w:type="spellEnd"/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засоби</w:t>
      </w:r>
      <w:proofErr w:type="spellEnd"/>
      <w:r w:rsidRPr="007E2518">
        <w:rPr>
          <w:color w:val="000000"/>
          <w:sz w:val="28"/>
          <w:szCs w:val="28"/>
        </w:rPr>
        <w:t xml:space="preserve"> </w:t>
      </w:r>
      <w:r w:rsidRPr="000962C4">
        <w:rPr>
          <w:color w:val="000000"/>
          <w:sz w:val="28"/>
          <w:szCs w:val="28"/>
          <w:lang w:val="en-US"/>
        </w:rPr>
        <w:t>C</w:t>
      </w:r>
      <w:r w:rsidRPr="007E2518">
        <w:rPr>
          <w:color w:val="000000"/>
          <w:sz w:val="28"/>
          <w:szCs w:val="28"/>
        </w:rPr>
        <w:t xml:space="preserve">++ </w:t>
      </w:r>
      <w:proofErr w:type="spellStart"/>
      <w:r w:rsidRPr="000962C4">
        <w:rPr>
          <w:color w:val="000000"/>
          <w:sz w:val="28"/>
          <w:szCs w:val="28"/>
        </w:rPr>
        <w:t>розширюють</w:t>
      </w:r>
      <w:proofErr w:type="spellEnd"/>
      <w:r w:rsidRPr="000962C4">
        <w:rPr>
          <w:color w:val="000000"/>
          <w:sz w:val="28"/>
          <w:szCs w:val="28"/>
          <w:lang w:val="en-US"/>
        </w:rPr>
        <w:t> </w:t>
      </w:r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мову</w:t>
      </w:r>
      <w:proofErr w:type="spellEnd"/>
      <w:r w:rsidRPr="007E2518">
        <w:rPr>
          <w:color w:val="000000"/>
          <w:sz w:val="28"/>
          <w:szCs w:val="28"/>
        </w:rPr>
        <w:t xml:space="preserve"> </w:t>
      </w:r>
      <w:r w:rsidRPr="000962C4">
        <w:rPr>
          <w:color w:val="000000"/>
          <w:sz w:val="28"/>
          <w:szCs w:val="28"/>
        </w:rPr>
        <w:t>до</w:t>
      </w:r>
      <w:r w:rsidRPr="007E251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962C4">
        <w:rPr>
          <w:color w:val="000000"/>
          <w:sz w:val="28"/>
          <w:szCs w:val="28"/>
        </w:rPr>
        <w:t>р</w:t>
      </w:r>
      <w:proofErr w:type="gramEnd"/>
      <w:r w:rsidRPr="000962C4">
        <w:rPr>
          <w:color w:val="000000"/>
          <w:sz w:val="28"/>
          <w:szCs w:val="28"/>
        </w:rPr>
        <w:t>івня</w:t>
      </w:r>
      <w:proofErr w:type="spellEnd"/>
      <w:r w:rsidRPr="007E2518">
        <w:rPr>
          <w:color w:val="000000"/>
          <w:sz w:val="28"/>
          <w:szCs w:val="28"/>
        </w:rPr>
        <w:t xml:space="preserve"> </w:t>
      </w:r>
      <w:r w:rsidRPr="000962C4">
        <w:rPr>
          <w:color w:val="000000"/>
          <w:sz w:val="28"/>
          <w:szCs w:val="28"/>
        </w:rPr>
        <w:t>проблемного</w:t>
      </w:r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середовища</w:t>
      </w:r>
      <w:proofErr w:type="spellEnd"/>
      <w:r w:rsidRPr="007E2518">
        <w:rPr>
          <w:color w:val="000000"/>
          <w:sz w:val="28"/>
          <w:szCs w:val="28"/>
        </w:rPr>
        <w:t xml:space="preserve">. </w:t>
      </w:r>
      <w:r w:rsidRPr="000962C4">
        <w:rPr>
          <w:color w:val="000000"/>
          <w:sz w:val="28"/>
          <w:szCs w:val="28"/>
        </w:rPr>
        <w:t>У</w:t>
      </w:r>
      <w:r w:rsidRPr="007E2518">
        <w:rPr>
          <w:color w:val="000000"/>
          <w:sz w:val="28"/>
          <w:szCs w:val="28"/>
        </w:rPr>
        <w:t xml:space="preserve"> </w:t>
      </w:r>
      <w:r w:rsidRPr="000962C4">
        <w:rPr>
          <w:color w:val="000000"/>
          <w:sz w:val="28"/>
          <w:szCs w:val="28"/>
          <w:lang w:val="en-US"/>
        </w:rPr>
        <w:t>C</w:t>
      </w:r>
      <w:r w:rsidRPr="007E2518">
        <w:rPr>
          <w:color w:val="000000"/>
          <w:sz w:val="28"/>
          <w:szCs w:val="28"/>
        </w:rPr>
        <w:t xml:space="preserve">++ </w:t>
      </w:r>
      <w:proofErr w:type="spellStart"/>
      <w:r w:rsidRPr="000962C4">
        <w:rPr>
          <w:color w:val="000000"/>
          <w:sz w:val="28"/>
          <w:szCs w:val="28"/>
        </w:rPr>
        <w:t>програмі</w:t>
      </w:r>
      <w:proofErr w:type="gramStart"/>
      <w:r w:rsidRPr="000962C4">
        <w:rPr>
          <w:color w:val="000000"/>
          <w:sz w:val="28"/>
          <w:szCs w:val="28"/>
        </w:rPr>
        <w:t>ст</w:t>
      </w:r>
      <w:proofErr w:type="spellEnd"/>
      <w:proofErr w:type="gramEnd"/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оперує</w:t>
      </w:r>
      <w:proofErr w:type="spellEnd"/>
      <w:r w:rsidRPr="007E2518">
        <w:rPr>
          <w:color w:val="000000"/>
          <w:sz w:val="28"/>
          <w:szCs w:val="28"/>
        </w:rPr>
        <w:t xml:space="preserve"> </w:t>
      </w:r>
      <w:r w:rsidRPr="000962C4">
        <w:rPr>
          <w:color w:val="000000"/>
          <w:sz w:val="28"/>
          <w:szCs w:val="28"/>
        </w:rPr>
        <w:t>не</w:t>
      </w:r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тільки</w:t>
      </w:r>
      <w:proofErr w:type="spellEnd"/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термінами</w:t>
      </w:r>
      <w:proofErr w:type="spellEnd"/>
      <w:r w:rsidRPr="000962C4">
        <w:rPr>
          <w:color w:val="000000"/>
          <w:sz w:val="28"/>
          <w:szCs w:val="28"/>
          <w:lang w:val="en-US"/>
        </w:rPr>
        <w:t> </w:t>
      </w:r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комп</w:t>
      </w:r>
      <w:r w:rsidRPr="007E2518">
        <w:rPr>
          <w:color w:val="000000"/>
          <w:sz w:val="28"/>
          <w:szCs w:val="28"/>
        </w:rPr>
        <w:t>'</w:t>
      </w:r>
      <w:r w:rsidRPr="000962C4">
        <w:rPr>
          <w:color w:val="000000"/>
          <w:sz w:val="28"/>
          <w:szCs w:val="28"/>
        </w:rPr>
        <w:t>ютерної</w:t>
      </w:r>
      <w:proofErr w:type="spellEnd"/>
      <w:r w:rsidRPr="007E2518">
        <w:rPr>
          <w:color w:val="000000"/>
          <w:sz w:val="28"/>
          <w:szCs w:val="28"/>
        </w:rPr>
        <w:t xml:space="preserve"> </w:t>
      </w:r>
      <w:r w:rsidRPr="000962C4">
        <w:rPr>
          <w:color w:val="000000"/>
          <w:sz w:val="28"/>
          <w:szCs w:val="28"/>
        </w:rPr>
        <w:t>семантики</w:t>
      </w:r>
      <w:r w:rsidRPr="007E2518">
        <w:rPr>
          <w:color w:val="000000"/>
          <w:sz w:val="28"/>
          <w:szCs w:val="28"/>
        </w:rPr>
        <w:t xml:space="preserve">, </w:t>
      </w:r>
      <w:r w:rsidRPr="000962C4">
        <w:rPr>
          <w:color w:val="000000"/>
          <w:sz w:val="28"/>
          <w:szCs w:val="28"/>
        </w:rPr>
        <w:t>але</w:t>
      </w:r>
      <w:r w:rsidRPr="007E2518">
        <w:rPr>
          <w:color w:val="000000"/>
          <w:sz w:val="28"/>
          <w:szCs w:val="28"/>
        </w:rPr>
        <w:t xml:space="preserve"> </w:t>
      </w:r>
      <w:r w:rsidRPr="000962C4">
        <w:rPr>
          <w:color w:val="000000"/>
          <w:sz w:val="28"/>
          <w:szCs w:val="28"/>
        </w:rPr>
        <w:t>і</w:t>
      </w:r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термінами</w:t>
      </w:r>
      <w:proofErr w:type="spellEnd"/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проблеми</w:t>
      </w:r>
      <w:proofErr w:type="spellEnd"/>
      <w:r w:rsidRPr="007E2518">
        <w:rPr>
          <w:color w:val="000000"/>
          <w:sz w:val="28"/>
          <w:szCs w:val="28"/>
        </w:rPr>
        <w:t xml:space="preserve">, </w:t>
      </w:r>
      <w:r w:rsidRPr="000962C4">
        <w:rPr>
          <w:color w:val="000000"/>
          <w:sz w:val="28"/>
          <w:szCs w:val="28"/>
        </w:rPr>
        <w:t>яку</w:t>
      </w:r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він</w:t>
      </w:r>
      <w:proofErr w:type="spellEnd"/>
      <w:r w:rsidRPr="007E2518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вирішує</w:t>
      </w:r>
      <w:proofErr w:type="spellEnd"/>
      <w:r w:rsidRPr="007E2518">
        <w:rPr>
          <w:color w:val="000000"/>
          <w:sz w:val="28"/>
          <w:szCs w:val="28"/>
        </w:rPr>
        <w:t xml:space="preserve">. </w:t>
      </w:r>
      <w:r w:rsidRPr="000962C4">
        <w:rPr>
          <w:color w:val="000000"/>
          <w:sz w:val="28"/>
          <w:szCs w:val="28"/>
        </w:rPr>
        <w:t xml:space="preserve">Для </w:t>
      </w:r>
      <w:proofErr w:type="spellStart"/>
      <w:r w:rsidRPr="000962C4">
        <w:rPr>
          <w:color w:val="000000"/>
          <w:sz w:val="28"/>
          <w:szCs w:val="28"/>
        </w:rPr>
        <w:t>цього</w:t>
      </w:r>
      <w:proofErr w:type="spellEnd"/>
      <w:r w:rsidRPr="000962C4">
        <w:rPr>
          <w:color w:val="000000"/>
          <w:sz w:val="28"/>
          <w:szCs w:val="28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створюється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або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використовується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бібліотека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цільових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компонентів</w:t>
      </w:r>
      <w:proofErr w:type="spellEnd"/>
      <w:r w:rsidRPr="000962C4">
        <w:rPr>
          <w:color w:val="000000"/>
          <w:sz w:val="28"/>
          <w:szCs w:val="28"/>
        </w:rPr>
        <w:t xml:space="preserve"> як </w:t>
      </w:r>
      <w:proofErr w:type="spellStart"/>
      <w:r w:rsidRPr="000962C4">
        <w:rPr>
          <w:color w:val="000000"/>
          <w:sz w:val="28"/>
          <w:szCs w:val="28"/>
        </w:rPr>
        <w:lastRenderedPageBreak/>
        <w:t>об'єктів</w:t>
      </w:r>
      <w:proofErr w:type="spellEnd"/>
      <w:r w:rsidRPr="000962C4">
        <w:rPr>
          <w:color w:val="000000"/>
          <w:sz w:val="28"/>
          <w:szCs w:val="28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необхідного</w:t>
      </w:r>
      <w:proofErr w:type="spellEnd"/>
      <w:r w:rsidRPr="000962C4">
        <w:rPr>
          <w:color w:val="000000"/>
          <w:sz w:val="28"/>
          <w:szCs w:val="28"/>
        </w:rPr>
        <w:t xml:space="preserve"> проблемного </w:t>
      </w:r>
      <w:proofErr w:type="spellStart"/>
      <w:r w:rsidRPr="000962C4">
        <w:rPr>
          <w:color w:val="000000"/>
          <w:sz w:val="28"/>
          <w:szCs w:val="28"/>
        </w:rPr>
        <w:t>середовища</w:t>
      </w:r>
      <w:proofErr w:type="spellEnd"/>
      <w:r w:rsidRPr="000962C4">
        <w:rPr>
          <w:color w:val="000000"/>
          <w:sz w:val="28"/>
          <w:szCs w:val="28"/>
        </w:rPr>
        <w:t xml:space="preserve">. </w:t>
      </w:r>
      <w:proofErr w:type="spellStart"/>
      <w:r w:rsidRPr="000962C4">
        <w:rPr>
          <w:color w:val="000000"/>
          <w:sz w:val="28"/>
          <w:szCs w:val="28"/>
        </w:rPr>
        <w:t>Розвиток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об'єктн</w:t>
      </w:r>
      <w:proofErr w:type="gramStart"/>
      <w:r w:rsidRPr="000962C4">
        <w:rPr>
          <w:color w:val="000000"/>
          <w:sz w:val="28"/>
          <w:szCs w:val="28"/>
        </w:rPr>
        <w:t>о</w:t>
      </w:r>
      <w:proofErr w:type="spellEnd"/>
      <w:r w:rsidRPr="000962C4">
        <w:rPr>
          <w:color w:val="000000"/>
          <w:sz w:val="28"/>
          <w:szCs w:val="28"/>
        </w:rPr>
        <w:t>-</w:t>
      </w:r>
      <w:proofErr w:type="gram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орієнтованого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спрямування</w:t>
      </w:r>
      <w:proofErr w:type="spellEnd"/>
      <w:r w:rsidRPr="000962C4">
        <w:rPr>
          <w:color w:val="000000"/>
          <w:sz w:val="28"/>
          <w:szCs w:val="28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C++ </w:t>
      </w:r>
      <w:proofErr w:type="spellStart"/>
      <w:r w:rsidRPr="000962C4">
        <w:rPr>
          <w:color w:val="000000"/>
          <w:sz w:val="28"/>
          <w:szCs w:val="28"/>
        </w:rPr>
        <w:t>можна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простежити</w:t>
      </w:r>
      <w:proofErr w:type="spellEnd"/>
      <w:r w:rsidRPr="000962C4">
        <w:rPr>
          <w:color w:val="000000"/>
          <w:sz w:val="28"/>
          <w:szCs w:val="28"/>
        </w:rPr>
        <w:t xml:space="preserve"> на </w:t>
      </w:r>
      <w:proofErr w:type="spellStart"/>
      <w:r w:rsidRPr="000962C4">
        <w:rPr>
          <w:color w:val="000000"/>
          <w:sz w:val="28"/>
          <w:szCs w:val="28"/>
        </w:rPr>
        <w:t>основі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технологій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програмування</w:t>
      </w:r>
      <w:proofErr w:type="spellEnd"/>
      <w:r w:rsidRPr="000962C4">
        <w:rPr>
          <w:color w:val="000000"/>
          <w:sz w:val="28"/>
          <w:szCs w:val="28"/>
        </w:rPr>
        <w:t xml:space="preserve"> СОМ - DCOM - OLE - 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proofErr w:type="spellStart"/>
      <w:r w:rsidRPr="000962C4">
        <w:rPr>
          <w:color w:val="000000"/>
          <w:sz w:val="28"/>
          <w:szCs w:val="28"/>
        </w:rPr>
        <w:t>ActiveX</w:t>
      </w:r>
      <w:proofErr w:type="spellEnd"/>
      <w:r w:rsidRPr="000962C4">
        <w:rPr>
          <w:color w:val="000000"/>
          <w:sz w:val="28"/>
          <w:szCs w:val="28"/>
        </w:rPr>
        <w:t>. </w:t>
      </w:r>
      <w:proofErr w:type="spellStart"/>
      <w:r w:rsidRPr="000962C4">
        <w:rPr>
          <w:color w:val="000000"/>
          <w:sz w:val="28"/>
          <w:szCs w:val="28"/>
        </w:rPr>
        <w:t>Становлення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C++ </w:t>
      </w:r>
      <w:proofErr w:type="spellStart"/>
      <w:r w:rsidRPr="000962C4">
        <w:rPr>
          <w:color w:val="000000"/>
          <w:sz w:val="28"/>
          <w:szCs w:val="28"/>
        </w:rPr>
        <w:t>закріплено</w:t>
      </w:r>
      <w:proofErr w:type="spellEnd"/>
      <w:r w:rsidRPr="000962C4">
        <w:rPr>
          <w:color w:val="000000"/>
          <w:sz w:val="28"/>
          <w:szCs w:val="28"/>
        </w:rPr>
        <w:t xml:space="preserve"> рядом </w:t>
      </w:r>
      <w:proofErr w:type="spellStart"/>
      <w:r w:rsidRPr="000962C4">
        <w:rPr>
          <w:color w:val="000000"/>
          <w:sz w:val="28"/>
          <w:szCs w:val="28"/>
        </w:rPr>
        <w:t>стандарті</w:t>
      </w:r>
      <w:proofErr w:type="gramStart"/>
      <w:r w:rsidRPr="000962C4">
        <w:rPr>
          <w:color w:val="000000"/>
          <w:sz w:val="28"/>
          <w:szCs w:val="28"/>
        </w:rPr>
        <w:t>в</w:t>
      </w:r>
      <w:proofErr w:type="spellEnd"/>
      <w:proofErr w:type="gramEnd"/>
      <w:r w:rsidRPr="000962C4">
        <w:rPr>
          <w:color w:val="000000"/>
          <w:sz w:val="28"/>
          <w:szCs w:val="28"/>
        </w:rPr>
        <w:t>:</w:t>
      </w:r>
    </w:p>
    <w:p w:rsidR="007E2518" w:rsidRDefault="007E2518" w:rsidP="007E2518">
      <w:pPr>
        <w:pStyle w:val="afa"/>
        <w:spacing w:before="0" w:beforeAutospacing="0" w:after="0" w:afterAutospacing="0" w:line="360" w:lineRule="auto"/>
        <w:ind w:firstLine="703"/>
        <w:jc w:val="both"/>
        <w:rPr>
          <w:color w:val="000000"/>
          <w:sz w:val="28"/>
          <w:szCs w:val="28"/>
          <w:lang w:val="uk-UA"/>
        </w:rPr>
      </w:pPr>
      <w:r w:rsidRPr="000962C4">
        <w:rPr>
          <w:color w:val="000000"/>
          <w:sz w:val="28"/>
          <w:szCs w:val="28"/>
        </w:rPr>
        <w:t xml:space="preserve">- У 1995 </w:t>
      </w:r>
      <w:proofErr w:type="spellStart"/>
      <w:r w:rsidRPr="000962C4">
        <w:rPr>
          <w:color w:val="000000"/>
          <w:sz w:val="28"/>
          <w:szCs w:val="28"/>
        </w:rPr>
        <w:t>році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розроблено</w:t>
      </w:r>
      <w:proofErr w:type="spellEnd"/>
      <w:r w:rsidRPr="000962C4">
        <w:rPr>
          <w:color w:val="000000"/>
          <w:sz w:val="28"/>
          <w:szCs w:val="28"/>
        </w:rPr>
        <w:t xml:space="preserve"> проект стандарту ANSI/ISO </w:t>
      </w:r>
      <w:proofErr w:type="spellStart"/>
      <w:r w:rsidRPr="000962C4">
        <w:rPr>
          <w:color w:val="000000"/>
          <w:sz w:val="28"/>
          <w:szCs w:val="28"/>
        </w:rPr>
        <w:t>Standard</w:t>
      </w:r>
      <w:proofErr w:type="spellEnd"/>
      <w:r w:rsidRPr="000962C4">
        <w:rPr>
          <w:color w:val="000000"/>
          <w:sz w:val="28"/>
          <w:szCs w:val="28"/>
        </w:rPr>
        <w:t xml:space="preserve"> C++. 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ind w:firstLine="703"/>
        <w:jc w:val="both"/>
        <w:rPr>
          <w:sz w:val="28"/>
          <w:szCs w:val="28"/>
          <w:lang w:val="en-US"/>
        </w:rPr>
      </w:pPr>
      <w:r w:rsidRPr="000962C4">
        <w:rPr>
          <w:color w:val="000000"/>
          <w:sz w:val="28"/>
          <w:szCs w:val="28"/>
          <w:lang w:val="en-US"/>
        </w:rPr>
        <w:t xml:space="preserve">- </w:t>
      </w:r>
      <w:r w:rsidRPr="000962C4">
        <w:rPr>
          <w:color w:val="000000"/>
          <w:sz w:val="28"/>
          <w:szCs w:val="28"/>
        </w:rPr>
        <w:t>У</w:t>
      </w:r>
      <w:r w:rsidRPr="000962C4">
        <w:rPr>
          <w:color w:val="000000"/>
          <w:sz w:val="28"/>
          <w:szCs w:val="28"/>
          <w:lang w:val="en-US"/>
        </w:rPr>
        <w:t xml:space="preserve"> 1998 </w:t>
      </w:r>
      <w:proofErr w:type="spellStart"/>
      <w:r w:rsidRPr="000962C4">
        <w:rPr>
          <w:color w:val="000000"/>
          <w:sz w:val="28"/>
          <w:szCs w:val="28"/>
        </w:rPr>
        <w:t>році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прийнято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r w:rsidRPr="000962C4">
        <w:rPr>
          <w:color w:val="000000"/>
          <w:sz w:val="28"/>
          <w:szCs w:val="28"/>
        </w:rPr>
        <w:t>перший</w:t>
      </w:r>
      <w:r w:rsidRPr="000962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офіційний</w:t>
      </w:r>
      <w:proofErr w:type="spellEnd"/>
      <w:r w:rsidRPr="000962C4">
        <w:rPr>
          <w:color w:val="000000"/>
          <w:sz w:val="28"/>
          <w:szCs w:val="28"/>
          <w:lang w:val="en-US"/>
        </w:rPr>
        <w:t xml:space="preserve"> </w:t>
      </w:r>
      <w:r w:rsidRPr="000962C4">
        <w:rPr>
          <w:color w:val="000000"/>
          <w:sz w:val="28"/>
          <w:szCs w:val="28"/>
        </w:rPr>
        <w:t>стандарт</w:t>
      </w:r>
      <w:r w:rsidRPr="000962C4">
        <w:rPr>
          <w:color w:val="000000"/>
          <w:sz w:val="28"/>
          <w:szCs w:val="28"/>
          <w:lang w:val="en-US"/>
        </w:rPr>
        <w:t xml:space="preserve"> ISO/IES </w:t>
      </w:r>
      <w:r w:rsidRPr="000962C4">
        <w:rPr>
          <w:color w:val="000000"/>
          <w:sz w:val="28"/>
          <w:szCs w:val="28"/>
        </w:rPr>
        <w:t>С</w:t>
      </w:r>
      <w:r w:rsidRPr="000962C4">
        <w:rPr>
          <w:color w:val="000000"/>
          <w:sz w:val="28"/>
          <w:szCs w:val="28"/>
          <w:lang w:val="en-US"/>
        </w:rPr>
        <w:t>++98 (ISO/IEC</w:t>
      </w:r>
      <w:proofErr w:type="gramStart"/>
      <w:r w:rsidRPr="000962C4">
        <w:rPr>
          <w:color w:val="000000"/>
          <w:sz w:val="28"/>
          <w:szCs w:val="28"/>
          <w:lang w:val="en-US"/>
        </w:rPr>
        <w:t>  14882</w:t>
      </w:r>
      <w:proofErr w:type="gramEnd"/>
      <w:r w:rsidRPr="000962C4">
        <w:rPr>
          <w:color w:val="000000"/>
          <w:sz w:val="28"/>
          <w:szCs w:val="28"/>
          <w:lang w:val="en-US"/>
        </w:rPr>
        <w:t xml:space="preserve"> "Standard for the C++ Programming Language"). 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ind w:firstLine="724"/>
        <w:jc w:val="both"/>
        <w:rPr>
          <w:sz w:val="28"/>
          <w:szCs w:val="28"/>
        </w:rPr>
      </w:pPr>
      <w:r w:rsidRPr="000962C4">
        <w:rPr>
          <w:color w:val="000000"/>
          <w:sz w:val="28"/>
          <w:szCs w:val="28"/>
        </w:rPr>
        <w:t xml:space="preserve">- У 2003 </w:t>
      </w:r>
      <w:proofErr w:type="spellStart"/>
      <w:r w:rsidRPr="000962C4">
        <w:rPr>
          <w:color w:val="000000"/>
          <w:sz w:val="28"/>
          <w:szCs w:val="28"/>
        </w:rPr>
        <w:t>році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прийнято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другий</w:t>
      </w:r>
      <w:proofErr w:type="spellEnd"/>
      <w:r w:rsidRPr="000962C4">
        <w:rPr>
          <w:color w:val="000000"/>
          <w:sz w:val="28"/>
          <w:szCs w:val="28"/>
        </w:rPr>
        <w:t xml:space="preserve"> стандарт для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програмування</w:t>
      </w:r>
      <w:proofErr w:type="spellEnd"/>
      <w:r w:rsidRPr="000962C4">
        <w:rPr>
          <w:color w:val="000000"/>
          <w:sz w:val="28"/>
          <w:szCs w:val="28"/>
        </w:rPr>
        <w:t xml:space="preserve"> ISO/IEC</w:t>
      </w:r>
      <w:proofErr w:type="gramStart"/>
      <w:r w:rsidRPr="000962C4">
        <w:rPr>
          <w:color w:val="000000"/>
          <w:sz w:val="28"/>
          <w:szCs w:val="28"/>
        </w:rPr>
        <w:t xml:space="preserve"> С</w:t>
      </w:r>
      <w:proofErr w:type="gramEnd"/>
      <w:r w:rsidRPr="000962C4">
        <w:rPr>
          <w:color w:val="000000"/>
          <w:sz w:val="28"/>
          <w:szCs w:val="28"/>
        </w:rPr>
        <w:t xml:space="preserve">++2003, у </w:t>
      </w:r>
      <w:proofErr w:type="spellStart"/>
      <w:r w:rsidRPr="000962C4">
        <w:rPr>
          <w:color w:val="000000"/>
          <w:sz w:val="28"/>
          <w:szCs w:val="28"/>
        </w:rPr>
        <w:t>якому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виправлено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помилки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попереднього</w:t>
      </w:r>
      <w:proofErr w:type="spellEnd"/>
      <w:r w:rsidRPr="000962C4">
        <w:rPr>
          <w:color w:val="000000"/>
          <w:sz w:val="28"/>
          <w:szCs w:val="28"/>
        </w:rPr>
        <w:t xml:space="preserve"> стандарту. 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ind w:firstLine="734"/>
        <w:jc w:val="both"/>
        <w:rPr>
          <w:sz w:val="28"/>
          <w:szCs w:val="28"/>
        </w:rPr>
      </w:pPr>
      <w:r w:rsidRPr="000962C4">
        <w:rPr>
          <w:color w:val="000000"/>
          <w:sz w:val="28"/>
          <w:szCs w:val="28"/>
        </w:rPr>
        <w:t xml:space="preserve">- У 2005 </w:t>
      </w:r>
      <w:proofErr w:type="spellStart"/>
      <w:r w:rsidRPr="000962C4">
        <w:rPr>
          <w:color w:val="000000"/>
          <w:sz w:val="28"/>
          <w:szCs w:val="28"/>
        </w:rPr>
        <w:t>році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прийнято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Standard</w:t>
      </w:r>
      <w:proofErr w:type="spellEnd"/>
      <w:r w:rsidRPr="000962C4">
        <w:rPr>
          <w:color w:val="000000"/>
          <w:sz w:val="28"/>
          <w:szCs w:val="28"/>
        </w:rPr>
        <w:t xml:space="preserve"> ЕСМА-372: C++/CLI </w:t>
      </w:r>
      <w:proofErr w:type="spellStart"/>
      <w:r w:rsidRPr="000962C4">
        <w:rPr>
          <w:color w:val="000000"/>
          <w:sz w:val="28"/>
          <w:szCs w:val="28"/>
        </w:rPr>
        <w:t>Language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Specification</w:t>
      </w:r>
      <w:proofErr w:type="spellEnd"/>
      <w:r w:rsidRPr="000962C4">
        <w:rPr>
          <w:color w:val="000000"/>
          <w:sz w:val="28"/>
          <w:szCs w:val="28"/>
        </w:rPr>
        <w:t xml:space="preserve">,  </w:t>
      </w:r>
      <w:proofErr w:type="spellStart"/>
      <w:r w:rsidRPr="000962C4">
        <w:rPr>
          <w:color w:val="000000"/>
          <w:sz w:val="28"/>
          <w:szCs w:val="28"/>
        </w:rPr>
        <w:t>який</w:t>
      </w:r>
      <w:proofErr w:type="spellEnd"/>
      <w:r w:rsidRPr="000962C4">
        <w:rPr>
          <w:color w:val="000000"/>
          <w:sz w:val="28"/>
          <w:szCs w:val="28"/>
        </w:rPr>
        <w:t xml:space="preserve"> є </w:t>
      </w:r>
      <w:proofErr w:type="spellStart"/>
      <w:r w:rsidRPr="000962C4">
        <w:rPr>
          <w:color w:val="000000"/>
          <w:sz w:val="28"/>
          <w:szCs w:val="28"/>
        </w:rPr>
        <w:t>розвитком</w:t>
      </w:r>
      <w:proofErr w:type="spellEnd"/>
      <w:r w:rsidRPr="000962C4">
        <w:rPr>
          <w:color w:val="000000"/>
          <w:sz w:val="28"/>
          <w:szCs w:val="28"/>
        </w:rPr>
        <w:t xml:space="preserve"> C++ у </w:t>
      </w:r>
      <w:proofErr w:type="spellStart"/>
      <w:r w:rsidRPr="000962C4">
        <w:rPr>
          <w:color w:val="000000"/>
          <w:sz w:val="28"/>
          <w:szCs w:val="28"/>
        </w:rPr>
        <w:t>напрямку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загальної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мовної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інфраструктури</w:t>
      </w:r>
      <w:proofErr w:type="spellEnd"/>
      <w:r w:rsidRPr="000962C4">
        <w:rPr>
          <w:color w:val="000000"/>
          <w:sz w:val="28"/>
          <w:szCs w:val="28"/>
        </w:rPr>
        <w:t xml:space="preserve"> CLI (</w:t>
      </w:r>
      <w:proofErr w:type="spellStart"/>
      <w:r w:rsidRPr="000962C4">
        <w:rPr>
          <w:color w:val="000000"/>
          <w:sz w:val="28"/>
          <w:szCs w:val="28"/>
        </w:rPr>
        <w:t>Common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Language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Infrastructure</w:t>
      </w:r>
      <w:proofErr w:type="spellEnd"/>
      <w:r w:rsidRPr="000962C4">
        <w:rPr>
          <w:color w:val="000000"/>
          <w:sz w:val="28"/>
          <w:szCs w:val="28"/>
        </w:rPr>
        <w:t xml:space="preserve">) та </w:t>
      </w:r>
      <w:proofErr w:type="spellStart"/>
      <w:r w:rsidRPr="000962C4">
        <w:rPr>
          <w:color w:val="000000"/>
          <w:sz w:val="28"/>
          <w:szCs w:val="28"/>
        </w:rPr>
        <w:t>адаптований</w:t>
      </w:r>
      <w:proofErr w:type="spellEnd"/>
      <w:r w:rsidRPr="000962C4">
        <w:rPr>
          <w:color w:val="000000"/>
          <w:sz w:val="28"/>
          <w:szCs w:val="28"/>
        </w:rPr>
        <w:t xml:space="preserve"> для </w:t>
      </w:r>
      <w:proofErr w:type="spellStart"/>
      <w:r w:rsidRPr="000962C4">
        <w:rPr>
          <w:color w:val="000000"/>
          <w:sz w:val="28"/>
          <w:szCs w:val="28"/>
        </w:rPr>
        <w:t>середовища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програмування</w:t>
      </w:r>
      <w:proofErr w:type="spellEnd"/>
      <w:r w:rsidRPr="000962C4">
        <w:rPr>
          <w:color w:val="000000"/>
          <w:sz w:val="28"/>
          <w:szCs w:val="28"/>
        </w:rPr>
        <w:t xml:space="preserve"> .NET </w:t>
      </w:r>
      <w:proofErr w:type="spellStart"/>
      <w:r w:rsidRPr="000962C4">
        <w:rPr>
          <w:color w:val="000000"/>
          <w:sz w:val="28"/>
          <w:szCs w:val="28"/>
        </w:rPr>
        <w:t>фірми</w:t>
      </w:r>
      <w:proofErr w:type="spellEnd"/>
      <w:r w:rsidRPr="000962C4">
        <w:rPr>
          <w:color w:val="000000"/>
          <w:sz w:val="28"/>
          <w:szCs w:val="28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Microsoft</w:t>
      </w:r>
      <w:proofErr w:type="spellEnd"/>
      <w:r w:rsidRPr="000962C4">
        <w:rPr>
          <w:color w:val="000000"/>
          <w:sz w:val="28"/>
          <w:szCs w:val="28"/>
        </w:rPr>
        <w:t>. 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ind w:firstLine="728"/>
        <w:jc w:val="both"/>
        <w:rPr>
          <w:sz w:val="28"/>
          <w:szCs w:val="28"/>
        </w:rPr>
      </w:pPr>
      <w:r w:rsidRPr="000962C4">
        <w:rPr>
          <w:color w:val="000000"/>
          <w:sz w:val="28"/>
          <w:szCs w:val="28"/>
        </w:rPr>
        <w:t xml:space="preserve">- У 2005 </w:t>
      </w:r>
      <w:proofErr w:type="spellStart"/>
      <w:r w:rsidRPr="000962C4">
        <w:rPr>
          <w:color w:val="000000"/>
          <w:sz w:val="28"/>
          <w:szCs w:val="28"/>
        </w:rPr>
        <w:t>році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Міжнародна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організація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стандартизації</w:t>
      </w:r>
      <w:proofErr w:type="spellEnd"/>
      <w:r w:rsidRPr="000962C4">
        <w:rPr>
          <w:color w:val="000000"/>
          <w:sz w:val="28"/>
          <w:szCs w:val="28"/>
        </w:rPr>
        <w:t xml:space="preserve"> (ISO) </w:t>
      </w:r>
      <w:proofErr w:type="spellStart"/>
      <w:proofErr w:type="gramStart"/>
      <w:r w:rsidRPr="000962C4">
        <w:rPr>
          <w:color w:val="000000"/>
          <w:sz w:val="28"/>
          <w:szCs w:val="28"/>
        </w:rPr>
        <w:t>п</w:t>
      </w:r>
      <w:proofErr w:type="gramEnd"/>
      <w:r w:rsidRPr="000962C4">
        <w:rPr>
          <w:color w:val="000000"/>
          <w:sz w:val="28"/>
          <w:szCs w:val="28"/>
        </w:rPr>
        <w:t>ідготувала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звіт</w:t>
      </w:r>
      <w:proofErr w:type="spellEnd"/>
      <w:r w:rsidRPr="000962C4">
        <w:rPr>
          <w:color w:val="000000"/>
          <w:sz w:val="28"/>
          <w:szCs w:val="28"/>
        </w:rPr>
        <w:t>  "</w:t>
      </w:r>
      <w:proofErr w:type="spellStart"/>
      <w:r w:rsidRPr="000962C4">
        <w:rPr>
          <w:color w:val="000000"/>
          <w:sz w:val="28"/>
          <w:szCs w:val="28"/>
        </w:rPr>
        <w:t>Library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Technical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Report</w:t>
      </w:r>
      <w:proofErr w:type="spellEnd"/>
      <w:r w:rsidRPr="000962C4">
        <w:rPr>
          <w:color w:val="000000"/>
          <w:sz w:val="28"/>
          <w:szCs w:val="28"/>
        </w:rPr>
        <w:t xml:space="preserve"> 1" (TR1), </w:t>
      </w:r>
      <w:proofErr w:type="spellStart"/>
      <w:r w:rsidRPr="000962C4">
        <w:rPr>
          <w:color w:val="000000"/>
          <w:sz w:val="28"/>
          <w:szCs w:val="28"/>
        </w:rPr>
        <w:t>який</w:t>
      </w:r>
      <w:proofErr w:type="spellEnd"/>
      <w:r w:rsidRPr="000962C4">
        <w:rPr>
          <w:color w:val="000000"/>
          <w:sz w:val="28"/>
          <w:szCs w:val="28"/>
        </w:rPr>
        <w:t xml:space="preserve"> не є </w:t>
      </w:r>
      <w:proofErr w:type="spellStart"/>
      <w:r w:rsidRPr="000962C4">
        <w:rPr>
          <w:color w:val="000000"/>
          <w:sz w:val="28"/>
          <w:szCs w:val="28"/>
        </w:rPr>
        <w:t>офіційним</w:t>
      </w:r>
      <w:proofErr w:type="spellEnd"/>
      <w:r w:rsidRPr="000962C4">
        <w:rPr>
          <w:color w:val="000000"/>
          <w:sz w:val="28"/>
          <w:szCs w:val="28"/>
        </w:rPr>
        <w:t xml:space="preserve"> стандартом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C++. </w:t>
      </w:r>
      <w:proofErr w:type="spellStart"/>
      <w:r w:rsidRPr="000962C4">
        <w:rPr>
          <w:color w:val="000000"/>
          <w:sz w:val="28"/>
          <w:szCs w:val="28"/>
        </w:rPr>
        <w:t>Звіт</w:t>
      </w:r>
      <w:proofErr w:type="spellEnd"/>
      <w:r w:rsidRPr="000962C4">
        <w:rPr>
          <w:color w:val="000000"/>
          <w:sz w:val="28"/>
          <w:szCs w:val="28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описує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розширення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стандартної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бібліотеки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які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повинні</w:t>
      </w:r>
      <w:proofErr w:type="spellEnd"/>
      <w:r w:rsidRPr="000962C4">
        <w:rPr>
          <w:color w:val="000000"/>
          <w:sz w:val="28"/>
          <w:szCs w:val="28"/>
        </w:rPr>
        <w:t xml:space="preserve"> бути </w:t>
      </w:r>
      <w:proofErr w:type="spellStart"/>
      <w:r w:rsidRPr="000962C4">
        <w:rPr>
          <w:color w:val="000000"/>
          <w:sz w:val="28"/>
          <w:szCs w:val="28"/>
        </w:rPr>
        <w:t>введені</w:t>
      </w:r>
      <w:proofErr w:type="spellEnd"/>
      <w:r w:rsidRPr="000962C4">
        <w:rPr>
          <w:color w:val="000000"/>
          <w:sz w:val="28"/>
          <w:szCs w:val="28"/>
        </w:rPr>
        <w:t xml:space="preserve"> в </w:t>
      </w:r>
      <w:proofErr w:type="spellStart"/>
      <w:r w:rsidRPr="000962C4">
        <w:rPr>
          <w:color w:val="000000"/>
          <w:sz w:val="28"/>
          <w:szCs w:val="28"/>
        </w:rPr>
        <w:t>наступну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версію</w:t>
      </w:r>
      <w:proofErr w:type="spellEnd"/>
      <w:r w:rsidRPr="000962C4">
        <w:rPr>
          <w:color w:val="000000"/>
          <w:sz w:val="28"/>
          <w:szCs w:val="28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C++. 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ind w:firstLine="730"/>
        <w:jc w:val="both"/>
        <w:rPr>
          <w:sz w:val="28"/>
          <w:szCs w:val="28"/>
        </w:rPr>
      </w:pPr>
      <w:r w:rsidRPr="000962C4">
        <w:rPr>
          <w:color w:val="000000"/>
          <w:sz w:val="28"/>
          <w:szCs w:val="28"/>
        </w:rPr>
        <w:t xml:space="preserve">- Новою </w:t>
      </w:r>
      <w:proofErr w:type="spellStart"/>
      <w:r w:rsidRPr="000962C4">
        <w:rPr>
          <w:color w:val="000000"/>
          <w:sz w:val="28"/>
          <w:szCs w:val="28"/>
        </w:rPr>
        <w:t>версією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міжнародного</w:t>
      </w:r>
      <w:proofErr w:type="spellEnd"/>
      <w:r w:rsidRPr="000962C4">
        <w:rPr>
          <w:color w:val="000000"/>
          <w:sz w:val="28"/>
          <w:szCs w:val="28"/>
        </w:rPr>
        <w:t xml:space="preserve"> стандарту</w:t>
      </w:r>
      <w:proofErr w:type="gramStart"/>
      <w:r w:rsidRPr="000962C4">
        <w:rPr>
          <w:color w:val="000000"/>
          <w:sz w:val="28"/>
          <w:szCs w:val="28"/>
        </w:rPr>
        <w:t xml:space="preserve"> є С</w:t>
      </w:r>
      <w:proofErr w:type="gramEnd"/>
      <w:r w:rsidRPr="000962C4">
        <w:rPr>
          <w:color w:val="000000"/>
          <w:sz w:val="28"/>
          <w:szCs w:val="28"/>
        </w:rPr>
        <w:t xml:space="preserve">++11, </w:t>
      </w:r>
      <w:proofErr w:type="spellStart"/>
      <w:r w:rsidRPr="000962C4">
        <w:rPr>
          <w:color w:val="000000"/>
          <w:sz w:val="28"/>
          <w:szCs w:val="28"/>
        </w:rPr>
        <w:t>куди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були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включені</w:t>
      </w:r>
      <w:proofErr w:type="spellEnd"/>
      <w:r w:rsidRPr="000962C4">
        <w:rPr>
          <w:color w:val="000000"/>
          <w:sz w:val="28"/>
          <w:szCs w:val="28"/>
        </w:rPr>
        <w:t xml:space="preserve">  </w:t>
      </w:r>
      <w:proofErr w:type="spellStart"/>
      <w:r w:rsidRPr="000962C4">
        <w:rPr>
          <w:color w:val="000000"/>
          <w:sz w:val="28"/>
          <w:szCs w:val="28"/>
        </w:rPr>
        <w:t>доповнення</w:t>
      </w:r>
      <w:proofErr w:type="spellEnd"/>
      <w:r w:rsidRPr="000962C4">
        <w:rPr>
          <w:color w:val="000000"/>
          <w:sz w:val="28"/>
          <w:szCs w:val="28"/>
        </w:rPr>
        <w:t xml:space="preserve"> в ядро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та </w:t>
      </w:r>
      <w:proofErr w:type="spellStart"/>
      <w:r w:rsidRPr="000962C4">
        <w:rPr>
          <w:color w:val="000000"/>
          <w:sz w:val="28"/>
          <w:szCs w:val="28"/>
        </w:rPr>
        <w:t>розширення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стандартної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бібліотеки</w:t>
      </w:r>
      <w:proofErr w:type="spellEnd"/>
      <w:r w:rsidRPr="000962C4">
        <w:rPr>
          <w:color w:val="000000"/>
          <w:sz w:val="28"/>
          <w:szCs w:val="28"/>
        </w:rPr>
        <w:t xml:space="preserve">, </w:t>
      </w:r>
      <w:proofErr w:type="spellStart"/>
      <w:r w:rsidRPr="000962C4">
        <w:rPr>
          <w:color w:val="000000"/>
          <w:sz w:val="28"/>
          <w:szCs w:val="28"/>
        </w:rPr>
        <w:t>зокрема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більша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частина</w:t>
      </w:r>
      <w:proofErr w:type="spellEnd"/>
      <w:r w:rsidRPr="000962C4">
        <w:rPr>
          <w:color w:val="000000"/>
          <w:sz w:val="28"/>
          <w:szCs w:val="28"/>
        </w:rPr>
        <w:t xml:space="preserve">  TR1. Стандарт C++11 </w:t>
      </w:r>
      <w:proofErr w:type="spellStart"/>
      <w:r w:rsidRPr="000962C4">
        <w:rPr>
          <w:color w:val="000000"/>
          <w:sz w:val="28"/>
          <w:szCs w:val="28"/>
        </w:rPr>
        <w:t>розроблено</w:t>
      </w:r>
      <w:proofErr w:type="spellEnd"/>
      <w:r w:rsidRPr="000962C4">
        <w:rPr>
          <w:color w:val="000000"/>
          <w:sz w:val="28"/>
          <w:szCs w:val="28"/>
        </w:rPr>
        <w:t xml:space="preserve"> на </w:t>
      </w:r>
      <w:proofErr w:type="spellStart"/>
      <w:r w:rsidRPr="000962C4">
        <w:rPr>
          <w:color w:val="000000"/>
          <w:sz w:val="28"/>
          <w:szCs w:val="28"/>
        </w:rPr>
        <w:t>основі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специфікац</w:t>
      </w:r>
      <w:proofErr w:type="gramStart"/>
      <w:r w:rsidRPr="000962C4">
        <w:rPr>
          <w:color w:val="000000"/>
          <w:sz w:val="28"/>
          <w:szCs w:val="28"/>
        </w:rPr>
        <w:t>ії</w:t>
      </w:r>
      <w:proofErr w:type="spellEnd"/>
      <w:r w:rsidRPr="000962C4">
        <w:rPr>
          <w:color w:val="000000"/>
          <w:sz w:val="28"/>
          <w:szCs w:val="28"/>
        </w:rPr>
        <w:t xml:space="preserve"> С</w:t>
      </w:r>
      <w:proofErr w:type="gramEnd"/>
      <w:r w:rsidRPr="000962C4">
        <w:rPr>
          <w:color w:val="000000"/>
          <w:sz w:val="28"/>
          <w:szCs w:val="28"/>
        </w:rPr>
        <w:t>++0х. </w:t>
      </w:r>
    </w:p>
    <w:p w:rsidR="007E2518" w:rsidRPr="000962C4" w:rsidRDefault="007E2518" w:rsidP="007E2518">
      <w:pPr>
        <w:pStyle w:val="afa"/>
        <w:spacing w:before="0" w:beforeAutospacing="0" w:after="0" w:afterAutospacing="0" w:line="360" w:lineRule="auto"/>
        <w:ind w:firstLine="707"/>
        <w:jc w:val="both"/>
        <w:rPr>
          <w:sz w:val="28"/>
          <w:szCs w:val="28"/>
        </w:rPr>
      </w:pPr>
      <w:proofErr w:type="spellStart"/>
      <w:r w:rsidRPr="000962C4">
        <w:rPr>
          <w:color w:val="000000"/>
          <w:sz w:val="28"/>
          <w:szCs w:val="28"/>
        </w:rPr>
        <w:t>Аналіз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існуючих</w:t>
      </w:r>
      <w:proofErr w:type="spellEnd"/>
      <w:r w:rsidRPr="000962C4">
        <w:rPr>
          <w:color w:val="000000"/>
          <w:sz w:val="28"/>
          <w:szCs w:val="28"/>
        </w:rPr>
        <w:t xml:space="preserve"> проблем та </w:t>
      </w:r>
      <w:proofErr w:type="spellStart"/>
      <w:r w:rsidRPr="000962C4">
        <w:rPr>
          <w:color w:val="000000"/>
          <w:sz w:val="28"/>
          <w:szCs w:val="28"/>
        </w:rPr>
        <w:t>вироблення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пропозицій</w:t>
      </w:r>
      <w:proofErr w:type="spellEnd"/>
      <w:r w:rsidRPr="000962C4">
        <w:rPr>
          <w:color w:val="000000"/>
          <w:sz w:val="28"/>
          <w:szCs w:val="28"/>
        </w:rPr>
        <w:t xml:space="preserve"> для </w:t>
      </w:r>
      <w:proofErr w:type="spellStart"/>
      <w:r w:rsidRPr="000962C4">
        <w:rPr>
          <w:color w:val="000000"/>
          <w:sz w:val="28"/>
          <w:szCs w:val="28"/>
        </w:rPr>
        <w:t>стандартизації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C++  </w:t>
      </w:r>
      <w:proofErr w:type="spellStart"/>
      <w:r w:rsidRPr="000962C4">
        <w:rPr>
          <w:color w:val="000000"/>
          <w:sz w:val="28"/>
          <w:szCs w:val="28"/>
        </w:rPr>
        <w:t>здійснюють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фахівці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груп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962C4">
        <w:rPr>
          <w:color w:val="000000"/>
          <w:sz w:val="28"/>
          <w:szCs w:val="28"/>
        </w:rPr>
        <w:t>п</w:t>
      </w:r>
      <w:proofErr w:type="gramEnd"/>
      <w:r w:rsidRPr="000962C4">
        <w:rPr>
          <w:color w:val="000000"/>
          <w:sz w:val="28"/>
          <w:szCs w:val="28"/>
        </w:rPr>
        <w:t>ідтримки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C++, </w:t>
      </w:r>
      <w:proofErr w:type="spellStart"/>
      <w:r w:rsidRPr="000962C4">
        <w:rPr>
          <w:color w:val="000000"/>
          <w:sz w:val="28"/>
          <w:szCs w:val="28"/>
        </w:rPr>
        <w:t>наприклад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групи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Boost</w:t>
      </w:r>
      <w:proofErr w:type="spellEnd"/>
      <w:r w:rsidRPr="000962C4">
        <w:rPr>
          <w:color w:val="000000"/>
          <w:sz w:val="28"/>
          <w:szCs w:val="28"/>
        </w:rPr>
        <w:t xml:space="preserve">. </w:t>
      </w:r>
      <w:proofErr w:type="spellStart"/>
      <w:r w:rsidRPr="000962C4">
        <w:rPr>
          <w:color w:val="000000"/>
          <w:sz w:val="28"/>
          <w:szCs w:val="28"/>
        </w:rPr>
        <w:t>Розглянемо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детальніше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реалізації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розширень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мови</w:t>
      </w:r>
      <w:proofErr w:type="spellEnd"/>
      <w:r w:rsidRPr="000962C4">
        <w:rPr>
          <w:color w:val="000000"/>
          <w:sz w:val="28"/>
          <w:szCs w:val="28"/>
        </w:rPr>
        <w:t xml:space="preserve"> C++ над </w:t>
      </w:r>
      <w:proofErr w:type="spellStart"/>
      <w:r w:rsidRPr="000962C4">
        <w:rPr>
          <w:color w:val="000000"/>
          <w:sz w:val="28"/>
          <w:szCs w:val="28"/>
        </w:rPr>
        <w:t>мовою</w:t>
      </w:r>
      <w:proofErr w:type="spellEnd"/>
      <w:proofErr w:type="gramStart"/>
      <w:r w:rsidRPr="000962C4">
        <w:rPr>
          <w:color w:val="000000"/>
          <w:sz w:val="28"/>
          <w:szCs w:val="28"/>
        </w:rPr>
        <w:t xml:space="preserve"> С</w:t>
      </w:r>
      <w:proofErr w:type="gramEnd"/>
      <w:r w:rsidRPr="000962C4">
        <w:rPr>
          <w:color w:val="000000"/>
          <w:sz w:val="28"/>
          <w:szCs w:val="28"/>
        </w:rPr>
        <w:t xml:space="preserve"> (без  </w:t>
      </w:r>
      <w:proofErr w:type="spellStart"/>
      <w:r w:rsidRPr="000962C4">
        <w:rPr>
          <w:color w:val="000000"/>
          <w:sz w:val="28"/>
          <w:szCs w:val="28"/>
        </w:rPr>
        <w:t>використання</w:t>
      </w:r>
      <w:proofErr w:type="spellEnd"/>
      <w:r w:rsidRPr="000962C4">
        <w:rPr>
          <w:color w:val="000000"/>
          <w:sz w:val="28"/>
          <w:szCs w:val="28"/>
        </w:rPr>
        <w:t xml:space="preserve"> </w:t>
      </w:r>
      <w:proofErr w:type="spellStart"/>
      <w:r w:rsidRPr="000962C4">
        <w:rPr>
          <w:color w:val="000000"/>
          <w:sz w:val="28"/>
          <w:szCs w:val="28"/>
        </w:rPr>
        <w:t>засобів</w:t>
      </w:r>
      <w:proofErr w:type="spellEnd"/>
      <w:r w:rsidRPr="000962C4">
        <w:rPr>
          <w:color w:val="000000"/>
          <w:sz w:val="28"/>
          <w:szCs w:val="28"/>
        </w:rPr>
        <w:t xml:space="preserve"> CLI).</w:t>
      </w:r>
    </w:p>
    <w:p w:rsidR="007E2518" w:rsidRPr="007E2518" w:rsidRDefault="007E2518" w:rsidP="007E2518">
      <w:pPr>
        <w:jc w:val="both"/>
        <w:rPr>
          <w:sz w:val="28"/>
          <w:szCs w:val="28"/>
          <w:lang w:val="ru-RU"/>
        </w:rPr>
      </w:pPr>
    </w:p>
    <w:p w:rsidR="007E2518" w:rsidRPr="007E2518" w:rsidRDefault="007E2518" w:rsidP="007E2518">
      <w:pPr>
        <w:jc w:val="both"/>
        <w:rPr>
          <w:sz w:val="28"/>
          <w:szCs w:val="28"/>
          <w:lang w:val="ru-RU"/>
        </w:rPr>
      </w:pPr>
    </w:p>
    <w:p w:rsidR="007E2518" w:rsidRPr="007E2518" w:rsidRDefault="007E2518" w:rsidP="007E2518">
      <w:pPr>
        <w:jc w:val="both"/>
        <w:rPr>
          <w:sz w:val="28"/>
          <w:szCs w:val="28"/>
          <w:lang w:val="ru-RU"/>
        </w:rPr>
      </w:pPr>
    </w:p>
    <w:p w:rsidR="007E2518" w:rsidRPr="007E2518" w:rsidRDefault="007E2518" w:rsidP="007E2518">
      <w:pPr>
        <w:jc w:val="both"/>
        <w:rPr>
          <w:sz w:val="28"/>
          <w:szCs w:val="28"/>
          <w:lang w:val="ru-RU"/>
        </w:rPr>
      </w:pPr>
    </w:p>
    <w:p w:rsidR="007E2518" w:rsidRDefault="007E2518" w:rsidP="007E2518">
      <w:pPr>
        <w:jc w:val="center"/>
        <w:rPr>
          <w:b/>
          <w:sz w:val="28"/>
          <w:szCs w:val="28"/>
        </w:rPr>
      </w:pPr>
    </w:p>
    <w:p w:rsidR="007E2518" w:rsidRDefault="007E2518" w:rsidP="007E2518">
      <w:pPr>
        <w:jc w:val="center"/>
        <w:rPr>
          <w:b/>
          <w:sz w:val="28"/>
          <w:szCs w:val="28"/>
        </w:rPr>
      </w:pPr>
    </w:p>
    <w:p w:rsidR="007E2518" w:rsidRDefault="007E2518" w:rsidP="007E2518">
      <w:pPr>
        <w:jc w:val="center"/>
        <w:rPr>
          <w:b/>
          <w:sz w:val="28"/>
          <w:szCs w:val="28"/>
        </w:rPr>
      </w:pPr>
    </w:p>
    <w:p w:rsidR="007E2518" w:rsidRPr="00AA421D" w:rsidRDefault="007E2518" w:rsidP="007E2518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УТОЧНЕННЯ ПОСТАНОВКИ ЗАВДАННЯ</w:t>
      </w:r>
    </w:p>
    <w:p w:rsidR="007E2518" w:rsidRPr="006577E0" w:rsidRDefault="007E2518" w:rsidP="007E251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77E0">
        <w:rPr>
          <w:sz w:val="28"/>
          <w:szCs w:val="28"/>
        </w:rPr>
        <w:t>Розробити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автоматизовану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інформаційну</w:t>
      </w:r>
      <w:proofErr w:type="spellEnd"/>
      <w:r w:rsidRPr="006577E0">
        <w:rPr>
          <w:sz w:val="28"/>
          <w:szCs w:val="28"/>
        </w:rPr>
        <w:t xml:space="preserve"> систему </w:t>
      </w:r>
      <w:proofErr w:type="spellStart"/>
      <w:r w:rsidRPr="006577E0">
        <w:rPr>
          <w:sz w:val="28"/>
          <w:szCs w:val="28"/>
        </w:rPr>
        <w:t>засобами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мови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програмування</w:t>
      </w:r>
      <w:proofErr w:type="spellEnd"/>
      <w:proofErr w:type="gramStart"/>
      <w:r w:rsidRPr="006577E0">
        <w:rPr>
          <w:sz w:val="28"/>
          <w:szCs w:val="28"/>
        </w:rPr>
        <w:t xml:space="preserve"> С</w:t>
      </w:r>
      <w:proofErr w:type="gramEnd"/>
      <w:r w:rsidRPr="006577E0">
        <w:rPr>
          <w:sz w:val="28"/>
          <w:szCs w:val="28"/>
        </w:rPr>
        <w:t xml:space="preserve">++ для </w:t>
      </w:r>
      <w:proofErr w:type="spellStart"/>
      <w:r w:rsidRPr="006577E0">
        <w:rPr>
          <w:sz w:val="28"/>
          <w:szCs w:val="28"/>
        </w:rPr>
        <w:t>роботи</w:t>
      </w:r>
      <w:proofErr w:type="spellEnd"/>
      <w:r w:rsidRPr="006577E0">
        <w:rPr>
          <w:sz w:val="28"/>
          <w:szCs w:val="28"/>
        </w:rPr>
        <w:t xml:space="preserve"> з базою </w:t>
      </w:r>
      <w:proofErr w:type="spellStart"/>
      <w:r w:rsidRPr="006577E0">
        <w:rPr>
          <w:sz w:val="28"/>
          <w:szCs w:val="28"/>
        </w:rPr>
        <w:t>даних</w:t>
      </w:r>
      <w:proofErr w:type="spellEnd"/>
      <w:r w:rsidRPr="006577E0">
        <w:rPr>
          <w:sz w:val="28"/>
          <w:szCs w:val="28"/>
        </w:rPr>
        <w:t xml:space="preserve"> з </w:t>
      </w:r>
      <w:proofErr w:type="spellStart"/>
      <w:r w:rsidRPr="006577E0">
        <w:rPr>
          <w:sz w:val="28"/>
          <w:szCs w:val="28"/>
        </w:rPr>
        <w:t>вказаними</w:t>
      </w:r>
      <w:proofErr w:type="spellEnd"/>
      <w:r w:rsidRPr="006577E0">
        <w:rPr>
          <w:sz w:val="28"/>
          <w:szCs w:val="28"/>
        </w:rPr>
        <w:t xml:space="preserve"> полями, яка б дозволяла </w:t>
      </w:r>
      <w:proofErr w:type="spellStart"/>
      <w:r w:rsidRPr="006577E0">
        <w:rPr>
          <w:sz w:val="28"/>
          <w:szCs w:val="28"/>
        </w:rPr>
        <w:t>надавати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користувачеві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можливість</w:t>
      </w:r>
      <w:proofErr w:type="spellEnd"/>
      <w:r w:rsidRPr="006577E0">
        <w:rPr>
          <w:sz w:val="28"/>
          <w:szCs w:val="28"/>
        </w:rPr>
        <w:t xml:space="preserve">: </w:t>
      </w:r>
    </w:p>
    <w:p w:rsidR="007E2518" w:rsidRPr="006577E0" w:rsidRDefault="007E2518" w:rsidP="007E251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1. </w:t>
      </w:r>
      <w:proofErr w:type="spellStart"/>
      <w:r w:rsidRPr="006577E0">
        <w:rPr>
          <w:sz w:val="28"/>
          <w:szCs w:val="28"/>
        </w:rPr>
        <w:t>вводити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дані</w:t>
      </w:r>
      <w:proofErr w:type="spellEnd"/>
      <w:r w:rsidRPr="006577E0">
        <w:rPr>
          <w:sz w:val="28"/>
          <w:szCs w:val="28"/>
        </w:rPr>
        <w:t xml:space="preserve"> з </w:t>
      </w:r>
      <w:proofErr w:type="spellStart"/>
      <w:r w:rsidRPr="006577E0">
        <w:rPr>
          <w:sz w:val="28"/>
          <w:szCs w:val="28"/>
        </w:rPr>
        <w:t>клавіатури</w:t>
      </w:r>
      <w:proofErr w:type="spellEnd"/>
      <w:r w:rsidRPr="006577E0">
        <w:rPr>
          <w:sz w:val="28"/>
          <w:szCs w:val="28"/>
        </w:rPr>
        <w:t xml:space="preserve"> і </w:t>
      </w:r>
      <w:proofErr w:type="spellStart"/>
      <w:r w:rsidRPr="006577E0">
        <w:rPr>
          <w:sz w:val="28"/>
          <w:szCs w:val="28"/>
        </w:rPr>
        <w:t>заносити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їх</w:t>
      </w:r>
      <w:proofErr w:type="spellEnd"/>
      <w:r w:rsidRPr="006577E0">
        <w:rPr>
          <w:sz w:val="28"/>
          <w:szCs w:val="28"/>
        </w:rPr>
        <w:t xml:space="preserve"> </w:t>
      </w:r>
      <w:proofErr w:type="gramStart"/>
      <w:r w:rsidRPr="006577E0">
        <w:rPr>
          <w:sz w:val="28"/>
          <w:szCs w:val="28"/>
        </w:rPr>
        <w:t>у</w:t>
      </w:r>
      <w:proofErr w:type="gramEnd"/>
      <w:r w:rsidRPr="006577E0">
        <w:rPr>
          <w:sz w:val="28"/>
          <w:szCs w:val="28"/>
        </w:rPr>
        <w:t xml:space="preserve"> базу (файл); </w:t>
      </w:r>
    </w:p>
    <w:p w:rsidR="007E2518" w:rsidRPr="006577E0" w:rsidRDefault="007E2518" w:rsidP="007E251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6577E0">
        <w:rPr>
          <w:sz w:val="28"/>
          <w:szCs w:val="28"/>
        </w:rPr>
        <w:t xml:space="preserve">2. </w:t>
      </w:r>
      <w:proofErr w:type="spellStart"/>
      <w:r w:rsidRPr="006577E0">
        <w:rPr>
          <w:sz w:val="28"/>
          <w:szCs w:val="28"/>
        </w:rPr>
        <w:t>додавати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дані</w:t>
      </w:r>
      <w:proofErr w:type="spellEnd"/>
      <w:r w:rsidRPr="006577E0">
        <w:rPr>
          <w:sz w:val="28"/>
          <w:szCs w:val="28"/>
        </w:rPr>
        <w:t xml:space="preserve"> в початок і </w:t>
      </w:r>
      <w:proofErr w:type="spellStart"/>
      <w:r w:rsidRPr="006577E0">
        <w:rPr>
          <w:sz w:val="28"/>
          <w:szCs w:val="28"/>
        </w:rPr>
        <w:t>вкінець</w:t>
      </w:r>
      <w:proofErr w:type="spellEnd"/>
      <w:r w:rsidRPr="006577E0">
        <w:rPr>
          <w:sz w:val="28"/>
          <w:szCs w:val="28"/>
        </w:rPr>
        <w:t xml:space="preserve"> файлу; </w:t>
      </w:r>
      <w:proofErr w:type="gramEnd"/>
    </w:p>
    <w:p w:rsidR="007E2518" w:rsidRPr="006577E0" w:rsidRDefault="007E2518" w:rsidP="007E251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3. </w:t>
      </w:r>
      <w:proofErr w:type="spellStart"/>
      <w:r w:rsidRPr="006577E0">
        <w:rPr>
          <w:sz w:val="28"/>
          <w:szCs w:val="28"/>
        </w:rPr>
        <w:t>передбачити</w:t>
      </w:r>
      <w:proofErr w:type="spellEnd"/>
      <w:r w:rsidRPr="006577E0">
        <w:rPr>
          <w:sz w:val="28"/>
          <w:szCs w:val="28"/>
        </w:rPr>
        <w:t xml:space="preserve"> контроль </w:t>
      </w:r>
      <w:proofErr w:type="spellStart"/>
      <w:r w:rsidRPr="006577E0">
        <w:rPr>
          <w:sz w:val="28"/>
          <w:szCs w:val="28"/>
        </w:rPr>
        <w:t>помилок</w:t>
      </w:r>
      <w:proofErr w:type="spellEnd"/>
      <w:r w:rsidRPr="006577E0">
        <w:rPr>
          <w:sz w:val="28"/>
          <w:szCs w:val="28"/>
        </w:rPr>
        <w:t xml:space="preserve"> при </w:t>
      </w:r>
      <w:proofErr w:type="spellStart"/>
      <w:r w:rsidRPr="006577E0">
        <w:rPr>
          <w:sz w:val="28"/>
          <w:szCs w:val="28"/>
        </w:rPr>
        <w:t>введенні</w:t>
      </w:r>
      <w:proofErr w:type="spellEnd"/>
      <w:r w:rsidRPr="006577E0">
        <w:rPr>
          <w:sz w:val="28"/>
          <w:szCs w:val="28"/>
        </w:rPr>
        <w:t xml:space="preserve"> (</w:t>
      </w:r>
      <w:proofErr w:type="spellStart"/>
      <w:r w:rsidRPr="006577E0">
        <w:rPr>
          <w:sz w:val="28"/>
          <w:szCs w:val="28"/>
        </w:rPr>
        <w:t>валідація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даних</w:t>
      </w:r>
      <w:proofErr w:type="spellEnd"/>
      <w:r w:rsidRPr="006577E0">
        <w:rPr>
          <w:sz w:val="28"/>
          <w:szCs w:val="28"/>
        </w:rPr>
        <w:t xml:space="preserve">); </w:t>
      </w:r>
    </w:p>
    <w:p w:rsidR="007E2518" w:rsidRPr="006577E0" w:rsidRDefault="007E2518" w:rsidP="007E251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4. </w:t>
      </w:r>
      <w:proofErr w:type="spellStart"/>
      <w:r w:rsidRPr="006577E0">
        <w:rPr>
          <w:sz w:val="28"/>
          <w:szCs w:val="28"/>
        </w:rPr>
        <w:t>читати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proofErr w:type="gramStart"/>
      <w:r w:rsidRPr="006577E0">
        <w:rPr>
          <w:sz w:val="28"/>
          <w:szCs w:val="28"/>
        </w:rPr>
        <w:t>дан</w:t>
      </w:r>
      <w:proofErr w:type="gramEnd"/>
      <w:r w:rsidRPr="006577E0">
        <w:rPr>
          <w:sz w:val="28"/>
          <w:szCs w:val="28"/>
        </w:rPr>
        <w:t>і</w:t>
      </w:r>
      <w:proofErr w:type="spellEnd"/>
      <w:r w:rsidRPr="006577E0">
        <w:rPr>
          <w:sz w:val="28"/>
          <w:szCs w:val="28"/>
        </w:rPr>
        <w:t xml:space="preserve"> з </w:t>
      </w:r>
      <w:proofErr w:type="spellStart"/>
      <w:r w:rsidRPr="006577E0">
        <w:rPr>
          <w:sz w:val="28"/>
          <w:szCs w:val="28"/>
        </w:rPr>
        <w:t>бази</w:t>
      </w:r>
      <w:proofErr w:type="spellEnd"/>
      <w:r w:rsidRPr="006577E0">
        <w:rPr>
          <w:sz w:val="28"/>
          <w:szCs w:val="28"/>
        </w:rPr>
        <w:t xml:space="preserve"> (файлу) і </w:t>
      </w:r>
      <w:proofErr w:type="spellStart"/>
      <w:r w:rsidRPr="006577E0">
        <w:rPr>
          <w:sz w:val="28"/>
          <w:szCs w:val="28"/>
        </w:rPr>
        <w:t>виводити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їх</w:t>
      </w:r>
      <w:proofErr w:type="spellEnd"/>
      <w:r w:rsidRPr="006577E0">
        <w:rPr>
          <w:sz w:val="28"/>
          <w:szCs w:val="28"/>
        </w:rPr>
        <w:t xml:space="preserve"> на </w:t>
      </w:r>
      <w:proofErr w:type="spellStart"/>
      <w:r w:rsidRPr="006577E0">
        <w:rPr>
          <w:sz w:val="28"/>
          <w:szCs w:val="28"/>
        </w:rPr>
        <w:t>екран</w:t>
      </w:r>
      <w:proofErr w:type="spellEnd"/>
      <w:r w:rsidRPr="006577E0">
        <w:rPr>
          <w:sz w:val="28"/>
          <w:szCs w:val="28"/>
        </w:rPr>
        <w:t xml:space="preserve">; </w:t>
      </w:r>
    </w:p>
    <w:p w:rsidR="007E2518" w:rsidRPr="006577E0" w:rsidRDefault="007E2518" w:rsidP="007E251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5. </w:t>
      </w:r>
      <w:proofErr w:type="spellStart"/>
      <w:r w:rsidRPr="006577E0">
        <w:rPr>
          <w:sz w:val="28"/>
          <w:szCs w:val="28"/>
        </w:rPr>
        <w:t>змінювати</w:t>
      </w:r>
      <w:proofErr w:type="spellEnd"/>
      <w:r w:rsidRPr="006577E0">
        <w:rPr>
          <w:sz w:val="28"/>
          <w:szCs w:val="28"/>
        </w:rPr>
        <w:t xml:space="preserve"> записи в </w:t>
      </w:r>
      <w:proofErr w:type="spellStart"/>
      <w:r w:rsidRPr="006577E0">
        <w:rPr>
          <w:sz w:val="28"/>
          <w:szCs w:val="28"/>
        </w:rPr>
        <w:t>базі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даних</w:t>
      </w:r>
      <w:proofErr w:type="spellEnd"/>
      <w:r w:rsidRPr="006577E0">
        <w:rPr>
          <w:sz w:val="28"/>
          <w:szCs w:val="28"/>
        </w:rPr>
        <w:t xml:space="preserve">; </w:t>
      </w:r>
    </w:p>
    <w:p w:rsidR="007E2518" w:rsidRPr="006577E0" w:rsidRDefault="007E2518" w:rsidP="007E251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6. </w:t>
      </w:r>
      <w:proofErr w:type="spellStart"/>
      <w:r w:rsidRPr="006577E0">
        <w:rPr>
          <w:sz w:val="28"/>
          <w:szCs w:val="28"/>
        </w:rPr>
        <w:t>видаляти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proofErr w:type="gramStart"/>
      <w:r w:rsidRPr="006577E0">
        <w:rPr>
          <w:sz w:val="28"/>
          <w:szCs w:val="28"/>
        </w:rPr>
        <w:t>дан</w:t>
      </w:r>
      <w:proofErr w:type="gramEnd"/>
      <w:r w:rsidRPr="006577E0">
        <w:rPr>
          <w:sz w:val="28"/>
          <w:szCs w:val="28"/>
        </w:rPr>
        <w:t>і</w:t>
      </w:r>
      <w:proofErr w:type="spellEnd"/>
      <w:r w:rsidRPr="006577E0">
        <w:rPr>
          <w:sz w:val="28"/>
          <w:szCs w:val="28"/>
        </w:rPr>
        <w:t xml:space="preserve"> з </w:t>
      </w:r>
      <w:proofErr w:type="spellStart"/>
      <w:r w:rsidRPr="006577E0">
        <w:rPr>
          <w:sz w:val="28"/>
          <w:szCs w:val="28"/>
        </w:rPr>
        <w:t>бази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даних</w:t>
      </w:r>
      <w:proofErr w:type="spellEnd"/>
      <w:r w:rsidRPr="006577E0">
        <w:rPr>
          <w:sz w:val="28"/>
          <w:szCs w:val="28"/>
        </w:rPr>
        <w:t xml:space="preserve"> (файла); </w:t>
      </w:r>
    </w:p>
    <w:p w:rsidR="007E2518" w:rsidRPr="006577E0" w:rsidRDefault="007E2518" w:rsidP="007E251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7. </w:t>
      </w:r>
      <w:proofErr w:type="spellStart"/>
      <w:r w:rsidRPr="006577E0">
        <w:rPr>
          <w:sz w:val="28"/>
          <w:szCs w:val="28"/>
        </w:rPr>
        <w:t>виконувати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пошук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потрібної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інформації</w:t>
      </w:r>
      <w:proofErr w:type="spellEnd"/>
      <w:r w:rsidRPr="006577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 </w:t>
      </w:r>
      <w:proofErr w:type="spellStart"/>
      <w:r>
        <w:rPr>
          <w:sz w:val="28"/>
          <w:szCs w:val="28"/>
        </w:rPr>
        <w:t>телевізори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фірми</w:t>
      </w:r>
      <w:proofErr w:type="spellEnd"/>
      <w:r w:rsidRPr="006577E0">
        <w:rPr>
          <w:sz w:val="28"/>
          <w:szCs w:val="28"/>
        </w:rPr>
        <w:t xml:space="preserve"> “</w:t>
      </w:r>
      <w:r w:rsidRPr="006577E0">
        <w:rPr>
          <w:sz w:val="28"/>
          <w:szCs w:val="28"/>
          <w:lang w:val="en-US"/>
        </w:rPr>
        <w:t>Samsung</w:t>
      </w:r>
      <w:r w:rsidRPr="006577E0">
        <w:rPr>
          <w:sz w:val="28"/>
          <w:szCs w:val="28"/>
        </w:rPr>
        <w:t xml:space="preserve">” з </w:t>
      </w:r>
      <w:proofErr w:type="spellStart"/>
      <w:r w:rsidRPr="006577E0">
        <w:rPr>
          <w:sz w:val="28"/>
          <w:szCs w:val="28"/>
        </w:rPr>
        <w:t>наявною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гарантією</w:t>
      </w:r>
      <w:proofErr w:type="spellEnd"/>
      <w:r w:rsidRPr="006577E0">
        <w:rPr>
          <w:sz w:val="28"/>
          <w:szCs w:val="28"/>
        </w:rPr>
        <w:t xml:space="preserve">; </w:t>
      </w:r>
    </w:p>
    <w:p w:rsidR="007E2518" w:rsidRPr="006577E0" w:rsidRDefault="007E2518" w:rsidP="007E251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8. </w:t>
      </w:r>
      <w:proofErr w:type="spellStart"/>
      <w:r w:rsidRPr="006577E0">
        <w:rPr>
          <w:sz w:val="28"/>
          <w:szCs w:val="28"/>
        </w:rPr>
        <w:t>упорядковувати</w:t>
      </w:r>
      <w:proofErr w:type="spellEnd"/>
      <w:r w:rsidRPr="006577E0">
        <w:rPr>
          <w:sz w:val="28"/>
          <w:szCs w:val="28"/>
        </w:rPr>
        <w:t xml:space="preserve"> записи в </w:t>
      </w:r>
      <w:proofErr w:type="spellStart"/>
      <w:r w:rsidRPr="006577E0">
        <w:rPr>
          <w:sz w:val="28"/>
          <w:szCs w:val="28"/>
        </w:rPr>
        <w:t>базі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даних</w:t>
      </w:r>
      <w:proofErr w:type="spellEnd"/>
      <w:r w:rsidRPr="006577E0">
        <w:rPr>
          <w:sz w:val="28"/>
          <w:szCs w:val="28"/>
        </w:rPr>
        <w:t xml:space="preserve"> за </w:t>
      </w:r>
      <w:r>
        <w:rPr>
          <w:sz w:val="28"/>
          <w:szCs w:val="28"/>
          <w:lang w:val="uk-UA"/>
        </w:rPr>
        <w:t>спаданням вартості</w:t>
      </w:r>
      <w:r w:rsidRPr="006577E0">
        <w:rPr>
          <w:sz w:val="28"/>
          <w:szCs w:val="28"/>
        </w:rPr>
        <w:t xml:space="preserve">; </w:t>
      </w:r>
    </w:p>
    <w:p w:rsidR="007E2518" w:rsidRPr="006577E0" w:rsidRDefault="007E2518" w:rsidP="007E251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9. </w:t>
      </w:r>
      <w:proofErr w:type="spellStart"/>
      <w:r w:rsidRPr="006577E0">
        <w:rPr>
          <w:sz w:val="28"/>
          <w:szCs w:val="28"/>
        </w:rPr>
        <w:t>виконати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розрахунок</w:t>
      </w:r>
      <w:proofErr w:type="spellEnd"/>
      <w:r w:rsidRPr="006577E0">
        <w:rPr>
          <w:sz w:val="28"/>
          <w:szCs w:val="28"/>
        </w:rPr>
        <w:t xml:space="preserve">. </w:t>
      </w:r>
    </w:p>
    <w:p w:rsidR="007E2518" w:rsidRPr="006577E0" w:rsidRDefault="007E2518" w:rsidP="007E251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77E0">
        <w:rPr>
          <w:sz w:val="28"/>
          <w:szCs w:val="28"/>
        </w:rPr>
        <w:t>Необхідно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написати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програму</w:t>
      </w:r>
      <w:proofErr w:type="spellEnd"/>
      <w:r w:rsidRPr="006577E0">
        <w:rPr>
          <w:sz w:val="28"/>
          <w:szCs w:val="28"/>
        </w:rPr>
        <w:t xml:space="preserve">, </w:t>
      </w:r>
      <w:proofErr w:type="spellStart"/>
      <w:r w:rsidRPr="006577E0">
        <w:rPr>
          <w:sz w:val="28"/>
          <w:szCs w:val="28"/>
        </w:rPr>
        <w:t>що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демонструє</w:t>
      </w:r>
      <w:proofErr w:type="spellEnd"/>
      <w:r w:rsidRPr="006577E0">
        <w:rPr>
          <w:sz w:val="28"/>
          <w:szCs w:val="28"/>
        </w:rPr>
        <w:t xml:space="preserve"> роботу з базою </w:t>
      </w:r>
      <w:proofErr w:type="spellStart"/>
      <w:r w:rsidRPr="006577E0">
        <w:rPr>
          <w:sz w:val="28"/>
          <w:szCs w:val="28"/>
        </w:rPr>
        <w:t>даних</w:t>
      </w:r>
      <w:proofErr w:type="spellEnd"/>
      <w:r w:rsidRPr="006577E0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 w:rsidRPr="006577E0">
        <w:rPr>
          <w:sz w:val="28"/>
          <w:szCs w:val="28"/>
        </w:rPr>
        <w:t>Необхідно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виводити</w:t>
      </w:r>
      <w:proofErr w:type="spellEnd"/>
      <w:r w:rsidRPr="006577E0">
        <w:rPr>
          <w:sz w:val="28"/>
          <w:szCs w:val="28"/>
        </w:rPr>
        <w:t xml:space="preserve"> меню для </w:t>
      </w:r>
      <w:proofErr w:type="spellStart"/>
      <w:r w:rsidRPr="006577E0">
        <w:rPr>
          <w:sz w:val="28"/>
          <w:szCs w:val="28"/>
        </w:rPr>
        <w:t>вибору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заданих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операцій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або</w:t>
      </w:r>
      <w:proofErr w:type="spellEnd"/>
      <w:r w:rsidRPr="006577E0">
        <w:rPr>
          <w:sz w:val="28"/>
          <w:szCs w:val="28"/>
        </w:rPr>
        <w:t xml:space="preserve"> для </w:t>
      </w:r>
      <w:proofErr w:type="spellStart"/>
      <w:r w:rsidRPr="006577E0">
        <w:rPr>
          <w:sz w:val="28"/>
          <w:szCs w:val="28"/>
        </w:rPr>
        <w:t>завершення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програми</w:t>
      </w:r>
      <w:proofErr w:type="gramStart"/>
      <w:r w:rsidRPr="006577E0">
        <w:rPr>
          <w:sz w:val="28"/>
          <w:szCs w:val="28"/>
        </w:rPr>
        <w:t>.П</w:t>
      </w:r>
      <w:proofErr w:type="gramEnd"/>
      <w:r w:rsidRPr="006577E0">
        <w:rPr>
          <w:sz w:val="28"/>
          <w:szCs w:val="28"/>
        </w:rPr>
        <w:t>роект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програми</w:t>
      </w:r>
      <w:proofErr w:type="spellEnd"/>
      <w:r w:rsidRPr="006577E0">
        <w:rPr>
          <w:sz w:val="28"/>
          <w:szCs w:val="28"/>
        </w:rPr>
        <w:t xml:space="preserve"> повинен бути </w:t>
      </w:r>
      <w:proofErr w:type="spellStart"/>
      <w:r w:rsidRPr="006577E0">
        <w:rPr>
          <w:sz w:val="28"/>
          <w:szCs w:val="28"/>
        </w:rPr>
        <w:t>багатофайловим</w:t>
      </w:r>
      <w:proofErr w:type="spellEnd"/>
      <w:r w:rsidRPr="006577E0">
        <w:rPr>
          <w:sz w:val="28"/>
          <w:szCs w:val="28"/>
        </w:rPr>
        <w:t xml:space="preserve">, </w:t>
      </w:r>
      <w:proofErr w:type="spellStart"/>
      <w:r w:rsidRPr="006577E0">
        <w:rPr>
          <w:sz w:val="28"/>
          <w:szCs w:val="28"/>
        </w:rPr>
        <w:t>тобто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прототипи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функцій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повинні</w:t>
      </w:r>
      <w:proofErr w:type="spellEnd"/>
      <w:r w:rsidRPr="006577E0">
        <w:rPr>
          <w:sz w:val="28"/>
          <w:szCs w:val="28"/>
        </w:rPr>
        <w:t xml:space="preserve"> бути у </w:t>
      </w:r>
      <w:proofErr w:type="spellStart"/>
      <w:r w:rsidRPr="006577E0">
        <w:rPr>
          <w:sz w:val="28"/>
          <w:szCs w:val="28"/>
        </w:rPr>
        <w:t>заголовному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файлі</w:t>
      </w:r>
      <w:proofErr w:type="spellEnd"/>
      <w:r w:rsidRPr="006577E0">
        <w:rPr>
          <w:sz w:val="28"/>
          <w:szCs w:val="28"/>
        </w:rPr>
        <w:t xml:space="preserve">, а </w:t>
      </w:r>
      <w:proofErr w:type="spellStart"/>
      <w:r w:rsidRPr="006577E0">
        <w:rPr>
          <w:sz w:val="28"/>
          <w:szCs w:val="28"/>
        </w:rPr>
        <w:t>визначення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функцій</w:t>
      </w:r>
      <w:proofErr w:type="spellEnd"/>
      <w:r w:rsidRPr="006577E0">
        <w:rPr>
          <w:sz w:val="28"/>
          <w:szCs w:val="28"/>
        </w:rPr>
        <w:t xml:space="preserve"> – у </w:t>
      </w:r>
      <w:proofErr w:type="spellStart"/>
      <w:r w:rsidRPr="006577E0">
        <w:rPr>
          <w:sz w:val="28"/>
          <w:szCs w:val="28"/>
        </w:rPr>
        <w:t>файлі-джерелі</w:t>
      </w:r>
      <w:proofErr w:type="spellEnd"/>
      <w:r w:rsidRPr="006577E0">
        <w:rPr>
          <w:sz w:val="28"/>
          <w:szCs w:val="28"/>
        </w:rPr>
        <w:t xml:space="preserve">. </w:t>
      </w:r>
    </w:p>
    <w:p w:rsidR="007E2518" w:rsidRPr="006577E0" w:rsidRDefault="007E2518" w:rsidP="007E251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При </w:t>
      </w:r>
      <w:proofErr w:type="spellStart"/>
      <w:r w:rsidRPr="006577E0">
        <w:rPr>
          <w:sz w:val="28"/>
          <w:szCs w:val="28"/>
        </w:rPr>
        <w:t>виконанні</w:t>
      </w:r>
      <w:proofErr w:type="spellEnd"/>
      <w:r w:rsidRPr="006577E0">
        <w:rPr>
          <w:sz w:val="28"/>
          <w:szCs w:val="28"/>
        </w:rPr>
        <w:t xml:space="preserve"> проекту студент </w:t>
      </w:r>
      <w:proofErr w:type="spellStart"/>
      <w:r w:rsidRPr="006577E0">
        <w:rPr>
          <w:sz w:val="28"/>
          <w:szCs w:val="28"/>
        </w:rPr>
        <w:t>одержує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практичні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навики</w:t>
      </w:r>
      <w:proofErr w:type="spellEnd"/>
      <w:r w:rsidRPr="006577E0">
        <w:rPr>
          <w:sz w:val="28"/>
          <w:szCs w:val="28"/>
        </w:rPr>
        <w:t xml:space="preserve"> з: </w:t>
      </w:r>
    </w:p>
    <w:p w:rsidR="007E2518" w:rsidRPr="006577E0" w:rsidRDefault="007E2518" w:rsidP="007E251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– </w:t>
      </w:r>
      <w:proofErr w:type="spellStart"/>
      <w:r w:rsidRPr="006577E0">
        <w:rPr>
          <w:sz w:val="28"/>
          <w:szCs w:val="28"/>
        </w:rPr>
        <w:t>використання</w:t>
      </w:r>
      <w:proofErr w:type="spellEnd"/>
      <w:r w:rsidRPr="006577E0">
        <w:rPr>
          <w:sz w:val="28"/>
          <w:szCs w:val="28"/>
        </w:rPr>
        <w:t xml:space="preserve"> і </w:t>
      </w:r>
      <w:proofErr w:type="spellStart"/>
      <w:r w:rsidRPr="006577E0">
        <w:rPr>
          <w:sz w:val="28"/>
          <w:szCs w:val="28"/>
        </w:rPr>
        <w:t>написання</w:t>
      </w:r>
      <w:proofErr w:type="spellEnd"/>
      <w:r w:rsidRPr="006577E0">
        <w:rPr>
          <w:sz w:val="28"/>
          <w:szCs w:val="28"/>
        </w:rPr>
        <w:t xml:space="preserve"> </w:t>
      </w:r>
      <w:proofErr w:type="spellStart"/>
      <w:r w:rsidRPr="006577E0">
        <w:rPr>
          <w:sz w:val="28"/>
          <w:szCs w:val="28"/>
        </w:rPr>
        <w:t>функцій</w:t>
      </w:r>
      <w:proofErr w:type="spellEnd"/>
      <w:r w:rsidRPr="006577E0">
        <w:rPr>
          <w:sz w:val="28"/>
          <w:szCs w:val="28"/>
        </w:rPr>
        <w:t xml:space="preserve">; </w:t>
      </w:r>
    </w:p>
    <w:p w:rsidR="007E2518" w:rsidRPr="006577E0" w:rsidRDefault="007E2518" w:rsidP="007E251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 xml:space="preserve">– </w:t>
      </w:r>
      <w:proofErr w:type="spellStart"/>
      <w:r w:rsidRPr="006577E0">
        <w:rPr>
          <w:sz w:val="28"/>
          <w:szCs w:val="28"/>
        </w:rPr>
        <w:t>використання</w:t>
      </w:r>
      <w:proofErr w:type="spellEnd"/>
      <w:r w:rsidRPr="006577E0">
        <w:rPr>
          <w:sz w:val="28"/>
          <w:szCs w:val="28"/>
        </w:rPr>
        <w:t xml:space="preserve"> структур, </w:t>
      </w:r>
      <w:proofErr w:type="spellStart"/>
      <w:r w:rsidRPr="006577E0">
        <w:rPr>
          <w:sz w:val="28"/>
          <w:szCs w:val="28"/>
        </w:rPr>
        <w:t>файлів</w:t>
      </w:r>
      <w:proofErr w:type="spellEnd"/>
      <w:r w:rsidRPr="006577E0">
        <w:rPr>
          <w:sz w:val="28"/>
          <w:szCs w:val="28"/>
        </w:rPr>
        <w:t xml:space="preserve">, </w:t>
      </w:r>
      <w:proofErr w:type="spellStart"/>
      <w:r w:rsidRPr="006577E0">
        <w:rPr>
          <w:sz w:val="28"/>
          <w:szCs w:val="28"/>
        </w:rPr>
        <w:t>масиві</w:t>
      </w:r>
      <w:proofErr w:type="gramStart"/>
      <w:r w:rsidRPr="006577E0">
        <w:rPr>
          <w:sz w:val="28"/>
          <w:szCs w:val="28"/>
        </w:rPr>
        <w:t>в</w:t>
      </w:r>
      <w:proofErr w:type="spellEnd"/>
      <w:proofErr w:type="gramEnd"/>
      <w:r w:rsidRPr="006577E0">
        <w:rPr>
          <w:sz w:val="28"/>
          <w:szCs w:val="28"/>
        </w:rPr>
        <w:t xml:space="preserve">; </w:t>
      </w:r>
    </w:p>
    <w:p w:rsidR="007E2518" w:rsidRDefault="007E2518" w:rsidP="007E2518">
      <w:pPr>
        <w:spacing w:line="360" w:lineRule="auto"/>
        <w:ind w:firstLine="709"/>
        <w:jc w:val="both"/>
        <w:rPr>
          <w:sz w:val="28"/>
          <w:szCs w:val="28"/>
        </w:rPr>
      </w:pPr>
      <w:r w:rsidRPr="006577E0">
        <w:rPr>
          <w:sz w:val="28"/>
          <w:szCs w:val="28"/>
        </w:rPr>
        <w:t>– проектування програмного забезпечення.</w:t>
      </w:r>
    </w:p>
    <w:p w:rsidR="00A1125D" w:rsidRPr="00AA421D" w:rsidRDefault="00A1125D" w:rsidP="00A1125D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7E2518" w:rsidRPr="00AA421D" w:rsidRDefault="007E2518" w:rsidP="00A1125D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7E2518" w:rsidRPr="00AA421D" w:rsidRDefault="007E2518" w:rsidP="00A1125D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7E2518" w:rsidRPr="00AA421D" w:rsidRDefault="007E2518" w:rsidP="00A1125D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7E2518" w:rsidRPr="00AA421D" w:rsidRDefault="007E2518" w:rsidP="00A1125D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7E2518" w:rsidRPr="00AA421D" w:rsidRDefault="007E2518" w:rsidP="00A1125D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7E2518" w:rsidRPr="00AA421D" w:rsidRDefault="007E2518" w:rsidP="00A1125D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7E2518" w:rsidRPr="006577E0" w:rsidRDefault="007E2518" w:rsidP="007E2518">
      <w:pPr>
        <w:spacing w:line="360" w:lineRule="auto"/>
        <w:jc w:val="both"/>
        <w:rPr>
          <w:sz w:val="28"/>
          <w:szCs w:val="28"/>
        </w:rPr>
      </w:pPr>
      <w:r w:rsidRPr="009B1E4D">
        <w:rPr>
          <w:sz w:val="28"/>
          <w:szCs w:val="28"/>
        </w:rPr>
        <w:lastRenderedPageBreak/>
        <w:t>Варіант індивідуального завдання</w:t>
      </w:r>
    </w:p>
    <w:tbl>
      <w:tblPr>
        <w:tblpPr w:leftFromText="180" w:rightFromText="180" w:vertAnchor="page" w:horzAnchor="margin" w:tblpY="1765"/>
        <w:tblW w:w="98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951"/>
        <w:gridCol w:w="1819"/>
        <w:gridCol w:w="1913"/>
        <w:gridCol w:w="1822"/>
        <w:gridCol w:w="1783"/>
      </w:tblGrid>
      <w:tr w:rsidR="007E2518" w:rsidRPr="006577E0" w:rsidTr="007E2518">
        <w:trPr>
          <w:trHeight w:val="1094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2518" w:rsidRPr="006577E0" w:rsidRDefault="007E2518" w:rsidP="007E2518">
            <w:pPr>
              <w:rPr>
                <w:sz w:val="24"/>
                <w:szCs w:val="24"/>
              </w:rPr>
            </w:pPr>
          </w:p>
          <w:p w:rsidR="007E2518" w:rsidRPr="006577E0" w:rsidRDefault="007E2518" w:rsidP="007E2518">
            <w:pPr>
              <w:ind w:left="-42"/>
              <w:jc w:val="center"/>
              <w:rPr>
                <w:sz w:val="24"/>
                <w:szCs w:val="24"/>
              </w:rPr>
            </w:pPr>
            <w:r w:rsidRPr="006577E0">
              <w:rPr>
                <w:b/>
                <w:bCs/>
                <w:color w:val="000000"/>
                <w:sz w:val="24"/>
                <w:szCs w:val="24"/>
              </w:rPr>
              <w:t>№ вар.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2518" w:rsidRPr="006577E0" w:rsidRDefault="007E2518" w:rsidP="007E2518">
            <w:pPr>
              <w:rPr>
                <w:sz w:val="24"/>
                <w:szCs w:val="24"/>
              </w:rPr>
            </w:pPr>
          </w:p>
          <w:p w:rsidR="007E2518" w:rsidRPr="006577E0" w:rsidRDefault="007E2518" w:rsidP="007E2518">
            <w:pPr>
              <w:ind w:left="253"/>
              <w:rPr>
                <w:sz w:val="24"/>
                <w:szCs w:val="24"/>
              </w:rPr>
            </w:pPr>
            <w:r w:rsidRPr="006577E0">
              <w:rPr>
                <w:b/>
                <w:bCs/>
                <w:color w:val="000000"/>
                <w:sz w:val="24"/>
                <w:szCs w:val="24"/>
              </w:rPr>
              <w:t xml:space="preserve">Вміст бінарного </w:t>
            </w:r>
            <w:proofErr w:type="spellStart"/>
            <w:r w:rsidRPr="006577E0">
              <w:rPr>
                <w:b/>
                <w:bCs/>
                <w:color w:val="000000"/>
                <w:sz w:val="24"/>
                <w:szCs w:val="24"/>
              </w:rPr>
              <w:t>файла</w:t>
            </w:r>
            <w:proofErr w:type="spellEnd"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2518" w:rsidRPr="006577E0" w:rsidRDefault="007E2518" w:rsidP="007E2518">
            <w:pPr>
              <w:rPr>
                <w:sz w:val="24"/>
                <w:szCs w:val="24"/>
              </w:rPr>
            </w:pPr>
          </w:p>
          <w:p w:rsidR="007E2518" w:rsidRPr="006577E0" w:rsidRDefault="007E2518" w:rsidP="007E2518">
            <w:pPr>
              <w:ind w:left="273" w:right="243" w:firstLine="19"/>
              <w:rPr>
                <w:sz w:val="24"/>
                <w:szCs w:val="24"/>
              </w:rPr>
            </w:pPr>
            <w:r w:rsidRPr="006577E0">
              <w:rPr>
                <w:b/>
                <w:bCs/>
                <w:color w:val="000000"/>
                <w:sz w:val="24"/>
                <w:szCs w:val="24"/>
              </w:rPr>
              <w:t>Параметри сортування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2518" w:rsidRPr="006577E0" w:rsidRDefault="007E2518" w:rsidP="007E2518">
            <w:pPr>
              <w:rPr>
                <w:sz w:val="24"/>
                <w:szCs w:val="24"/>
              </w:rPr>
            </w:pPr>
          </w:p>
          <w:p w:rsidR="007E2518" w:rsidRPr="006577E0" w:rsidRDefault="007E2518" w:rsidP="007E2518">
            <w:pPr>
              <w:ind w:left="427" w:right="595" w:firstLine="142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Відбір </w:t>
            </w:r>
            <w:r w:rsidRPr="006577E0">
              <w:rPr>
                <w:b/>
                <w:bCs/>
                <w:color w:val="000000"/>
                <w:sz w:val="24"/>
                <w:szCs w:val="24"/>
              </w:rPr>
              <w:t>даних за умовою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2518" w:rsidRPr="006577E0" w:rsidRDefault="007E2518" w:rsidP="007E2518">
            <w:pPr>
              <w:ind w:left="114" w:right="50" w:firstLine="52"/>
              <w:jc w:val="center"/>
              <w:rPr>
                <w:sz w:val="24"/>
                <w:szCs w:val="24"/>
              </w:rPr>
            </w:pPr>
            <w:r w:rsidRPr="006577E0">
              <w:rPr>
                <w:b/>
                <w:bCs/>
                <w:color w:val="000000"/>
                <w:sz w:val="24"/>
                <w:szCs w:val="24"/>
              </w:rPr>
              <w:t xml:space="preserve">Умова на відбір </w:t>
            </w:r>
            <w:proofErr w:type="spellStart"/>
            <w:r w:rsidRPr="006577E0">
              <w:rPr>
                <w:b/>
                <w:bCs/>
                <w:color w:val="000000"/>
                <w:sz w:val="24"/>
                <w:szCs w:val="24"/>
              </w:rPr>
              <w:t>да-</w:t>
            </w:r>
            <w:proofErr w:type="spellEnd"/>
            <w:r w:rsidRPr="006577E0">
              <w:rPr>
                <w:b/>
                <w:bCs/>
                <w:color w:val="000000"/>
                <w:sz w:val="24"/>
                <w:szCs w:val="24"/>
              </w:rPr>
              <w:t xml:space="preserve"> них з формуванням</w:t>
            </w:r>
          </w:p>
          <w:p w:rsidR="007E2518" w:rsidRPr="006577E0" w:rsidRDefault="007E2518" w:rsidP="007E2518">
            <w:pPr>
              <w:spacing w:before="1"/>
              <w:ind w:left="144" w:right="96" w:hanging="1"/>
              <w:jc w:val="center"/>
              <w:rPr>
                <w:sz w:val="24"/>
                <w:szCs w:val="24"/>
              </w:rPr>
            </w:pPr>
            <w:r w:rsidRPr="006577E0">
              <w:rPr>
                <w:b/>
                <w:bCs/>
                <w:color w:val="000000"/>
                <w:sz w:val="24"/>
                <w:szCs w:val="24"/>
              </w:rPr>
              <w:t xml:space="preserve">документа (текстового </w:t>
            </w:r>
            <w:proofErr w:type="spellStart"/>
            <w:r w:rsidRPr="006577E0">
              <w:rPr>
                <w:b/>
                <w:bCs/>
                <w:color w:val="000000"/>
                <w:sz w:val="24"/>
                <w:szCs w:val="24"/>
              </w:rPr>
              <w:t>файла</w:t>
            </w:r>
            <w:proofErr w:type="spellEnd"/>
            <w:r w:rsidRPr="006577E0">
              <w:rPr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2518" w:rsidRPr="006577E0" w:rsidRDefault="007E2518" w:rsidP="007E2518">
            <w:pPr>
              <w:spacing w:before="127"/>
              <w:ind w:left="98" w:right="181"/>
              <w:jc w:val="center"/>
              <w:rPr>
                <w:sz w:val="24"/>
                <w:szCs w:val="24"/>
              </w:rPr>
            </w:pPr>
            <w:r w:rsidRPr="006577E0">
              <w:rPr>
                <w:b/>
                <w:bCs/>
                <w:color w:val="000000"/>
                <w:sz w:val="24"/>
                <w:szCs w:val="24"/>
              </w:rPr>
              <w:t>Умова</w:t>
            </w:r>
          </w:p>
          <w:p w:rsidR="007E2518" w:rsidRPr="006577E0" w:rsidRDefault="007E2518" w:rsidP="007E2518">
            <w:pPr>
              <w:ind w:left="99" w:right="181"/>
              <w:jc w:val="center"/>
              <w:rPr>
                <w:sz w:val="24"/>
                <w:szCs w:val="24"/>
              </w:rPr>
            </w:pPr>
            <w:r w:rsidRPr="006577E0">
              <w:rPr>
                <w:b/>
                <w:bCs/>
                <w:color w:val="000000"/>
                <w:sz w:val="24"/>
                <w:szCs w:val="24"/>
              </w:rPr>
              <w:t>на видалення даних</w:t>
            </w:r>
          </w:p>
        </w:tc>
      </w:tr>
      <w:tr w:rsidR="007E2518" w:rsidRPr="006577E0" w:rsidTr="007E2518">
        <w:trPr>
          <w:trHeight w:val="1094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2518" w:rsidRPr="006577E0" w:rsidRDefault="007E2518" w:rsidP="007E2518">
            <w:pPr>
              <w:ind w:left="8"/>
              <w:jc w:val="center"/>
              <w:rPr>
                <w:sz w:val="24"/>
                <w:szCs w:val="24"/>
              </w:rPr>
            </w:pPr>
            <w:r w:rsidRPr="006577E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2518" w:rsidRPr="006577E0" w:rsidRDefault="007E2518" w:rsidP="007E2518">
            <w:pPr>
              <w:ind w:left="69"/>
              <w:rPr>
                <w:sz w:val="24"/>
                <w:szCs w:val="24"/>
              </w:rPr>
            </w:pPr>
            <w:r w:rsidRPr="006577E0">
              <w:rPr>
                <w:color w:val="000000"/>
                <w:sz w:val="24"/>
                <w:szCs w:val="24"/>
              </w:rPr>
              <w:t>Товари у магазині електроніки: код, назва, фірма-виробник (список), рік</w:t>
            </w:r>
          </w:p>
          <w:p w:rsidR="007E2518" w:rsidRPr="006577E0" w:rsidRDefault="007E2518" w:rsidP="007E2518">
            <w:pPr>
              <w:ind w:left="69" w:right="301"/>
              <w:rPr>
                <w:sz w:val="24"/>
                <w:szCs w:val="24"/>
              </w:rPr>
            </w:pPr>
            <w:r w:rsidRPr="006577E0">
              <w:rPr>
                <w:color w:val="000000"/>
                <w:sz w:val="24"/>
                <w:szCs w:val="24"/>
              </w:rPr>
              <w:t>випуску, вартість, наявність гарантії (так/ні)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2518" w:rsidRPr="006577E0" w:rsidRDefault="007E2518" w:rsidP="007E2518">
            <w:pPr>
              <w:ind w:left="69" w:right="304"/>
              <w:rPr>
                <w:sz w:val="24"/>
                <w:szCs w:val="24"/>
              </w:rPr>
            </w:pPr>
            <w:r w:rsidRPr="006577E0">
              <w:rPr>
                <w:color w:val="000000"/>
                <w:sz w:val="24"/>
                <w:szCs w:val="24"/>
              </w:rPr>
              <w:t>За спаданням вартості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2518" w:rsidRPr="006577E0" w:rsidRDefault="007E2518" w:rsidP="007E2518">
            <w:pPr>
              <w:ind w:left="66" w:right="71"/>
              <w:rPr>
                <w:sz w:val="24"/>
                <w:szCs w:val="24"/>
              </w:rPr>
            </w:pPr>
            <w:r w:rsidRPr="006577E0">
              <w:rPr>
                <w:color w:val="000000"/>
                <w:sz w:val="24"/>
                <w:szCs w:val="24"/>
              </w:rPr>
              <w:t>Дані про телевізори фірми "</w:t>
            </w:r>
            <w:proofErr w:type="spellStart"/>
            <w:r w:rsidRPr="006577E0">
              <w:rPr>
                <w:color w:val="000000"/>
                <w:sz w:val="24"/>
                <w:szCs w:val="24"/>
              </w:rPr>
              <w:t>Samsung</w:t>
            </w:r>
            <w:proofErr w:type="spellEnd"/>
            <w:r w:rsidRPr="006577E0">
              <w:rPr>
                <w:color w:val="000000"/>
                <w:sz w:val="24"/>
                <w:szCs w:val="24"/>
              </w:rPr>
              <w:t xml:space="preserve">" з </w:t>
            </w:r>
            <w:proofErr w:type="spellStart"/>
            <w:r w:rsidRPr="006577E0">
              <w:rPr>
                <w:color w:val="000000"/>
                <w:sz w:val="24"/>
                <w:szCs w:val="24"/>
              </w:rPr>
              <w:t>на-</w:t>
            </w:r>
            <w:proofErr w:type="spellEnd"/>
            <w:r w:rsidRPr="006577E0">
              <w:rPr>
                <w:color w:val="000000"/>
                <w:sz w:val="24"/>
                <w:szCs w:val="24"/>
              </w:rPr>
              <w:t xml:space="preserve"> явною гарантією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2518" w:rsidRPr="006577E0" w:rsidRDefault="007E2518" w:rsidP="007E2518">
            <w:pPr>
              <w:ind w:left="68" w:right="61"/>
              <w:rPr>
                <w:sz w:val="24"/>
                <w:szCs w:val="24"/>
              </w:rPr>
            </w:pPr>
            <w:r w:rsidRPr="006577E0">
              <w:rPr>
                <w:color w:val="000000"/>
                <w:sz w:val="24"/>
                <w:szCs w:val="24"/>
              </w:rPr>
              <w:t>Товари, випущені понад два роки тому з ціною понад</w:t>
            </w:r>
          </w:p>
          <w:p w:rsidR="007E2518" w:rsidRPr="006577E0" w:rsidRDefault="007E2518" w:rsidP="007E2518">
            <w:pPr>
              <w:ind w:left="68"/>
              <w:rPr>
                <w:sz w:val="24"/>
                <w:szCs w:val="24"/>
              </w:rPr>
            </w:pPr>
            <w:r w:rsidRPr="006577E0">
              <w:rPr>
                <w:color w:val="000000"/>
                <w:sz w:val="24"/>
                <w:szCs w:val="24"/>
              </w:rPr>
              <w:t>1000 грн.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2518" w:rsidRPr="006577E0" w:rsidRDefault="007E2518" w:rsidP="007E2518">
            <w:pPr>
              <w:ind w:left="66" w:right="255"/>
              <w:rPr>
                <w:sz w:val="24"/>
                <w:szCs w:val="24"/>
              </w:rPr>
            </w:pPr>
            <w:r w:rsidRPr="006577E0">
              <w:rPr>
                <w:color w:val="000000"/>
                <w:sz w:val="24"/>
                <w:szCs w:val="24"/>
              </w:rPr>
              <w:t>Товари, випущені</w:t>
            </w:r>
          </w:p>
          <w:p w:rsidR="007E2518" w:rsidRPr="006577E0" w:rsidRDefault="007E2518" w:rsidP="007E2518">
            <w:pPr>
              <w:ind w:left="66" w:right="255"/>
              <w:rPr>
                <w:sz w:val="24"/>
                <w:szCs w:val="24"/>
              </w:rPr>
            </w:pPr>
            <w:r w:rsidRPr="006577E0">
              <w:rPr>
                <w:color w:val="000000"/>
                <w:sz w:val="24"/>
                <w:szCs w:val="24"/>
              </w:rPr>
              <w:t>п’ять років тому</w:t>
            </w:r>
          </w:p>
        </w:tc>
      </w:tr>
    </w:tbl>
    <w:p w:rsidR="00800C52" w:rsidRDefault="00800C52" w:rsidP="00A112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00C52" w:rsidRDefault="00800C5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00C52" w:rsidRPr="00800C52" w:rsidRDefault="00800C52" w:rsidP="00800C52">
      <w:pPr>
        <w:jc w:val="center"/>
        <w:rPr>
          <w:b/>
          <w:bCs/>
          <w:sz w:val="28"/>
          <w:szCs w:val="28"/>
        </w:rPr>
      </w:pPr>
      <w:r w:rsidRPr="00800C52">
        <w:rPr>
          <w:b/>
          <w:bCs/>
          <w:sz w:val="28"/>
          <w:szCs w:val="28"/>
        </w:rPr>
        <w:lastRenderedPageBreak/>
        <w:t>РОЗРОБКА СПЕЦИФІКАЦІЙ ТА ВИБІР МЕТОДУ РОЗВ’ЯЗУВАННЯ ЗАДАЧІ</w:t>
      </w:r>
    </w:p>
    <w:p w:rsidR="00800C52" w:rsidRDefault="00800C52" w:rsidP="00800C52">
      <w:pPr>
        <w:pStyle w:val="Default"/>
        <w:jc w:val="both"/>
      </w:pPr>
      <w:r w:rsidRPr="00F978F2">
        <w:rPr>
          <w:sz w:val="28"/>
          <w:lang w:val="uk-UA"/>
        </w:rPr>
        <w:t xml:space="preserve">          </w:t>
      </w:r>
    </w:p>
    <w:p w:rsidR="00800C52" w:rsidRPr="00376EBE" w:rsidRDefault="00800C52" w:rsidP="00800C5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76EBE">
        <w:t xml:space="preserve"> </w:t>
      </w:r>
      <w:proofErr w:type="spellStart"/>
      <w:r w:rsidRPr="00376EBE">
        <w:rPr>
          <w:sz w:val="28"/>
          <w:szCs w:val="28"/>
        </w:rPr>
        <w:t>Сформований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текстовий</w:t>
      </w:r>
      <w:proofErr w:type="spellEnd"/>
      <w:r w:rsidRPr="00376EBE">
        <w:rPr>
          <w:sz w:val="28"/>
          <w:szCs w:val="28"/>
        </w:rPr>
        <w:t xml:space="preserve"> файл </w:t>
      </w:r>
      <w:proofErr w:type="spellStart"/>
      <w:r w:rsidRPr="00376EBE">
        <w:rPr>
          <w:sz w:val="28"/>
          <w:szCs w:val="28"/>
        </w:rPr>
        <w:t>спочатку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потрібно</w:t>
      </w:r>
      <w:proofErr w:type="spellEnd"/>
      <w:r w:rsidRPr="00376EBE">
        <w:rPr>
          <w:sz w:val="28"/>
          <w:szCs w:val="28"/>
        </w:rPr>
        <w:t xml:space="preserve"> буде </w:t>
      </w:r>
      <w:proofErr w:type="spellStart"/>
      <w:r w:rsidRPr="00376EBE">
        <w:rPr>
          <w:sz w:val="28"/>
          <w:szCs w:val="28"/>
        </w:rPr>
        <w:t>перезаписати</w:t>
      </w:r>
      <w:proofErr w:type="spellEnd"/>
      <w:r w:rsidRPr="00376EBE">
        <w:rPr>
          <w:sz w:val="28"/>
          <w:szCs w:val="28"/>
        </w:rPr>
        <w:t xml:space="preserve"> у </w:t>
      </w:r>
      <w:proofErr w:type="spellStart"/>
      <w:r w:rsidRPr="00376EBE">
        <w:rPr>
          <w:sz w:val="28"/>
          <w:szCs w:val="28"/>
        </w:rPr>
        <w:t>двійковий</w:t>
      </w:r>
      <w:proofErr w:type="spellEnd"/>
      <w:r>
        <w:rPr>
          <w:sz w:val="28"/>
          <w:szCs w:val="28"/>
          <w:lang w:val="uk-UA"/>
        </w:rPr>
        <w:t>,</w:t>
      </w:r>
      <w:r w:rsidRPr="00376EB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який надалі буде безпосередньо використовуватись програмою при </w:t>
      </w:r>
      <w:proofErr w:type="spellStart"/>
      <w:r>
        <w:rPr>
          <w:sz w:val="28"/>
          <w:szCs w:val="28"/>
          <w:lang w:val="uk-UA"/>
        </w:rPr>
        <w:t>опрацювані</w:t>
      </w:r>
      <w:proofErr w:type="spellEnd"/>
      <w:r>
        <w:rPr>
          <w:sz w:val="28"/>
          <w:szCs w:val="28"/>
          <w:lang w:val="uk-UA"/>
        </w:rPr>
        <w:t xml:space="preserve"> даних</w:t>
      </w:r>
      <w:r w:rsidRPr="00376EBE">
        <w:rPr>
          <w:sz w:val="28"/>
          <w:szCs w:val="28"/>
        </w:rPr>
        <w:t xml:space="preserve">. </w:t>
      </w:r>
      <w:proofErr w:type="spellStart"/>
      <w:r w:rsidRPr="00376EBE">
        <w:rPr>
          <w:sz w:val="28"/>
          <w:szCs w:val="28"/>
        </w:rPr>
        <w:t>Валідація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даних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здійснюватиметься</w:t>
      </w:r>
      <w:proofErr w:type="spellEnd"/>
      <w:r w:rsidRPr="00376EB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 всіх стовпцях при введенні нових записів  </w:t>
      </w:r>
      <w:proofErr w:type="gramStart"/>
      <w:r>
        <w:rPr>
          <w:sz w:val="28"/>
          <w:szCs w:val="28"/>
          <w:lang w:val="uk-UA"/>
        </w:rPr>
        <w:t>в</w:t>
      </w:r>
      <w:proofErr w:type="gramEnd"/>
      <w:r>
        <w:rPr>
          <w:sz w:val="28"/>
          <w:szCs w:val="28"/>
          <w:lang w:val="uk-UA"/>
        </w:rPr>
        <w:t xml:space="preserve"> базу даних</w:t>
      </w:r>
      <w:r w:rsidRPr="00376EBE">
        <w:rPr>
          <w:sz w:val="28"/>
          <w:szCs w:val="28"/>
        </w:rPr>
        <w:t xml:space="preserve">. </w:t>
      </w:r>
      <w:proofErr w:type="spellStart"/>
      <w:r w:rsidRPr="00376EBE">
        <w:rPr>
          <w:sz w:val="28"/>
          <w:szCs w:val="28"/>
        </w:rPr>
        <w:t>Перевірятиметься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правильність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введення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даних</w:t>
      </w:r>
      <w:proofErr w:type="spellEnd"/>
      <w:r w:rsidRPr="00376EBE">
        <w:rPr>
          <w:sz w:val="28"/>
          <w:szCs w:val="28"/>
        </w:rPr>
        <w:t xml:space="preserve">, в </w:t>
      </w:r>
      <w:proofErr w:type="spellStart"/>
      <w:r w:rsidRPr="00376EBE">
        <w:rPr>
          <w:sz w:val="28"/>
          <w:szCs w:val="28"/>
        </w:rPr>
        <w:t>разі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неправильності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видаватиметься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відповідне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повідомлення</w:t>
      </w:r>
      <w:proofErr w:type="spellEnd"/>
      <w:r>
        <w:rPr>
          <w:sz w:val="28"/>
          <w:szCs w:val="28"/>
        </w:rPr>
        <w:t xml:space="preserve"> і буде </w:t>
      </w:r>
      <w:proofErr w:type="spellStart"/>
      <w:r>
        <w:rPr>
          <w:sz w:val="28"/>
          <w:szCs w:val="28"/>
        </w:rPr>
        <w:t>забезпечен</w:t>
      </w:r>
      <w:proofErr w:type="spellEnd"/>
      <w:r>
        <w:rPr>
          <w:sz w:val="28"/>
          <w:szCs w:val="28"/>
          <w:lang w:val="uk-UA"/>
        </w:rPr>
        <w:t>а</w:t>
      </w:r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можливість</w:t>
      </w:r>
      <w:proofErr w:type="spellEnd"/>
      <w:r w:rsidRPr="00376EB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uk-UA"/>
        </w:rPr>
        <w:t>повторного</w:t>
      </w:r>
      <w:proofErr w:type="gramEnd"/>
      <w:r w:rsidRPr="00376EBE">
        <w:rPr>
          <w:sz w:val="28"/>
          <w:szCs w:val="28"/>
        </w:rPr>
        <w:t xml:space="preserve"> вводу. </w:t>
      </w:r>
      <w:proofErr w:type="spellStart"/>
      <w:r w:rsidRPr="00376EBE">
        <w:rPr>
          <w:sz w:val="28"/>
          <w:szCs w:val="28"/>
        </w:rPr>
        <w:t>Вихідним</w:t>
      </w:r>
      <w:proofErr w:type="spellEnd"/>
      <w:r w:rsidRPr="00376EBE">
        <w:rPr>
          <w:sz w:val="28"/>
          <w:szCs w:val="28"/>
        </w:rPr>
        <w:t xml:space="preserve"> файлом буде </w:t>
      </w:r>
      <w:proofErr w:type="spellStart"/>
      <w:r w:rsidRPr="00376EBE">
        <w:rPr>
          <w:sz w:val="28"/>
          <w:szCs w:val="28"/>
        </w:rPr>
        <w:t>текстовий</w:t>
      </w:r>
      <w:proofErr w:type="spellEnd"/>
      <w:r w:rsidRPr="00376EBE">
        <w:rPr>
          <w:sz w:val="28"/>
          <w:szCs w:val="28"/>
        </w:rPr>
        <w:t xml:space="preserve"> файл</w:t>
      </w:r>
      <w:r>
        <w:rPr>
          <w:sz w:val="28"/>
          <w:szCs w:val="28"/>
          <w:lang w:val="uk-UA"/>
        </w:rPr>
        <w:t xml:space="preserve">, який буде сформовано </w:t>
      </w:r>
      <w:r w:rsidR="00AA421D">
        <w:rPr>
          <w:sz w:val="28"/>
          <w:szCs w:val="28"/>
          <w:lang w:val="uk-UA"/>
        </w:rPr>
        <w:t xml:space="preserve">як результат </w:t>
      </w:r>
      <w:proofErr w:type="gramStart"/>
      <w:r w:rsidR="00AA421D">
        <w:rPr>
          <w:sz w:val="28"/>
          <w:szCs w:val="28"/>
          <w:lang w:val="uk-UA"/>
        </w:rPr>
        <w:t>р</w:t>
      </w:r>
      <w:proofErr w:type="gramEnd"/>
      <w:r w:rsidR="00AA421D">
        <w:rPr>
          <w:sz w:val="28"/>
          <w:szCs w:val="28"/>
          <w:lang w:val="uk-UA"/>
        </w:rPr>
        <w:t xml:space="preserve">ізноманітних сортувань, вибірок даних </w:t>
      </w:r>
      <w:r w:rsidR="000E76AC">
        <w:rPr>
          <w:sz w:val="28"/>
          <w:szCs w:val="28"/>
          <w:lang w:val="uk-UA"/>
        </w:rPr>
        <w:t>тощо</w:t>
      </w:r>
      <w:r w:rsidRPr="00376EBE">
        <w:rPr>
          <w:sz w:val="28"/>
          <w:szCs w:val="28"/>
        </w:rPr>
        <w:t xml:space="preserve">. </w:t>
      </w:r>
      <w:proofErr w:type="spellStart"/>
      <w:r w:rsidRPr="00376EBE">
        <w:rPr>
          <w:sz w:val="28"/>
          <w:szCs w:val="28"/>
        </w:rPr>
        <w:t>Паралельно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здійснюватиметься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вивід</w:t>
      </w:r>
      <w:proofErr w:type="spellEnd"/>
      <w:r w:rsidRPr="00376EBE">
        <w:rPr>
          <w:sz w:val="28"/>
          <w:szCs w:val="28"/>
        </w:rPr>
        <w:t xml:space="preserve"> на </w:t>
      </w:r>
      <w:proofErr w:type="spellStart"/>
      <w:r w:rsidRPr="00376EBE">
        <w:rPr>
          <w:sz w:val="28"/>
          <w:szCs w:val="28"/>
        </w:rPr>
        <w:t>екран</w:t>
      </w:r>
      <w:proofErr w:type="spellEnd"/>
      <w:r w:rsidRPr="00376EBE">
        <w:rPr>
          <w:sz w:val="28"/>
          <w:szCs w:val="28"/>
        </w:rPr>
        <w:t xml:space="preserve"> у </w:t>
      </w:r>
      <w:proofErr w:type="spellStart"/>
      <w:r w:rsidRPr="00376EBE">
        <w:rPr>
          <w:sz w:val="28"/>
          <w:szCs w:val="28"/>
        </w:rPr>
        <w:t>вигляді</w:t>
      </w:r>
      <w:proofErr w:type="spellEnd"/>
      <w:r w:rsidRPr="00376EBE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376EBE">
        <w:rPr>
          <w:sz w:val="28"/>
          <w:szCs w:val="28"/>
        </w:rPr>
        <w:t>таблиць</w:t>
      </w:r>
      <w:proofErr w:type="spellEnd"/>
      <w:r w:rsidRPr="00376EBE">
        <w:rPr>
          <w:sz w:val="28"/>
          <w:szCs w:val="28"/>
        </w:rPr>
        <w:t xml:space="preserve"> за </w:t>
      </w:r>
      <w:proofErr w:type="spellStart"/>
      <w:r w:rsidRPr="00376EBE">
        <w:rPr>
          <w:sz w:val="28"/>
          <w:szCs w:val="28"/>
        </w:rPr>
        <w:t>бажанням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користувача</w:t>
      </w:r>
      <w:proofErr w:type="spellEnd"/>
      <w:r w:rsidRPr="00376EBE">
        <w:rPr>
          <w:sz w:val="28"/>
          <w:szCs w:val="28"/>
        </w:rPr>
        <w:t xml:space="preserve">. </w:t>
      </w:r>
    </w:p>
    <w:p w:rsidR="00800C52" w:rsidRPr="00376EBE" w:rsidRDefault="00800C52" w:rsidP="00800C52">
      <w:pPr>
        <w:spacing w:line="360" w:lineRule="auto"/>
        <w:ind w:firstLine="709"/>
        <w:jc w:val="both"/>
        <w:rPr>
          <w:sz w:val="28"/>
        </w:rPr>
      </w:pPr>
      <w:r w:rsidRPr="00376EBE">
        <w:rPr>
          <w:sz w:val="28"/>
          <w:szCs w:val="28"/>
        </w:rPr>
        <w:t xml:space="preserve">Отримавши та проаналізувавши завдання, а також відповідні специфікації до нього, варто розбити його на окремі </w:t>
      </w:r>
      <w:proofErr w:type="spellStart"/>
      <w:r w:rsidRPr="00376EBE">
        <w:rPr>
          <w:sz w:val="28"/>
          <w:szCs w:val="28"/>
        </w:rPr>
        <w:t>підзадачі</w:t>
      </w:r>
      <w:proofErr w:type="spellEnd"/>
      <w:r w:rsidRPr="00376EBE">
        <w:rPr>
          <w:sz w:val="28"/>
          <w:szCs w:val="28"/>
        </w:rPr>
        <w:t xml:space="preserve"> для ефективнішого </w:t>
      </w:r>
      <w:proofErr w:type="spellStart"/>
      <w:r w:rsidRPr="00376EBE">
        <w:rPr>
          <w:sz w:val="28"/>
          <w:szCs w:val="28"/>
        </w:rPr>
        <w:t>проєктування</w:t>
      </w:r>
      <w:proofErr w:type="spellEnd"/>
      <w:r w:rsidRPr="00376EBE">
        <w:rPr>
          <w:sz w:val="28"/>
          <w:szCs w:val="28"/>
        </w:rPr>
        <w:t xml:space="preserve"> загальної програми. Для цього найкраще використати особливості відомої методології SCRUM, яка полягає в наступному: увесь </w:t>
      </w:r>
      <w:proofErr w:type="spellStart"/>
      <w:r w:rsidRPr="00376EBE">
        <w:rPr>
          <w:sz w:val="28"/>
          <w:szCs w:val="28"/>
        </w:rPr>
        <w:t>проєкт</w:t>
      </w:r>
      <w:proofErr w:type="spellEnd"/>
      <w:r w:rsidRPr="00376EBE">
        <w:rPr>
          <w:sz w:val="28"/>
          <w:szCs w:val="28"/>
        </w:rPr>
        <w:t xml:space="preserve"> ділиться на ітерації («спринти»), де кожного разу треба уточнювати більше деталей, удосконалювати план розробки та аналізувати зроблену частину </w:t>
      </w:r>
      <w:proofErr w:type="spellStart"/>
      <w:r w:rsidRPr="00376EBE">
        <w:rPr>
          <w:sz w:val="28"/>
          <w:szCs w:val="28"/>
        </w:rPr>
        <w:t>проєкту</w:t>
      </w:r>
      <w:proofErr w:type="spellEnd"/>
      <w:r w:rsidRPr="00376EBE">
        <w:rPr>
          <w:sz w:val="28"/>
          <w:szCs w:val="28"/>
        </w:rPr>
        <w:t xml:space="preserve">. Від розробника найперше вимагається організувати та правильно розподілити час на кожну </w:t>
      </w:r>
      <w:proofErr w:type="spellStart"/>
      <w:r w:rsidRPr="00376EBE">
        <w:rPr>
          <w:sz w:val="28"/>
          <w:szCs w:val="28"/>
        </w:rPr>
        <w:t>підзадачу</w:t>
      </w:r>
      <w:proofErr w:type="spellEnd"/>
      <w:r w:rsidRPr="00376EBE">
        <w:rPr>
          <w:sz w:val="28"/>
          <w:szCs w:val="28"/>
        </w:rPr>
        <w:t xml:space="preserve">, обрати ефективний метод, щоб завершити розпочатий </w:t>
      </w:r>
      <w:proofErr w:type="spellStart"/>
      <w:r w:rsidRPr="00376EBE">
        <w:rPr>
          <w:sz w:val="28"/>
          <w:szCs w:val="28"/>
        </w:rPr>
        <w:t>проєкт</w:t>
      </w:r>
      <w:proofErr w:type="spellEnd"/>
      <w:r w:rsidRPr="00376EBE">
        <w:rPr>
          <w:sz w:val="28"/>
          <w:szCs w:val="28"/>
        </w:rPr>
        <w:t xml:space="preserve"> вчасно відповідно до вимог. </w:t>
      </w:r>
      <w:r w:rsidRPr="00376EBE">
        <w:rPr>
          <w:sz w:val="28"/>
        </w:rPr>
        <w:t xml:space="preserve">                          </w:t>
      </w:r>
    </w:p>
    <w:p w:rsidR="00800C52" w:rsidRDefault="00800C52" w:rsidP="00800C52">
      <w:pPr>
        <w:rPr>
          <w:sz w:val="28"/>
        </w:rPr>
      </w:pPr>
    </w:p>
    <w:p w:rsidR="00800C52" w:rsidRDefault="00800C52" w:rsidP="00800C5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978F2">
        <w:rPr>
          <w:sz w:val="28"/>
        </w:rPr>
        <w:t xml:space="preserve"> </w:t>
      </w:r>
    </w:p>
    <w:p w:rsidR="00800C52" w:rsidRDefault="00800C52" w:rsidP="00800C52">
      <w:pPr>
        <w:rPr>
          <w:sz w:val="28"/>
        </w:rPr>
      </w:pPr>
    </w:p>
    <w:p w:rsidR="00800C52" w:rsidRDefault="00800C52" w:rsidP="00800C52">
      <w:pPr>
        <w:rPr>
          <w:sz w:val="28"/>
        </w:rPr>
      </w:pPr>
    </w:p>
    <w:p w:rsidR="00800C52" w:rsidRDefault="00800C52" w:rsidP="00800C52">
      <w:pPr>
        <w:rPr>
          <w:sz w:val="28"/>
        </w:rPr>
      </w:pPr>
    </w:p>
    <w:p w:rsidR="00800C52" w:rsidRDefault="00800C52" w:rsidP="00800C52">
      <w:pPr>
        <w:rPr>
          <w:sz w:val="28"/>
        </w:rPr>
      </w:pPr>
    </w:p>
    <w:p w:rsidR="00800C52" w:rsidRDefault="00800C52" w:rsidP="000E76A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1C5C7A" w:rsidRDefault="001C5C7A" w:rsidP="00A112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1C5C7A" w:rsidRDefault="001C5C7A" w:rsidP="001C5C7A">
      <w:pPr>
        <w:rPr>
          <w:sz w:val="28"/>
          <w:szCs w:val="28"/>
        </w:rPr>
      </w:pPr>
    </w:p>
    <w:p w:rsidR="007E2518" w:rsidRDefault="001C5C7A" w:rsidP="001C5C7A">
      <w:pPr>
        <w:tabs>
          <w:tab w:val="left" w:pos="139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C5C7A" w:rsidRDefault="001C5C7A" w:rsidP="001C5C7A">
      <w:pPr>
        <w:tabs>
          <w:tab w:val="left" w:pos="1392"/>
        </w:tabs>
        <w:rPr>
          <w:sz w:val="28"/>
          <w:szCs w:val="28"/>
        </w:rPr>
      </w:pPr>
    </w:p>
    <w:p w:rsidR="001C5C7A" w:rsidRPr="00AA421D" w:rsidRDefault="001C5C7A" w:rsidP="001C5C7A">
      <w:pPr>
        <w:tabs>
          <w:tab w:val="left" w:pos="1392"/>
        </w:tabs>
        <w:spacing w:line="360" w:lineRule="auto"/>
        <w:jc w:val="center"/>
        <w:rPr>
          <w:b/>
          <w:sz w:val="28"/>
          <w:szCs w:val="28"/>
          <w:lang w:val="ru-RU"/>
        </w:rPr>
      </w:pPr>
      <w:bookmarkStart w:id="1" w:name="_Toc437187287"/>
      <w:r w:rsidRPr="00AB6FB3">
        <w:rPr>
          <w:b/>
          <w:sz w:val="28"/>
          <w:szCs w:val="28"/>
        </w:rPr>
        <w:lastRenderedPageBreak/>
        <w:t>ПЕРЕЛІК ТА ПРИЗНАЧЕННЯ РЕЖИМІВ ТА СТРУКТУРА ДІАЛОГУ</w:t>
      </w:r>
      <w:bookmarkEnd w:id="1"/>
    </w:p>
    <w:p w:rsidR="001C5C7A" w:rsidRPr="007367D6" w:rsidRDefault="001C5C7A" w:rsidP="001C5C7A">
      <w:pPr>
        <w:tabs>
          <w:tab w:val="left" w:pos="0"/>
        </w:tabs>
        <w:spacing w:line="360" w:lineRule="auto"/>
        <w:ind w:right="170" w:firstLine="851"/>
        <w:jc w:val="both"/>
        <w:rPr>
          <w:color w:val="000000"/>
          <w:sz w:val="28"/>
          <w:szCs w:val="28"/>
          <w:lang w:eastAsia="uk-UA"/>
        </w:rPr>
      </w:pPr>
      <w:r w:rsidRPr="007367D6">
        <w:rPr>
          <w:color w:val="000000"/>
          <w:sz w:val="28"/>
          <w:szCs w:val="28"/>
          <w:lang w:eastAsia="uk-UA"/>
        </w:rPr>
        <w:t>Вибрати пункт меню можна за допомогою клавіш-стріл</w:t>
      </w:r>
      <w:r>
        <w:rPr>
          <w:color w:val="000000"/>
          <w:sz w:val="28"/>
          <w:szCs w:val="28"/>
          <w:lang w:eastAsia="uk-UA"/>
        </w:rPr>
        <w:t xml:space="preserve">ок (вверх і вниз) і натиснення </w:t>
      </w:r>
      <w:r w:rsidRPr="007367D6">
        <w:rPr>
          <w:color w:val="000000"/>
          <w:sz w:val="28"/>
          <w:szCs w:val="28"/>
          <w:lang w:eastAsia="uk-UA"/>
        </w:rPr>
        <w:t xml:space="preserve">кнопки </w:t>
      </w:r>
      <w:proofErr w:type="spellStart"/>
      <w:r w:rsidRPr="007367D6">
        <w:rPr>
          <w:color w:val="000000"/>
          <w:sz w:val="28"/>
          <w:szCs w:val="28"/>
          <w:lang w:eastAsia="uk-UA"/>
        </w:rPr>
        <w:t>Enter</w:t>
      </w:r>
      <w:proofErr w:type="spellEnd"/>
      <w:r w:rsidRPr="007367D6">
        <w:rPr>
          <w:color w:val="000000"/>
          <w:sz w:val="28"/>
          <w:szCs w:val="28"/>
          <w:lang w:eastAsia="uk-UA"/>
        </w:rPr>
        <w:t xml:space="preserve"> для вибору відповідного пункту меню. </w:t>
      </w:r>
    </w:p>
    <w:p w:rsidR="001C5C7A" w:rsidRPr="001C5C7A" w:rsidRDefault="001C5C7A" w:rsidP="001C5C7A">
      <w:pPr>
        <w:tabs>
          <w:tab w:val="left" w:pos="1392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248B3">
        <w:rPr>
          <w:sz w:val="28"/>
          <w:szCs w:val="28"/>
        </w:rPr>
        <w:t xml:space="preserve">Дана програма написана у середовищі мови програмування </w:t>
      </w:r>
      <w:proofErr w:type="spellStart"/>
      <w:r w:rsidRPr="002248B3">
        <w:rPr>
          <w:sz w:val="28"/>
          <w:szCs w:val="28"/>
          <w:lang w:eastAsia="uk-UA"/>
        </w:rPr>
        <w:t>Visual S</w:t>
      </w:r>
      <w:proofErr w:type="spellEnd"/>
      <w:r w:rsidRPr="002248B3">
        <w:rPr>
          <w:sz w:val="28"/>
          <w:szCs w:val="28"/>
          <w:lang w:eastAsia="uk-UA"/>
        </w:rPr>
        <w:t>tudio C/C++</w:t>
      </w:r>
      <w:r w:rsidRPr="002248B3">
        <w:rPr>
          <w:sz w:val="28"/>
          <w:szCs w:val="28"/>
        </w:rPr>
        <w:t xml:space="preserve"> і у розробці програми були використані такі функції:</w:t>
      </w:r>
    </w:p>
    <w:sectPr w:rsidR="001C5C7A" w:rsidRPr="001C5C7A" w:rsidSect="00A1125D">
      <w:headerReference w:type="default" r:id="rId34"/>
      <w:headerReference w:type="firs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DEF" w:rsidRDefault="00403DEF" w:rsidP="00A1125D">
      <w:r>
        <w:separator/>
      </w:r>
    </w:p>
  </w:endnote>
  <w:endnote w:type="continuationSeparator" w:id="0">
    <w:p w:rsidR="00403DEF" w:rsidRDefault="00403DEF" w:rsidP="00A11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GOST type A">
    <w:altName w:val="Arial Narrow"/>
    <w:charset w:val="CC"/>
    <w:family w:val="swiss"/>
    <w:pitch w:val="variable"/>
    <w:sig w:usb0="00000203" w:usb1="00000000" w:usb2="00000000" w:usb3="00000000" w:csb0="00000005" w:csb1="00000000"/>
  </w:font>
  <w:font w:name="GOST type B">
    <w:altName w:val="Arial"/>
    <w:charset w:val="00"/>
    <w:family w:val="swiss"/>
    <w:pitch w:val="variable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DEF" w:rsidRDefault="00403DEF" w:rsidP="00A1125D">
      <w:r>
        <w:separator/>
      </w:r>
    </w:p>
  </w:footnote>
  <w:footnote w:type="continuationSeparator" w:id="0">
    <w:p w:rsidR="00403DEF" w:rsidRDefault="00403DEF" w:rsidP="00A112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25D" w:rsidRDefault="00A1125D">
    <w:pPr>
      <w:pStyle w:val="af5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797560</wp:posOffset>
              </wp:positionH>
              <wp:positionV relativeFrom="page">
                <wp:posOffset>245745</wp:posOffset>
              </wp:positionV>
              <wp:extent cx="6588760" cy="10238105"/>
              <wp:effectExtent l="0" t="0" r="21590" b="10795"/>
              <wp:wrapNone/>
              <wp:docPr id="107" name="Группа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8105"/>
                        <a:chOff x="0" y="0"/>
                        <a:chExt cx="20000" cy="20000"/>
                      </a:xfrm>
                    </wpg:grpSpPr>
                    <wps:wsp>
                      <wps:cNvPr id="108" name="Rectangle 1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Line 109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10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11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12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113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114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Line 115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" name="Line 116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" name="Line 117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" name="Line 118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" name="Rectangle 1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1125D" w:rsidRPr="00A929B4" w:rsidRDefault="00A1125D" w:rsidP="007D0562">
                            <w:pPr>
                              <w:pStyle w:val="af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proofErr w:type="spellStart"/>
                            <w:r w:rsidRPr="00A929B4">
                              <w:rPr>
                                <w:rFonts w:ascii="GOST type A" w:hAnsi="GOST type A"/>
                                <w:sz w:val="18"/>
                              </w:rPr>
                              <w:t>Змн</w:t>
                            </w:r>
                            <w:proofErr w:type="spellEnd"/>
                            <w:r w:rsidRPr="00A929B4"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1125D" w:rsidRPr="00A929B4" w:rsidRDefault="00A1125D" w:rsidP="007D0562">
                            <w:pPr>
                              <w:pStyle w:val="af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A929B4">
                              <w:rPr>
                                <w:rFonts w:ascii="GOST type A" w:hAnsi="GOST type A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1125D" w:rsidRPr="00A929B4" w:rsidRDefault="00A1125D" w:rsidP="007D0562">
                            <w:pPr>
                              <w:pStyle w:val="af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A929B4">
                              <w:rPr>
                                <w:rFonts w:ascii="GOST type A" w:hAnsi="GOST type A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929B4">
                              <w:rPr>
                                <w:rFonts w:ascii="GOST type A" w:hAnsi="GOST type A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A929B4"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1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1125D" w:rsidRPr="00A929B4" w:rsidRDefault="00A1125D" w:rsidP="007D0562">
                            <w:pPr>
                              <w:pStyle w:val="af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A929B4">
                              <w:rPr>
                                <w:rFonts w:ascii="GOST type A" w:hAnsi="GOST type A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1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1125D" w:rsidRPr="00A929B4" w:rsidRDefault="00A1125D" w:rsidP="007D0562">
                            <w:pPr>
                              <w:pStyle w:val="af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A929B4">
                              <w:rPr>
                                <w:rFonts w:ascii="GOST type A" w:hAnsi="GOST type A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1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1125D" w:rsidRPr="00A929B4" w:rsidRDefault="00A1125D" w:rsidP="007D0562">
                            <w:pPr>
                              <w:pStyle w:val="af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A929B4">
                              <w:rPr>
                                <w:rFonts w:ascii="GOST type A" w:hAnsi="GOST type A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1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1125D" w:rsidRPr="00AC52EE" w:rsidRDefault="00A1125D" w:rsidP="007D056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 w:rsidRPr="00AC52EE">
                              <w:rPr>
                                <w:rFonts w:ascii="GOST type A" w:hAnsi="GOST type A"/>
                                <w:i/>
                              </w:rPr>
                              <w:fldChar w:fldCharType="begin"/>
                            </w:r>
                            <w:r w:rsidRPr="00AC52EE">
                              <w:rPr>
                                <w:rFonts w:ascii="GOST type A" w:hAnsi="GOST type A"/>
                                <w:i/>
                              </w:rPr>
                              <w:instrText>PAGE   \* MERGEFORMAT</w:instrText>
                            </w:r>
                            <w:r w:rsidRPr="00AC52EE">
                              <w:rPr>
                                <w:rFonts w:ascii="GOST type A" w:hAnsi="GOST type A"/>
                                <w:i/>
                              </w:rPr>
                              <w:fldChar w:fldCharType="separate"/>
                            </w:r>
                            <w:r w:rsidR="00AA421D" w:rsidRPr="00AA421D">
                              <w:rPr>
                                <w:rFonts w:ascii="GOST type A" w:hAnsi="GOST type A"/>
                                <w:i/>
                                <w:noProof/>
                                <w:lang w:val="ru-RU"/>
                              </w:rPr>
                              <w:t>7</w:t>
                            </w:r>
                            <w:r w:rsidRPr="00AC52EE">
                              <w:rPr>
                                <w:rFonts w:ascii="GOST type A" w:hAnsi="GOST type A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Rectangle 12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1125D" w:rsidRPr="00B57E89" w:rsidRDefault="00A1125D" w:rsidP="00B57E89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B57E8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НП.ПІ-1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B57E8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-01.</w:t>
                            </w:r>
                            <w:r w:rsidRPr="001F3988">
                              <w:rPr>
                                <w:rFonts w:ascii="GOST type B" w:hAnsi="GOST type B"/>
                                <w:i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05</w:t>
                            </w:r>
                            <w:r w:rsidRPr="00B57E8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.0</w:t>
                            </w:r>
                            <w:r w:rsidRPr="00B57E8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 w:rsidRPr="00B57E8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.00.000 ЗВ</w:t>
                            </w:r>
                          </w:p>
                          <w:p w:rsidR="00A1125D" w:rsidRPr="000C5B01" w:rsidRDefault="00A1125D" w:rsidP="007D05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7" o:spid="_x0000_s1026" style="position:absolute;margin-left:62.8pt;margin-top:19.35pt;width:518.8pt;height:806.1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">
              <v:rect id="Rectangle 108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/FE8QA&#10;AADcAAAADwAAAGRycy9kb3ducmV2LnhtbESPwW7CQAxE70j9h5Ur9QabcqggsKBQCYlTBSEfYGXd&#10;JCLrTbNLkvbr6wMSN1sznnne7ifXqoH60Hg28L5IQBGX3jZcGSiux/kKVIjIFlvPZOCXAux3L7Mt&#10;ptaPfKEhj5WSEA4pGqhj7FKtQ1mTw7DwHbFo3753GGXtK217HCXctXqZJB/aYcPSUGNHnzWVt/zu&#10;DNziNHxlVf53XBeHdXk+ZOP9JzPm7XXKNqAiTfFpflyfrOAnQivPyAR69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/xRPEAAAA3AAAAA8AAAAAAAAAAAAAAAAAmAIAAGRycy9k&#10;b3ducmV2LnhtbFBLBQYAAAAABAAEAPUAAACJAwAAAAA=&#10;" filled="f" strokeweight="2pt"/>
              <v:line id="Line 109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<v:line id="Line 110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<v:line id="Line 111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<v:line id="Line 112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<v:line id="Line 113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v:line id="Line 114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<v:line id="Line 115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<v:line id="Line 116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<v:line id="Line 117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    <v:line id="Line 118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<v:rect id="Rectangle 119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<v:textbox inset="1pt,1pt,1pt,1pt">
                  <w:txbxContent>
                    <w:p w:rsidR="00A1125D" w:rsidRPr="00A929B4" w:rsidRDefault="00A1125D" w:rsidP="007D0562">
                      <w:pPr>
                        <w:pStyle w:val="af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proofErr w:type="spellStart"/>
                      <w:r w:rsidRPr="00A929B4">
                        <w:rPr>
                          <w:rFonts w:ascii="GOST type A" w:hAnsi="GOST type A"/>
                          <w:sz w:val="18"/>
                        </w:rPr>
                        <w:t>Змн</w:t>
                      </w:r>
                      <w:proofErr w:type="spellEnd"/>
                      <w:r w:rsidRPr="00A929B4"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0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A1125D" w:rsidRPr="00A929B4" w:rsidRDefault="00A1125D" w:rsidP="007D0562">
                      <w:pPr>
                        <w:pStyle w:val="af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A929B4">
                        <w:rPr>
                          <w:rFonts w:ascii="GOST type A" w:hAnsi="GOST type A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21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<v:textbox inset="1pt,1pt,1pt,1pt">
                  <w:txbxContent>
                    <w:p w:rsidR="00A1125D" w:rsidRPr="00A929B4" w:rsidRDefault="00A1125D" w:rsidP="007D0562">
                      <w:pPr>
                        <w:pStyle w:val="af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A929B4">
                        <w:rPr>
                          <w:rFonts w:ascii="GOST type A" w:hAnsi="GOST type A"/>
                          <w:sz w:val="18"/>
                        </w:rPr>
                        <w:t xml:space="preserve">№ </w:t>
                      </w:r>
                      <w:proofErr w:type="spellStart"/>
                      <w:r w:rsidRPr="00A929B4">
                        <w:rPr>
                          <w:rFonts w:ascii="GOST type A" w:hAnsi="GOST type A"/>
                          <w:sz w:val="18"/>
                        </w:rPr>
                        <w:t>докум</w:t>
                      </w:r>
                      <w:proofErr w:type="spellEnd"/>
                      <w:r w:rsidRPr="00A929B4"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2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<v:textbox inset="1pt,1pt,1pt,1pt">
                  <w:txbxContent>
                    <w:p w:rsidR="00A1125D" w:rsidRPr="00A929B4" w:rsidRDefault="00A1125D" w:rsidP="007D0562">
                      <w:pPr>
                        <w:pStyle w:val="af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A929B4">
                        <w:rPr>
                          <w:rFonts w:ascii="GOST type A" w:hAnsi="GOST type A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23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<v:textbox inset="1pt,1pt,1pt,1pt">
                  <w:txbxContent>
                    <w:p w:rsidR="00A1125D" w:rsidRPr="00A929B4" w:rsidRDefault="00A1125D" w:rsidP="007D0562">
                      <w:pPr>
                        <w:pStyle w:val="af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A929B4">
                        <w:rPr>
                          <w:rFonts w:ascii="GOST type A" w:hAnsi="GOST type A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4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<v:textbox inset="1pt,1pt,1pt,1pt">
                  <w:txbxContent>
                    <w:p w:rsidR="00A1125D" w:rsidRPr="00A929B4" w:rsidRDefault="00A1125D" w:rsidP="007D0562">
                      <w:pPr>
                        <w:pStyle w:val="af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A929B4">
                        <w:rPr>
                          <w:rFonts w:ascii="GOST type A" w:hAnsi="GOST type A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25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<v:textbox inset="1pt,1pt,1pt,1pt">
                  <w:txbxContent>
                    <w:p w:rsidR="00A1125D" w:rsidRPr="00AC52EE" w:rsidRDefault="00A1125D" w:rsidP="007D0562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 w:rsidRPr="00AC52EE">
                        <w:rPr>
                          <w:rFonts w:ascii="GOST type A" w:hAnsi="GOST type A"/>
                          <w:i/>
                        </w:rPr>
                        <w:fldChar w:fldCharType="begin"/>
                      </w:r>
                      <w:r w:rsidRPr="00AC52EE">
                        <w:rPr>
                          <w:rFonts w:ascii="GOST type A" w:hAnsi="GOST type A"/>
                          <w:i/>
                        </w:rPr>
                        <w:instrText>PAGE   \* MERGEFORMAT</w:instrText>
                      </w:r>
                      <w:r w:rsidRPr="00AC52EE">
                        <w:rPr>
                          <w:rFonts w:ascii="GOST type A" w:hAnsi="GOST type A"/>
                          <w:i/>
                        </w:rPr>
                        <w:fldChar w:fldCharType="separate"/>
                      </w:r>
                      <w:r w:rsidR="00AA421D" w:rsidRPr="00AA421D">
                        <w:rPr>
                          <w:rFonts w:ascii="GOST type A" w:hAnsi="GOST type A"/>
                          <w:i/>
                          <w:noProof/>
                          <w:lang w:val="ru-RU"/>
                        </w:rPr>
                        <w:t>7</w:t>
                      </w:r>
                      <w:r w:rsidRPr="00AC52EE">
                        <w:rPr>
                          <w:rFonts w:ascii="GOST type A" w:hAnsi="GOST type A"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126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<v:textbox inset="1pt,1pt,1pt,1pt">
                  <w:txbxContent>
                    <w:p w:rsidR="00A1125D" w:rsidRPr="00B57E89" w:rsidRDefault="00A1125D" w:rsidP="00B57E89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</w:pPr>
                      <w:r w:rsidRPr="00B57E89"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>НП.ПІ-1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B57E89"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>-01.</w:t>
                      </w:r>
                      <w:r w:rsidRPr="001F3988">
                        <w:rPr>
                          <w:rFonts w:ascii="GOST type B" w:hAnsi="GOST type B"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  <w:t>05</w:t>
                      </w:r>
                      <w:r w:rsidRPr="00B57E89"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>.0</w:t>
                      </w:r>
                      <w:r w:rsidRPr="00B57E89"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B57E89"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>.00.000 ЗВ</w:t>
                      </w:r>
                    </w:p>
                    <w:p w:rsidR="00A1125D" w:rsidRPr="000C5B01" w:rsidRDefault="00A1125D" w:rsidP="007D056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25D" w:rsidRDefault="00A1125D">
    <w:pPr>
      <w:pStyle w:val="af5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-314325</wp:posOffset>
              </wp:positionH>
              <wp:positionV relativeFrom="paragraph">
                <wp:posOffset>-243205</wp:posOffset>
              </wp:positionV>
              <wp:extent cx="6597015" cy="10172700"/>
              <wp:effectExtent l="0" t="0" r="13335" b="19050"/>
              <wp:wrapNone/>
              <wp:docPr id="54" name="Группа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172700"/>
                        <a:chOff x="1152" y="396"/>
                        <a:chExt cx="10389" cy="16046"/>
                      </a:xfrm>
                    </wpg:grpSpPr>
                    <wpg:grpSp>
                      <wpg:cNvPr id="55" name="Group 55"/>
                      <wpg:cNvGrpSpPr>
                        <a:grpSpLocks/>
                      </wpg:cNvGrpSpPr>
                      <wpg:grpSpPr bwMode="auto">
                        <a:xfrm>
                          <a:off x="1165" y="396"/>
                          <a:ext cx="10376" cy="16046"/>
                          <a:chOff x="1165" y="396"/>
                          <a:chExt cx="10376" cy="16046"/>
                        </a:xfrm>
                      </wpg:grpSpPr>
                      <wpg:grpSp>
                        <wpg:cNvPr id="56" name="Group 56"/>
                        <wpg:cNvGrpSpPr>
                          <a:grpSpLocks/>
                        </wpg:cNvGrpSpPr>
                        <wpg:grpSpPr bwMode="auto">
                          <a:xfrm>
                            <a:off x="1165" y="396"/>
                            <a:ext cx="10376" cy="16046"/>
                            <a:chOff x="1165" y="396"/>
                            <a:chExt cx="10376" cy="16046"/>
                          </a:xfrm>
                        </wpg:grpSpPr>
                        <wpg:grpSp>
                          <wpg:cNvPr id="57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1165" y="396"/>
                              <a:ext cx="10376" cy="16046"/>
                              <a:chOff x="1165" y="396"/>
                              <a:chExt cx="10376" cy="16046"/>
                            </a:xfrm>
                          </wpg:grpSpPr>
                          <wpg:grpSp>
                            <wpg:cNvPr id="58" name="Group 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5" y="16169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9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1125D" w:rsidRPr="00DA02AF" w:rsidRDefault="00A1125D" w:rsidP="007D0562">
                                    <w:pPr>
                                      <w:pStyle w:val="af9"/>
                                      <w:rPr>
                                        <w:rFonts w:ascii="GOST type A" w:hAnsi="GOST type 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1125D" w:rsidRDefault="00A1125D" w:rsidP="007D0562">
                                    <w:pPr>
                                      <w:pStyle w:val="af9"/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1" name="Group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5" y="396"/>
                                <a:ext cx="10376" cy="16046"/>
                                <a:chOff x="1165" y="396"/>
                                <a:chExt cx="10376" cy="16046"/>
                              </a:xfrm>
                            </wpg:grpSpPr>
                            <wpg:grpSp>
                              <wpg:cNvPr id="62" name="Group 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5330"/>
                                  <a:ext cx="2491" cy="248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63" name="Rectangle 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1125D" w:rsidRPr="005E19A4" w:rsidRDefault="00A1125D" w:rsidP="007D0562">
                                      <w:pPr>
                                        <w:pStyle w:val="af9"/>
                                        <w:rPr>
                                          <w:rFonts w:ascii="GOST type A" w:hAnsi="GOST type A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DB2E99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DB2E99"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  <w:t>Перевір.</w:t>
                                      </w:r>
                                      <w:r w:rsidRPr="005E19A4">
                                        <w:rPr>
                                          <w:rFonts w:ascii="GOST type A" w:hAnsi="GOST type A"/>
                                          <w:i w:val="0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 w:rsidR="00AA421D">
                                        <w:rPr>
                                          <w:rFonts w:ascii="GOST type A" w:hAnsi="GOST type A"/>
                                          <w:sz w:val="22"/>
                                          <w:szCs w:val="22"/>
                                        </w:rPr>
                                        <w:pict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25" type="#_x0000_t75" style="width:520.8pt;height:804pt">
                                            <v:imagedata r:id="rId1" o:title=""/>
                                          </v:shape>
                                        </w:pic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4" name="Rectangle 6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1125D" w:rsidRPr="000078B0" w:rsidRDefault="00A1125D" w:rsidP="000078B0">
                                      <w:pPr>
                                        <w:rPr>
                                          <w:rFonts w:ascii="GOST type A" w:hAnsi="GOST type A"/>
                                          <w:i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lang w:val="en-US"/>
                                        </w:rPr>
                                        <w:t>Балабаник</w:t>
                                      </w:r>
                                      <w:proofErr w:type="spellEnd"/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lang w:val="en-US"/>
                                        </w:rPr>
                                        <w:t xml:space="preserve"> О,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5" name="Group 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5892"/>
                                  <a:ext cx="2491" cy="248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66" name="Rectangle 6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1125D" w:rsidRPr="00DB2E99" w:rsidRDefault="00A1125D" w:rsidP="007D0562">
                                      <w:pPr>
                                        <w:pStyle w:val="af9"/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</w:pPr>
                                      <w:r w:rsidRPr="00DB2E99"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DB2E99"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7" name="Rectangle 6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1125D" w:rsidRPr="0081554E" w:rsidRDefault="00A1125D" w:rsidP="007D0562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8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05" y="15089"/>
                                  <a:ext cx="3264" cy="12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1125D" w:rsidRPr="0012594F" w:rsidRDefault="00A1125D" w:rsidP="007D0562">
                                    <w:pPr>
                                      <w:tabs>
                                        <w:tab w:val="left" w:pos="3697"/>
                                      </w:tabs>
                                      <w:jc w:val="center"/>
                                      <w:rPr>
                                        <w:rFonts w:ascii="GOST type B" w:hAnsi="GOST type B"/>
                                        <w:i/>
                                        <w:sz w:val="16"/>
                                      </w:rPr>
                                    </w:pPr>
                                  </w:p>
                                  <w:p w:rsidR="00A1125D" w:rsidRDefault="00A1125D" w:rsidP="007D0562">
                                    <w:pPr>
                                      <w:pStyle w:val="af9"/>
                                      <w:spacing w:before="120"/>
                                      <w:jc w:val="center"/>
                                      <w:rPr>
                                        <w:rFonts w:ascii="GOST type B" w:hAnsi="GOST type B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18"/>
                                        <w:szCs w:val="18"/>
                                      </w:rPr>
                                      <w:t xml:space="preserve">Звіт з навчальної практики </w:t>
                                    </w:r>
                                  </w:p>
                                  <w:p w:rsidR="00A1125D" w:rsidRPr="00B57E89" w:rsidRDefault="00A1125D" w:rsidP="007D0562">
                                    <w:pPr>
                                      <w:pStyle w:val="af9"/>
                                      <w:spacing w:before="120"/>
                                      <w:jc w:val="center"/>
                                      <w:rPr>
                                        <w:rFonts w:ascii="GOST type B" w:hAnsi="GOST type B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18"/>
                                        <w:szCs w:val="18"/>
                                      </w:rPr>
                                      <w:t>з основ програмування</w:t>
                                    </w:r>
                                  </w:p>
                                  <w:p w:rsidR="00A1125D" w:rsidRPr="00563CCF" w:rsidRDefault="00A1125D" w:rsidP="007D0562">
                                    <w:pPr>
                                      <w:rPr>
                                        <w:szCs w:val="2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69" name="Group 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65" y="396"/>
                                  <a:ext cx="10376" cy="16046"/>
                                  <a:chOff x="1134" y="397"/>
                                  <a:chExt cx="10376" cy="16046"/>
                                </a:xfrm>
                              </wpg:grpSpPr>
                              <wps:wsp>
                                <wps:cNvPr id="70" name="Line 70"/>
                                <wps:cNvCnPr/>
                                <wps:spPr bwMode="auto">
                                  <a:xfrm>
                                    <a:off x="9356" y="15030"/>
                                    <a:ext cx="2" cy="5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" name="Line 71"/>
                                <wps:cNvCnPr/>
                                <wps:spPr bwMode="auto">
                                  <a:xfrm>
                                    <a:off x="1139" y="16159"/>
                                    <a:ext cx="3954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" name="Line 72"/>
                                <wps:cNvCnPr/>
                                <wps:spPr bwMode="auto">
                                  <a:xfrm>
                                    <a:off x="1139" y="14458"/>
                                    <a:ext cx="3954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" name="Line 73"/>
                                <wps:cNvCnPr/>
                                <wps:spPr bwMode="auto">
                                  <a:xfrm>
                                    <a:off x="1139" y="15591"/>
                                    <a:ext cx="3954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" name="Line 74"/>
                                <wps:cNvCnPr/>
                                <wps:spPr bwMode="auto">
                                  <a:xfrm>
                                    <a:off x="8512" y="15309"/>
                                    <a:ext cx="2993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Line 75"/>
                                <wps:cNvCnPr/>
                                <wps:spPr bwMode="auto">
                                  <a:xfrm>
                                    <a:off x="8511" y="15592"/>
                                    <a:ext cx="2993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Line 76"/>
                                <wps:cNvCnPr/>
                                <wps:spPr bwMode="auto">
                                  <a:xfrm>
                                    <a:off x="10206" y="15030"/>
                                    <a:ext cx="2" cy="5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Line 77"/>
                                <wps:cNvCnPr/>
                                <wps:spPr bwMode="auto">
                                  <a:xfrm>
                                    <a:off x="8789" y="15315"/>
                                    <a:ext cx="1" cy="2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" name="Line 78"/>
                                <wps:cNvCnPr/>
                                <wps:spPr bwMode="auto">
                                  <a:xfrm>
                                    <a:off x="9072" y="15316"/>
                                    <a:ext cx="1" cy="2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79" name="Group 7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34" y="397"/>
                                    <a:ext cx="10376" cy="16046"/>
                                    <a:chOff x="1134" y="397"/>
                                    <a:chExt cx="10376" cy="16046"/>
                                  </a:xfrm>
                                </wpg:grpSpPr>
                                <wps:wsp>
                                  <wps:cNvPr id="80" name="Rectangle 8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34" y="397"/>
                                      <a:ext cx="10376" cy="160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1" name="Line 81"/>
                                  <wps:cNvCnPr/>
                                  <wps:spPr bwMode="auto">
                                    <a:xfrm>
                                      <a:off x="1649" y="14183"/>
                                      <a:ext cx="1" cy="83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2" name="Line 82"/>
                                  <wps:cNvCnPr/>
                                  <wps:spPr bwMode="auto">
                                    <a:xfrm>
                                      <a:off x="1139" y="14175"/>
                                      <a:ext cx="1035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3" name="Line 83"/>
                                  <wps:cNvCnPr/>
                                  <wps:spPr bwMode="auto">
                                    <a:xfrm>
                                      <a:off x="3686" y="14190"/>
                                      <a:ext cx="1" cy="22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4" name="Line 84"/>
                                  <wps:cNvCnPr/>
                                  <wps:spPr bwMode="auto">
                                    <a:xfrm>
                                      <a:off x="4536" y="14190"/>
                                      <a:ext cx="1" cy="22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5" name="Line 85"/>
                                  <wps:cNvCnPr/>
                                  <wps:spPr bwMode="auto">
                                    <a:xfrm>
                                      <a:off x="5103" y="14183"/>
                                      <a:ext cx="1" cy="22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6" name="Line 86"/>
                                  <wps:cNvCnPr/>
                                  <wps:spPr bwMode="auto">
                                    <a:xfrm>
                                      <a:off x="1139" y="1587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7" name="Rectangle 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310" y="14768"/>
                                      <a:ext cx="133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1125D" w:rsidRPr="00DB2E99" w:rsidRDefault="00A1125D" w:rsidP="007D0562">
                                        <w:pPr>
                                          <w:pStyle w:val="af9"/>
                                          <w:jc w:val="center"/>
                                          <w:rPr>
                                            <w:rFonts w:ascii="GOST type A" w:hAnsi="GOST type A"/>
                                            <w:sz w:val="20"/>
                                          </w:rPr>
                                        </w:pPr>
                                        <w:r w:rsidRPr="00DB2E99">
                                          <w:rPr>
                                            <w:rFonts w:ascii="GOST type A" w:hAnsi="GOST type A"/>
                                            <w:sz w:val="20"/>
                                          </w:rPr>
                                          <w:t xml:space="preserve">№ </w:t>
                                        </w:r>
                                        <w:proofErr w:type="spellStart"/>
                                        <w:r w:rsidRPr="00DB2E99">
                                          <w:rPr>
                                            <w:rFonts w:ascii="GOST type A" w:hAnsi="GOST type A"/>
                                            <w:sz w:val="20"/>
                                          </w:rPr>
                                          <w:t>докум</w:t>
                                        </w:r>
                                        <w:proofErr w:type="spellEnd"/>
                                        <w:r w:rsidRPr="00DB2E99">
                                          <w:rPr>
                                            <w:rFonts w:ascii="GOST type A" w:hAnsi="GOST type A"/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8" name="Rectangle 8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60" y="14422"/>
                                      <a:ext cx="6308" cy="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1125D" w:rsidRPr="00B57E89" w:rsidRDefault="00A1125D" w:rsidP="00B57E89">
                                        <w:pPr>
                                          <w:jc w:val="center"/>
                                          <w:rPr>
                                            <w:rFonts w:ascii="GOST type B" w:hAnsi="GOST type B"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B57E89">
                                          <w:rPr>
                                            <w:rFonts w:ascii="GOST type B" w:hAnsi="GOST type B"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НП.ПІ-1</w:t>
                                        </w:r>
                                        <w:r>
                                          <w:rPr>
                                            <w:rFonts w:ascii="GOST type B" w:hAnsi="GOST type B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8</w:t>
                                        </w:r>
                                        <w:r w:rsidRPr="00B57E89">
                                          <w:rPr>
                                            <w:rFonts w:ascii="GOST type B" w:hAnsi="GOST type B"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-01.</w:t>
                                        </w:r>
                                        <w:r w:rsidRPr="001F3988">
                                          <w:rPr>
                                            <w:rFonts w:ascii="GOST type B" w:hAnsi="GOST type B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w:t>05</w:t>
                                        </w:r>
                                        <w:r w:rsidRPr="00B57E89">
                                          <w:rPr>
                                            <w:rFonts w:ascii="GOST type B" w:hAnsi="GOST type B"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.0</w:t>
                                        </w:r>
                                        <w:r w:rsidRPr="00B57E89">
                                          <w:rPr>
                                            <w:rFonts w:ascii="GOST type B" w:hAnsi="GOST type B"/>
                                            <w:i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w:t>2</w:t>
                                        </w:r>
                                        <w:r w:rsidRPr="00B57E89">
                                          <w:rPr>
                                            <w:rFonts w:ascii="GOST type B" w:hAnsi="GOST type B"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.00.000 ЗВ</w:t>
                                        </w:r>
                                      </w:p>
                                      <w:p w:rsidR="00A1125D" w:rsidRPr="00AA7601" w:rsidRDefault="00A1125D" w:rsidP="007D0562">
                                        <w:pPr>
                                          <w:rPr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9" name="Line 89"/>
                                  <wps:cNvCnPr/>
                                  <wps:spPr bwMode="auto">
                                    <a:xfrm>
                                      <a:off x="1140" y="15025"/>
                                      <a:ext cx="1035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0" name="Line 90"/>
                                  <wps:cNvCnPr/>
                                  <wps:spPr bwMode="auto">
                                    <a:xfrm>
                                      <a:off x="1147" y="14743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91" name="Group 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54" y="15053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92" name="Rectangle 9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1125D" w:rsidRPr="00482F4C" w:rsidRDefault="00A1125D" w:rsidP="007D0562">
                                          <w:pPr>
                                            <w:pStyle w:val="af9"/>
                                            <w:rPr>
                                              <w:rFonts w:ascii="GOST type A" w:hAnsi="GOST type A"/>
                                              <w:sz w:val="20"/>
                                            </w:rPr>
                                          </w:pPr>
                                          <w:r w:rsidRPr="00482F4C">
                                            <w:rPr>
                                              <w:rFonts w:ascii="GOST type A" w:hAnsi="GOST type A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482F4C">
                                            <w:rPr>
                                              <w:rFonts w:ascii="GOST type A" w:hAnsi="GOST type A"/>
                                              <w:sz w:val="20"/>
                                            </w:rPr>
                                            <w:t>Розроб</w:t>
                                          </w:r>
                                          <w:proofErr w:type="spellEnd"/>
                                          <w:r w:rsidRPr="00482F4C">
                                            <w:rPr>
                                              <w:rFonts w:ascii="GOST type A" w:hAnsi="GOST type A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3" name="Rectangle 9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1125D" w:rsidRPr="001F3988" w:rsidRDefault="00A1125D" w:rsidP="007D0562">
                                          <w:pPr>
                                            <w:rPr>
                                              <w:rFonts w:ascii="GOST type A" w:hAnsi="GOST type A"/>
                                              <w:i/>
                                              <w:color w:val="000000"/>
                                            </w:rPr>
                                          </w:pPr>
                                          <w:proofErr w:type="spellStart"/>
                                          <w:r w:rsidRPr="001F3988">
                                            <w:rPr>
                                              <w:rFonts w:ascii="GOST type A" w:hAnsi="GOST type A"/>
                                              <w:i/>
                                              <w:color w:val="000000"/>
                                            </w:rPr>
                                            <w:t>Гринюк</w:t>
                                          </w:r>
                                          <w:proofErr w:type="spellEnd"/>
                                          <w:r w:rsidRPr="001F3988">
                                            <w:rPr>
                                              <w:rFonts w:ascii="GOST type A" w:hAnsi="GOST type A"/>
                                              <w:i/>
                                              <w:color w:val="000000"/>
                                            </w:rPr>
                                            <w:t xml:space="preserve"> В.Р.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4" name="Line 94"/>
                                  <wps:cNvCnPr/>
                                  <wps:spPr bwMode="auto">
                                    <a:xfrm>
                                      <a:off x="8505" y="15030"/>
                                      <a:ext cx="1" cy="139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5" name="Rectangle 9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50" y="15610"/>
                                      <a:ext cx="2910" cy="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1125D" w:rsidRPr="0012594F" w:rsidRDefault="00A1125D" w:rsidP="007D0562">
                                        <w:pPr>
                                          <w:pStyle w:val="af9"/>
                                          <w:spacing w:before="60"/>
                                          <w:jc w:val="center"/>
                                          <w:rPr>
                                            <w:rFonts w:ascii="GOST type B" w:hAnsi="GOST type B"/>
                                            <w:sz w:val="10"/>
                                          </w:rPr>
                                        </w:pPr>
                                      </w:p>
                                      <w:p w:rsidR="00A1125D" w:rsidRPr="003C3E45" w:rsidRDefault="00A1125D" w:rsidP="007D0562">
                                        <w:pPr>
                                          <w:pStyle w:val="af9"/>
                                          <w:spacing w:before="60"/>
                                          <w:jc w:val="center"/>
                                          <w:rPr>
                                            <w:rFonts w:ascii="GOST type A" w:hAnsi="GOST type A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4A059C">
                                          <w:rPr>
                                            <w:rFonts w:ascii="GOST type B" w:hAnsi="GOST type B"/>
                                            <w:sz w:val="20"/>
                                          </w:rPr>
                                          <w:t>КЕП ІФНТУНГ</w:t>
                                        </w:r>
                                        <w:r>
                                          <w:rPr>
                                            <w:rFonts w:ascii="GOST type B" w:hAnsi="GOST type B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 w:rsidRPr="004A059C">
                                          <w:rPr>
                                            <w:rFonts w:ascii="GOST type B" w:hAnsi="GOST type B"/>
                                            <w:sz w:val="20"/>
                                          </w:rPr>
                                          <w:t>П</w:t>
                                        </w:r>
                                        <w:r>
                                          <w:rPr>
                                            <w:rFonts w:ascii="GOST type B" w:hAnsi="GOST type B"/>
                                            <w:sz w:val="20"/>
                                          </w:rPr>
                                          <w:t>І</w:t>
                                        </w:r>
                                        <w:r w:rsidRPr="004A059C">
                                          <w:rPr>
                                            <w:rFonts w:ascii="GOST type B" w:hAnsi="GOST type B"/>
                                            <w:sz w:val="20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GOST type B" w:hAnsi="GOST type B"/>
                                            <w:sz w:val="20"/>
                                            <w:lang w:val="en-US"/>
                                          </w:rPr>
                                          <w:t>18</w:t>
                                        </w:r>
                                        <w:r>
                                          <w:rPr>
                                            <w:rFonts w:ascii="GOST type B" w:hAnsi="GOST type B"/>
                                            <w:sz w:val="20"/>
                                          </w:rPr>
                                          <w:t>-01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96" name="Line 96"/>
                          <wps:cNvCnPr/>
                          <wps:spPr bwMode="auto">
                            <a:xfrm>
                              <a:off x="2263" y="14160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7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3" y="14767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1125D" w:rsidRPr="00DA02AF" w:rsidRDefault="00A1125D" w:rsidP="007D0562">
                                <w:pPr>
                                  <w:pStyle w:val="a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proofErr w:type="spellStart"/>
                                <w:r w:rsidRPr="00DA02AF">
                                  <w:rPr>
                                    <w:rFonts w:ascii="GOST type A" w:hAnsi="GOST type A"/>
                                    <w:sz w:val="20"/>
                                  </w:rPr>
                                  <w:t>Змн</w:t>
                                </w:r>
                                <w:proofErr w:type="spellEnd"/>
                                <w:r w:rsidRPr="00DA02AF">
                                  <w:rPr>
                                    <w:rFonts w:ascii="GOST type A" w:hAnsi="GOST type A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8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0" y="14767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1125D" w:rsidRPr="00DB2E99" w:rsidRDefault="00A1125D" w:rsidP="007D0562">
                                <w:pPr>
                                  <w:pStyle w:val="a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DB2E99">
                                  <w:rPr>
                                    <w:rFonts w:ascii="GOST type A" w:hAnsi="GOST type A"/>
                                    <w:sz w:val="20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50" y="14767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1125D" w:rsidRPr="00DB2E99" w:rsidRDefault="00A1125D" w:rsidP="007D0562">
                                <w:pPr>
                                  <w:pStyle w:val="a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DB2E99">
                                  <w:rPr>
                                    <w:rFonts w:ascii="GOST type A" w:hAnsi="GOST type A"/>
                                    <w:sz w:val="20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1" y="14767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1125D" w:rsidRPr="00DB2E99" w:rsidRDefault="00A1125D" w:rsidP="007D0562">
                                <w:pPr>
                                  <w:pStyle w:val="a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DB2E99">
                                  <w:rPr>
                                    <w:rFonts w:ascii="GOST type A" w:hAnsi="GOST type A"/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9" y="15044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1125D" w:rsidRPr="00DB2E99" w:rsidRDefault="00A1125D" w:rsidP="007D0562">
                                <w:pPr>
                                  <w:pStyle w:val="a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DB2E99">
                                  <w:rPr>
                                    <w:rFonts w:ascii="GOST type A" w:hAnsi="GOST type A"/>
                                    <w:sz w:val="20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9" y="15337"/>
                              <a:ext cx="76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1125D" w:rsidRPr="00DE1E67" w:rsidRDefault="00A1125D" w:rsidP="007D056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Cs w:val="22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1" y="15044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1125D" w:rsidRPr="00DB2E99" w:rsidRDefault="00A1125D" w:rsidP="007D0562">
                                <w:pPr>
                                  <w:pStyle w:val="a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DB2E99">
                                  <w:rPr>
                                    <w:rFonts w:ascii="GOST type A" w:hAnsi="GOST type A"/>
                                    <w:sz w:val="20"/>
                                  </w:rPr>
                                  <w:t>Літ.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84" y="15044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1125D" w:rsidRPr="00DB2E99" w:rsidRDefault="00A1125D" w:rsidP="007D0562">
                                <w:pPr>
                                  <w:pStyle w:val="a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DB2E99">
                                  <w:rPr>
                                    <w:rFonts w:ascii="GOST type A" w:hAnsi="GOST type A"/>
                                    <w:sz w:val="20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0291" y="15329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125D" w:rsidRPr="001F3988" w:rsidRDefault="00A1125D" w:rsidP="007D0562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color w:val="000000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color w:val="000000"/>
                                  <w:szCs w:val="22"/>
                                </w:rPr>
                                <w:t>125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6" name="Line 106"/>
                      <wps:cNvCnPr/>
                      <wps:spPr bwMode="auto">
                        <a:xfrm>
                          <a:off x="1152" y="1531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4" o:spid="_x0000_s1046" style="position:absolute;margin-left:-24.75pt;margin-top:-19.15pt;width:519.45pt;height:801pt;z-index:251659264" coordorigin="1152,396" coordsize="10389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">
              <v:group id="Group 55" o:spid="_x0000_s1047" style="position:absolute;left:1165;top:396;width:10376;height:16046" coordorigin="1165,396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group id="Group 56" o:spid="_x0000_s1048" style="position:absolute;left:1165;top:396;width:10376;height:16046" coordorigin="1165,396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Group 57" o:spid="_x0000_s1049" style="position:absolute;left:1165;top:396;width:10376;height:16046" coordorigin="1165,396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group id="Group 58" o:spid="_x0000_s1050" style="position:absolute;left:1185;top:1616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<v:rect id="Rectangle 59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A1125D" w:rsidRPr="00DA02AF" w:rsidRDefault="00A1125D" w:rsidP="007D0562">
                              <w:pPr>
                                <w:pStyle w:val="af9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A1125D" w:rsidRDefault="00A1125D" w:rsidP="007D0562">
                              <w:pPr>
                                <w:pStyle w:val="af9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61" o:spid="_x0000_s1053" style="position:absolute;left:1165;top:396;width:10376;height:16046" coordorigin="1165,396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group id="Group 62" o:spid="_x0000_s1054" style="position:absolute;left:1185;top:1533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rect id="Rectangle 63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      <v:textbox inset="1pt,1pt,1pt,1pt">
                            <w:txbxContent>
                              <w:p w:rsidR="00A1125D" w:rsidRPr="005E19A4" w:rsidRDefault="00A1125D" w:rsidP="007D0562">
                                <w:pPr>
                                  <w:pStyle w:val="af9"/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  <w:r w:rsidRPr="00DB2E99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DB2E99">
                                  <w:rPr>
                                    <w:rFonts w:ascii="GOST type A" w:hAnsi="GOST type A"/>
                                    <w:sz w:val="20"/>
                                  </w:rPr>
                                  <w:t>Перевір.</w:t>
                                </w:r>
                                <w:r w:rsidRPr="005E19A4">
                                  <w:rPr>
                                    <w:rFonts w:ascii="GOST type A" w:hAnsi="GOST type A"/>
                                    <w:i w:val="0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5E19A4"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  <w:pict>
                                    <v:shape id="_x0000_i1025" type="#_x0000_t75" style="width:520.8pt;height:804pt">
                                      <v:imagedata r:id="rId2" o:title=""/>
                                    </v:shape>
                                  </w:pict>
                                </w:r>
                              </w:p>
                            </w:txbxContent>
                          </v:textbox>
                        </v:rect>
                        <v:rect id="Rectangle 64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        <v:textbox inset="1pt,1pt,1pt,1pt">
                            <w:txbxContent>
                              <w:p w:rsidR="00A1125D" w:rsidRPr="000078B0" w:rsidRDefault="00A1125D" w:rsidP="000078B0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lang w:val="en-US"/>
                                  </w:rPr>
                                  <w:t>Балабаник О,</w:t>
                                </w:r>
                              </w:p>
                            </w:txbxContent>
                          </v:textbox>
                        </v:rect>
                      </v:group>
                      <v:group id="Group 65" o:spid="_x0000_s1057" style="position:absolute;left:1185;top:1589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rect id="Rectangle 66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      <v:textbox inset="1pt,1pt,1pt,1pt">
                            <w:txbxContent>
                              <w:p w:rsidR="00A1125D" w:rsidRPr="00DB2E99" w:rsidRDefault="00A1125D" w:rsidP="007D0562">
                                <w:pPr>
                                  <w:pStyle w:val="af9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DB2E99">
                                  <w:rPr>
                                    <w:rFonts w:ascii="GOST type A" w:hAnsi="GOST type A"/>
                                    <w:sz w:val="20"/>
                                  </w:rPr>
                                  <w:t xml:space="preserve"> Н. контр.</w:t>
                                </w:r>
                              </w:p>
                            </w:txbxContent>
                          </v:textbox>
                        </v:rect>
                        <v:rect id="Rectangle 67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      <v:textbox inset="1pt,1pt,1pt,1pt">
                            <w:txbxContent>
                              <w:p w:rsidR="00A1125D" w:rsidRPr="0081554E" w:rsidRDefault="00A1125D" w:rsidP="007D0562"/>
                            </w:txbxContent>
                          </v:textbox>
                        </v:rect>
                      </v:group>
                      <v:rect id="Rectangle 68" o:spid="_x0000_s1060" style="position:absolute;left:5205;top:15089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A1125D" w:rsidRPr="0012594F" w:rsidRDefault="00A1125D" w:rsidP="007D0562">
                              <w:pPr>
                                <w:tabs>
                                  <w:tab w:val="left" w:pos="3697"/>
                                </w:tabs>
                                <w:jc w:val="center"/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</w:pPr>
                            </w:p>
                            <w:p w:rsidR="00A1125D" w:rsidRDefault="00A1125D" w:rsidP="007D0562">
                              <w:pPr>
                                <w:pStyle w:val="af9"/>
                                <w:spacing w:before="120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Звіт з навчальної практики </w:t>
                              </w:r>
                            </w:p>
                            <w:p w:rsidR="00A1125D" w:rsidRPr="00B57E89" w:rsidRDefault="00A1125D" w:rsidP="007D0562">
                              <w:pPr>
                                <w:pStyle w:val="af9"/>
                                <w:spacing w:before="120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з основ програмування</w:t>
                              </w:r>
                            </w:p>
                            <w:p w:rsidR="00A1125D" w:rsidRPr="00563CCF" w:rsidRDefault="00A1125D" w:rsidP="007D0562">
                              <w:pPr>
                                <w:rPr>
                                  <w:szCs w:val="26"/>
                                </w:rPr>
                              </w:pPr>
                            </w:p>
                          </w:txbxContent>
                        </v:textbox>
                      </v:rect>
                      <v:group id="Group 69" o:spid="_x0000_s1061" style="position:absolute;left:1165;top:396;width:10376;height:16046" coordorigin="1134,397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<v:line id="Line 70" o:spid="_x0000_s1062" style="position:absolute;visibility:visible;mso-wrap-style:square" from="9356,15030" to="935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        <v:line id="Line 71" o:spid="_x0000_s1063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        <v:line id="Line 72" o:spid="_x0000_s1064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        <v:line id="Line 73" o:spid="_x0000_s1065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          <v:line id="Line 74" o:spid="_x0000_s1066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<v:line id="Line 75" o:spid="_x0000_s1067" style="position:absolute;visibility:visible;mso-wrap-style:square" from="8511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      <v:line id="Line 76" o:spid="_x0000_s1068" style="position:absolute;visibility:visible;mso-wrap-style:square" from="10206,15030" to="1020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        <v:line id="Line 77" o:spid="_x0000_s1069" style="position:absolute;visibility:visible;mso-wrap-style:square" from="8789,15315" to="879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          <v:line id="Line 78" o:spid="_x0000_s1070" style="position:absolute;visibility:visible;mso-wrap-style:square" from="9072,15316" to="9073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          <v:group id="Group 79" o:spid="_x0000_s1071" style="position:absolute;left:1134;top:397;width:10376;height:16046" coordorigin="1134,397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<v:rect id="Rectangle 80" o:spid="_x0000_s1072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idp74A&#10;AADbAAAADwAAAGRycy9kb3ducmV2LnhtbERPy6rCMBDdC/5DGMGdproQ7TVKFQRXotUPGJq5bbGZ&#10;1Ca21a83C8Hl4bzX295UoqXGlZYVzKYRCOLM6pJzBbfrYbIE4TyyxsoyKXiRg+1mOFhjrG3HF2pT&#10;n4sQwi5GBYX3dSylywoy6Ka2Jg7cv20M+gCbXOoGuxBuKjmPooU0WHJoKLCmfUHZPX0aBXfft6ck&#10;T9+H1W23ys67pHs+EqXGoz75A+Gp9z/x133UCpZhffgSfo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P4nae+AAAA2wAAAA8AAAAAAAAAAAAAAAAAmAIAAGRycy9kb3ducmV2&#10;LnhtbFBLBQYAAAAABAAEAPUAAACDAwAAAAA=&#10;" filled="f" strokeweight="2pt"/>
                          <v:line id="Line 81" o:spid="_x0000_s1073" style="position:absolute;visibility:visible;mso-wrap-style:square" from="1649,14183" to="1650,1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          <v:line id="Line 82" o:spid="_x0000_s1074" style="position:absolute;visibility:visible;mso-wrap-style:square" from="1139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            <v:line id="Line 83" o:spid="_x0000_s1075" style="position:absolute;visibility:visible;mso-wrap-style:square" from="3686,1419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          <v:line id="Line 84" o:spid="_x0000_s1076" style="position:absolute;visibility:visible;mso-wrap-style:square" from="4536,14190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          <v:line id="Line 85" o:spid="_x0000_s1077" style="position:absolute;visibility:visible;mso-wrap-style:square" from="5103,14183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          <v:line id="Line 86" o:spid="_x0000_s1078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          <v:rect id="Rectangle 87" o:spid="_x0000_s1079" style="position:absolute;left:2310;top:14768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1125D" w:rsidRPr="00DB2E99" w:rsidRDefault="00A1125D" w:rsidP="007D0562">
                                  <w:pPr>
                                    <w:pStyle w:val="af9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DB2E99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Rectangle 88" o:spid="_x0000_s1080" style="position:absolute;left:5160;top:14422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          <v:textbox inset="1pt,1pt,1pt,1pt">
                              <w:txbxContent>
                                <w:p w:rsidR="00A1125D" w:rsidRPr="00B57E89" w:rsidRDefault="00A1125D" w:rsidP="00B57E89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B57E8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НП.ПІ-1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  <w:r w:rsidRPr="00B57E8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-01.</w:t>
                                  </w:r>
                                  <w:r w:rsidRPr="001F3988">
                                    <w:rPr>
                                      <w:rFonts w:ascii="GOST type B" w:hAnsi="GOST type B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05</w:t>
                                  </w:r>
                                  <w:r w:rsidRPr="00B57E8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.0</w:t>
                                  </w:r>
                                  <w:r w:rsidRPr="00B57E8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  <w:t>2</w:t>
                                  </w:r>
                                  <w:r w:rsidRPr="00B57E8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.00.000 ЗВ</w:t>
                                  </w:r>
                                </w:p>
                                <w:p w:rsidR="00A1125D" w:rsidRPr="00AA7601" w:rsidRDefault="00A1125D" w:rsidP="007D0562">
                                  <w:pPr>
                                    <w:rPr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89" o:spid="_x0000_s1081" style="position:absolute;visibility:visible;mso-wrap-style:square" from="1140,15025" to="11499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          <v:line id="Line 90" o:spid="_x0000_s1082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          <v:group id="Group 91" o:spid="_x0000_s1083" style="position:absolute;left:1154;top:1505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<v:rect id="Rectangle 92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            <v:textbox inset="1pt,1pt,1pt,1pt">
                                <w:txbxContent>
                                  <w:p w:rsidR="00A1125D" w:rsidRPr="00482F4C" w:rsidRDefault="00A1125D" w:rsidP="007D0562">
                                    <w:pPr>
                                      <w:pStyle w:val="af9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482F4C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 xml:space="preserve"> Розроб.</w:t>
                                    </w:r>
                                  </w:p>
                                </w:txbxContent>
                              </v:textbox>
                            </v:rect>
                            <v:rect id="Rectangle 93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1125D" w:rsidRPr="001F3988" w:rsidRDefault="00A1125D" w:rsidP="007D0562">
                                    <w:pPr>
                                      <w:rPr>
                                        <w:rFonts w:ascii="GOST type A" w:hAnsi="GOST type A"/>
                                        <w:i/>
                                        <w:color w:val="000000"/>
                                      </w:rPr>
                                    </w:pPr>
                                    <w:r w:rsidRPr="001F3988">
                                      <w:rPr>
                                        <w:rFonts w:ascii="GOST type A" w:hAnsi="GOST type A"/>
                                        <w:i/>
                                        <w:color w:val="000000"/>
                                      </w:rPr>
                                      <w:t>Гринюк В.Р.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line id="Line 94" o:spid="_x0000_s1086" style="position:absolute;visibility:visible;mso-wrap-style:square" from="8505,1503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          <v:rect id="Rectangle 95" o:spid="_x0000_s1087" style="position:absolute;left:8550;top:15610;width:291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1125D" w:rsidRPr="0012594F" w:rsidRDefault="00A1125D" w:rsidP="007D0562">
                                  <w:pPr>
                                    <w:pStyle w:val="af9"/>
                                    <w:spacing w:before="60"/>
                                    <w:jc w:val="center"/>
                                    <w:rPr>
                                      <w:rFonts w:ascii="GOST type B" w:hAnsi="GOST type B"/>
                                      <w:sz w:val="10"/>
                                    </w:rPr>
                                  </w:pPr>
                                </w:p>
                                <w:p w:rsidR="00A1125D" w:rsidRPr="003C3E45" w:rsidRDefault="00A1125D" w:rsidP="007D0562">
                                  <w:pPr>
                                    <w:pStyle w:val="af9"/>
                                    <w:spacing w:before="60"/>
                                    <w:jc w:val="center"/>
                                    <w:rPr>
                                      <w:rFonts w:ascii="GOST type A" w:hAnsi="GOST type A"/>
                                      <w:sz w:val="24"/>
                                      <w:szCs w:val="24"/>
                                    </w:rPr>
                                  </w:pPr>
                                  <w:r w:rsidRPr="004A059C">
                                    <w:rPr>
                                      <w:rFonts w:ascii="GOST type B" w:hAnsi="GOST type B"/>
                                      <w:sz w:val="20"/>
                                    </w:rPr>
                                    <w:t>КЕП ІФНТУНГ</w:t>
                                  </w:r>
                                  <w:r>
                                    <w:rPr>
                                      <w:rFonts w:ascii="GOST type B" w:hAnsi="GOST type B"/>
                                      <w:sz w:val="20"/>
                                    </w:rPr>
                                    <w:t xml:space="preserve"> </w:t>
                                  </w:r>
                                  <w:r w:rsidRPr="004A059C">
                                    <w:rPr>
                                      <w:rFonts w:ascii="GOST type B" w:hAnsi="GOST type B"/>
                                      <w:sz w:val="20"/>
                                    </w:rPr>
                                    <w:t>П</w:t>
                                  </w:r>
                                  <w:r>
                                    <w:rPr>
                                      <w:rFonts w:ascii="GOST type B" w:hAnsi="GOST type B"/>
                                      <w:sz w:val="20"/>
                                    </w:rPr>
                                    <w:t>І</w:t>
                                  </w:r>
                                  <w:r w:rsidRPr="004A059C">
                                    <w:rPr>
                                      <w:rFonts w:ascii="GOST type B" w:hAnsi="GOST type B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GOST type B" w:hAnsi="GOST type B"/>
                                      <w:sz w:val="20"/>
                                      <w:lang w:val="en-US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GOST type B" w:hAnsi="GOST type B"/>
                                      <w:sz w:val="20"/>
                                    </w:rPr>
                                    <w:t>-01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line id="Line 96" o:spid="_x0000_s1088" style="position:absolute;visibility:visible;mso-wrap-style:square" from="2263,14160" to="2263,16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    <v:rect id="Rectangle 97" o:spid="_x0000_s1089" style="position:absolute;left:1193;top:14767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  <v:textbox inset="1pt,1pt,1pt,1pt">
                      <w:txbxContent>
                        <w:p w:rsidR="00A1125D" w:rsidRPr="00DA02AF" w:rsidRDefault="00A1125D" w:rsidP="007D0562">
                          <w:pPr>
                            <w:pStyle w:val="a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DA02AF">
                            <w:rPr>
                              <w:rFonts w:ascii="GOST type A" w:hAnsi="GOST type A"/>
                              <w:sz w:val="20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98" o:spid="_x0000_s1090" style="position:absolute;left:1710;top:14767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  <v:textbox inset="1pt,1pt,1pt,1pt">
                      <w:txbxContent>
                        <w:p w:rsidR="00A1125D" w:rsidRPr="00DB2E99" w:rsidRDefault="00A1125D" w:rsidP="007D0562">
                          <w:pPr>
                            <w:pStyle w:val="a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DB2E99">
                            <w:rPr>
                              <w:rFonts w:ascii="GOST type A" w:hAnsi="GOST type A"/>
                              <w:sz w:val="20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99" o:spid="_x0000_s1091" style="position:absolute;left:3750;top:14767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  <v:textbox inset="1pt,1pt,1pt,1pt">
                      <w:txbxContent>
                        <w:p w:rsidR="00A1125D" w:rsidRPr="00DB2E99" w:rsidRDefault="00A1125D" w:rsidP="007D0562">
                          <w:pPr>
                            <w:pStyle w:val="a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DB2E99">
                            <w:rPr>
                              <w:rFonts w:ascii="GOST type A" w:hAnsi="GOST type A"/>
                              <w:sz w:val="20"/>
                            </w:rPr>
                            <w:t>Пі</w:t>
                          </w:r>
                          <w:r w:rsidRPr="00DB2E99">
                            <w:rPr>
                              <w:rFonts w:ascii="GOST type A" w:hAnsi="GOST type A"/>
                              <w:sz w:val="20"/>
                            </w:rPr>
                            <w:t>д</w:t>
                          </w:r>
                          <w:r w:rsidRPr="00DB2E99">
                            <w:rPr>
                              <w:rFonts w:ascii="GOST type A" w:hAnsi="GOST type A"/>
                              <w:sz w:val="20"/>
                            </w:rPr>
                            <w:t>пис</w:t>
                          </w:r>
                        </w:p>
                      </w:txbxContent>
                    </v:textbox>
                  </v:rect>
                  <v:rect id="Rectangle 100" o:spid="_x0000_s1092" style="position:absolute;left:4591;top:14767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  <v:textbox inset="1pt,1pt,1pt,1pt">
                      <w:txbxContent>
                        <w:p w:rsidR="00A1125D" w:rsidRPr="00DB2E99" w:rsidRDefault="00A1125D" w:rsidP="007D0562">
                          <w:pPr>
                            <w:pStyle w:val="a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DB2E99">
                            <w:rPr>
                              <w:rFonts w:ascii="GOST type A" w:hAnsi="GOST type A"/>
                              <w:sz w:val="20"/>
                            </w:rPr>
                            <w:t>Д</w:t>
                          </w:r>
                          <w:r w:rsidRPr="00DB2E99">
                            <w:rPr>
                              <w:rFonts w:ascii="GOST type A" w:hAnsi="GOST type A"/>
                              <w:sz w:val="20"/>
                            </w:rPr>
                            <w:t>а</w:t>
                          </w:r>
                          <w:r w:rsidRPr="00DB2E99">
                            <w:rPr>
                              <w:rFonts w:ascii="GOST type A" w:hAnsi="GOST type A"/>
                              <w:sz w:val="20"/>
                            </w:rPr>
                            <w:t>та</w:t>
                          </w:r>
                        </w:p>
                      </w:txbxContent>
                    </v:textbox>
                  </v:rect>
                  <v:rect id="Rectangle 101" o:spid="_x0000_s1093" style="position:absolute;left:9429;top:15044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  <v:textbox inset="1pt,1pt,1pt,1pt">
                      <w:txbxContent>
                        <w:p w:rsidR="00A1125D" w:rsidRPr="00DB2E99" w:rsidRDefault="00A1125D" w:rsidP="007D0562">
                          <w:pPr>
                            <w:pStyle w:val="a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DB2E99">
                            <w:rPr>
                              <w:rFonts w:ascii="GOST type A" w:hAnsi="GOST type A"/>
                              <w:sz w:val="20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02" o:spid="_x0000_s1094" style="position:absolute;left:9429;top:15337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  <v:textbox inset="1pt,1pt,1pt,1pt">
                      <w:txbxContent>
                        <w:p w:rsidR="00A1125D" w:rsidRPr="00DE1E67" w:rsidRDefault="00A1125D" w:rsidP="007D056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Cs w:val="22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03" o:spid="_x0000_s1095" style="position:absolute;left:8581;top:15044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  <v:textbox inset="1pt,1pt,1pt,1pt">
                      <w:txbxContent>
                        <w:p w:rsidR="00A1125D" w:rsidRPr="00DB2E99" w:rsidRDefault="00A1125D" w:rsidP="007D0562">
                          <w:pPr>
                            <w:pStyle w:val="a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DB2E99">
                            <w:rPr>
                              <w:rFonts w:ascii="GOST type A" w:hAnsi="GOST type A"/>
                              <w:sz w:val="20"/>
                            </w:rPr>
                            <w:t>Літ.</w:t>
                          </w:r>
                        </w:p>
                      </w:txbxContent>
                    </v:textbox>
                  </v:rect>
                  <v:rect id="Rectangle 104" o:spid="_x0000_s1096" style="position:absolute;left:10284;top:15044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  <v:textbox inset="1pt,1pt,1pt,1pt">
                      <w:txbxContent>
                        <w:p w:rsidR="00A1125D" w:rsidRPr="00DB2E99" w:rsidRDefault="00A1125D" w:rsidP="007D0562">
                          <w:pPr>
                            <w:pStyle w:val="a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DB2E99">
                            <w:rPr>
                              <w:rFonts w:ascii="GOST type A" w:hAnsi="GOST type A"/>
                              <w:sz w:val="20"/>
                            </w:rPr>
                            <w:t>Аркушів</w:t>
                          </w:r>
                        </w:p>
                      </w:txbxContent>
                    </v:textbox>
                  </v:rect>
                </v:group>
                <v:rect id="Rectangle 105" o:spid="_x0000_s1097" style="position:absolute;left:10291;top:15329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A1125D" w:rsidRPr="001F3988" w:rsidRDefault="00A1125D" w:rsidP="007D0562">
                        <w:pPr>
                          <w:jc w:val="center"/>
                          <w:rPr>
                            <w:rFonts w:ascii="GOST type A" w:hAnsi="GOST type A"/>
                            <w:i/>
                            <w:color w:val="000000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color w:val="000000"/>
                            <w:szCs w:val="22"/>
                          </w:rPr>
                          <w:t>125</w:t>
                        </w:r>
                      </w:p>
                    </w:txbxContent>
                  </v:textbox>
                </v:rect>
              </v:group>
              <v:line id="Line 106" o:spid="_x0000_s1098" style="position:absolute;visibility:visible;mso-wrap-style:square" from="1152,15310" to="5106,15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biMEAAADc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n5CP6eSR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ZuIwQAAANwAAAAPAAAAAAAAAAAAAAAA&#10;AKECAABkcnMvZG93bnJldi54bWxQSwUGAAAAAAQABAD5AAAAjwMAAAAA&#10;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21EAD"/>
    <w:multiLevelType w:val="multilevel"/>
    <w:tmpl w:val="F91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143D6"/>
    <w:multiLevelType w:val="multilevel"/>
    <w:tmpl w:val="391A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F162E7"/>
    <w:multiLevelType w:val="multilevel"/>
    <w:tmpl w:val="F69E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98"/>
    <w:rsid w:val="00065F98"/>
    <w:rsid w:val="000E76AC"/>
    <w:rsid w:val="001C5C7A"/>
    <w:rsid w:val="00403DEF"/>
    <w:rsid w:val="00524059"/>
    <w:rsid w:val="007314F7"/>
    <w:rsid w:val="007468AD"/>
    <w:rsid w:val="007E2518"/>
    <w:rsid w:val="00800C52"/>
    <w:rsid w:val="00832C0E"/>
    <w:rsid w:val="009E101E"/>
    <w:rsid w:val="00A1125D"/>
    <w:rsid w:val="00AA421D"/>
    <w:rsid w:val="00B80EA0"/>
    <w:rsid w:val="00D07771"/>
    <w:rsid w:val="00F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2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7314F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14F7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14F7"/>
    <w:pPr>
      <w:keepNext/>
      <w:keepLines/>
      <w:spacing w:before="20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4F7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4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4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4F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4F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4F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4F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314F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14F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customStyle="1" w:styleId="PersonalName">
    <w:name w:val="Personal Name"/>
    <w:basedOn w:val="a3"/>
    <w:qFormat/>
    <w:rsid w:val="007314F7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314F7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4">
    <w:name w:val="Название Знак"/>
    <w:basedOn w:val="a0"/>
    <w:link w:val="a3"/>
    <w:uiPriority w:val="10"/>
    <w:rsid w:val="007314F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40">
    <w:name w:val="Заголовок 4 Знак"/>
    <w:basedOn w:val="a0"/>
    <w:link w:val="4"/>
    <w:uiPriority w:val="9"/>
    <w:semiHidden/>
    <w:rsid w:val="007314F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314F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7314F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7314F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314F7"/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7314F7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a7">
    <w:name w:val="Подзаголовок Знак"/>
    <w:basedOn w:val="a0"/>
    <w:link w:val="a6"/>
    <w:uiPriority w:val="11"/>
    <w:rsid w:val="007314F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7314F7"/>
    <w:rPr>
      <w:b w:val="0"/>
      <w:bCs/>
      <w:i/>
      <w:color w:val="1F497D" w:themeColor="text2"/>
    </w:rPr>
  </w:style>
  <w:style w:type="character" w:styleId="a9">
    <w:name w:val="Emphasis"/>
    <w:basedOn w:val="a0"/>
    <w:uiPriority w:val="20"/>
    <w:qFormat/>
    <w:rsid w:val="007314F7"/>
    <w:rPr>
      <w:b/>
      <w:i/>
      <w:iCs/>
    </w:rPr>
  </w:style>
  <w:style w:type="paragraph" w:styleId="aa">
    <w:name w:val="No Spacing"/>
    <w:link w:val="ab"/>
    <w:uiPriority w:val="1"/>
    <w:qFormat/>
    <w:rsid w:val="007314F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7314F7"/>
  </w:style>
  <w:style w:type="paragraph" w:styleId="ac">
    <w:name w:val="List Paragraph"/>
    <w:basedOn w:val="a"/>
    <w:uiPriority w:val="34"/>
    <w:qFormat/>
    <w:rsid w:val="007314F7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7314F7"/>
    <w:pPr>
      <w:spacing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7314F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7314F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e">
    <w:name w:val="Выделенная цитата Знак"/>
    <w:basedOn w:val="a0"/>
    <w:link w:val="ad"/>
    <w:uiPriority w:val="30"/>
    <w:rsid w:val="007314F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">
    <w:name w:val="Subtle Emphasis"/>
    <w:basedOn w:val="a0"/>
    <w:uiPriority w:val="19"/>
    <w:qFormat/>
    <w:rsid w:val="007314F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7314F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7314F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7314F7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7314F7"/>
    <w:rPr>
      <w:b/>
      <w:bCs/>
      <w:caps/>
      <w:smallCaps w:val="0"/>
      <w:color w:val="1F497D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7314F7"/>
    <w:pPr>
      <w:spacing w:before="480" w:line="264" w:lineRule="auto"/>
      <w:outlineLvl w:val="9"/>
    </w:pPr>
    <w:rPr>
      <w:b/>
    </w:rPr>
  </w:style>
  <w:style w:type="paragraph" w:styleId="af5">
    <w:name w:val="header"/>
    <w:basedOn w:val="a"/>
    <w:link w:val="af6"/>
    <w:uiPriority w:val="99"/>
    <w:unhideWhenUsed/>
    <w:rsid w:val="00A1125D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A1125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7">
    <w:name w:val="footer"/>
    <w:basedOn w:val="a"/>
    <w:link w:val="af8"/>
    <w:uiPriority w:val="99"/>
    <w:unhideWhenUsed/>
    <w:rsid w:val="00A1125D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A1125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af9">
    <w:name w:val="Чертежный"/>
    <w:rsid w:val="00A1125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a">
    <w:name w:val="Normal (Web)"/>
    <w:basedOn w:val="a"/>
    <w:uiPriority w:val="99"/>
    <w:unhideWhenUsed/>
    <w:rsid w:val="007E2518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fb">
    <w:name w:val="Hyperlink"/>
    <w:basedOn w:val="a0"/>
    <w:uiPriority w:val="99"/>
    <w:semiHidden/>
    <w:unhideWhenUsed/>
    <w:rsid w:val="007E2518"/>
    <w:rPr>
      <w:color w:val="0000FF"/>
      <w:u w:val="single"/>
    </w:rPr>
  </w:style>
  <w:style w:type="paragraph" w:customStyle="1" w:styleId="Default">
    <w:name w:val="Default"/>
    <w:rsid w:val="007E2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2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7314F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14F7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14F7"/>
    <w:pPr>
      <w:keepNext/>
      <w:keepLines/>
      <w:spacing w:before="20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4F7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4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4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4F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4F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4F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4F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314F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14F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customStyle="1" w:styleId="PersonalName">
    <w:name w:val="Personal Name"/>
    <w:basedOn w:val="a3"/>
    <w:qFormat/>
    <w:rsid w:val="007314F7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314F7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4">
    <w:name w:val="Название Знак"/>
    <w:basedOn w:val="a0"/>
    <w:link w:val="a3"/>
    <w:uiPriority w:val="10"/>
    <w:rsid w:val="007314F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40">
    <w:name w:val="Заголовок 4 Знак"/>
    <w:basedOn w:val="a0"/>
    <w:link w:val="4"/>
    <w:uiPriority w:val="9"/>
    <w:semiHidden/>
    <w:rsid w:val="007314F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314F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7314F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7314F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314F7"/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7314F7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a7">
    <w:name w:val="Подзаголовок Знак"/>
    <w:basedOn w:val="a0"/>
    <w:link w:val="a6"/>
    <w:uiPriority w:val="11"/>
    <w:rsid w:val="007314F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7314F7"/>
    <w:rPr>
      <w:b w:val="0"/>
      <w:bCs/>
      <w:i/>
      <w:color w:val="1F497D" w:themeColor="text2"/>
    </w:rPr>
  </w:style>
  <w:style w:type="character" w:styleId="a9">
    <w:name w:val="Emphasis"/>
    <w:basedOn w:val="a0"/>
    <w:uiPriority w:val="20"/>
    <w:qFormat/>
    <w:rsid w:val="007314F7"/>
    <w:rPr>
      <w:b/>
      <w:i/>
      <w:iCs/>
    </w:rPr>
  </w:style>
  <w:style w:type="paragraph" w:styleId="aa">
    <w:name w:val="No Spacing"/>
    <w:link w:val="ab"/>
    <w:uiPriority w:val="1"/>
    <w:qFormat/>
    <w:rsid w:val="007314F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7314F7"/>
  </w:style>
  <w:style w:type="paragraph" w:styleId="ac">
    <w:name w:val="List Paragraph"/>
    <w:basedOn w:val="a"/>
    <w:uiPriority w:val="34"/>
    <w:qFormat/>
    <w:rsid w:val="007314F7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7314F7"/>
    <w:pPr>
      <w:spacing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7314F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7314F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e">
    <w:name w:val="Выделенная цитата Знак"/>
    <w:basedOn w:val="a0"/>
    <w:link w:val="ad"/>
    <w:uiPriority w:val="30"/>
    <w:rsid w:val="007314F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">
    <w:name w:val="Subtle Emphasis"/>
    <w:basedOn w:val="a0"/>
    <w:uiPriority w:val="19"/>
    <w:qFormat/>
    <w:rsid w:val="007314F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7314F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7314F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7314F7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7314F7"/>
    <w:rPr>
      <w:b/>
      <w:bCs/>
      <w:caps/>
      <w:smallCaps w:val="0"/>
      <w:color w:val="1F497D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7314F7"/>
    <w:pPr>
      <w:spacing w:before="480" w:line="264" w:lineRule="auto"/>
      <w:outlineLvl w:val="9"/>
    </w:pPr>
    <w:rPr>
      <w:b/>
    </w:rPr>
  </w:style>
  <w:style w:type="paragraph" w:styleId="af5">
    <w:name w:val="header"/>
    <w:basedOn w:val="a"/>
    <w:link w:val="af6"/>
    <w:uiPriority w:val="99"/>
    <w:unhideWhenUsed/>
    <w:rsid w:val="00A1125D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A1125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7">
    <w:name w:val="footer"/>
    <w:basedOn w:val="a"/>
    <w:link w:val="af8"/>
    <w:uiPriority w:val="99"/>
    <w:unhideWhenUsed/>
    <w:rsid w:val="00A1125D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A1125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af9">
    <w:name w:val="Чертежный"/>
    <w:rsid w:val="00A1125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a">
    <w:name w:val="Normal (Web)"/>
    <w:basedOn w:val="a"/>
    <w:uiPriority w:val="99"/>
    <w:unhideWhenUsed/>
    <w:rsid w:val="007E2518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fb">
    <w:name w:val="Hyperlink"/>
    <w:basedOn w:val="a0"/>
    <w:uiPriority w:val="99"/>
    <w:semiHidden/>
    <w:unhideWhenUsed/>
    <w:rsid w:val="007E2518"/>
    <w:rPr>
      <w:color w:val="0000FF"/>
      <w:u w:val="single"/>
    </w:rPr>
  </w:style>
  <w:style w:type="paragraph" w:customStyle="1" w:styleId="Default">
    <w:name w:val="Default"/>
    <w:rsid w:val="007E2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Microsoft" TargetMode="External"/><Relationship Id="rId13" Type="http://schemas.openxmlformats.org/officeDocument/2006/relationships/hyperlink" Target="https://uk.wikipedia.org/wiki/%D0%92%D0%B5%D0%B1-%D1%81%D0%B0%D0%B9%D1%82" TargetMode="External"/><Relationship Id="rId18" Type="http://schemas.openxmlformats.org/officeDocument/2006/relationships/hyperlink" Target="https://uk.wikipedia.org/wiki/Microsoft_Windows" TargetMode="External"/><Relationship Id="rId26" Type="http://schemas.openxmlformats.org/officeDocument/2006/relationships/hyperlink" Target="https://uk.wikipedia.org/wiki/Visual_Basi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uk.wikipedia.org/wiki/Windows_CE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Windows_Forms" TargetMode="External"/><Relationship Id="rId17" Type="http://schemas.openxmlformats.org/officeDocument/2006/relationships/hyperlink" Target="https://uk.wikipedia.org/wiki/%D0%9A%D0%B5%D1%80%D0%BE%D0%B2%D0%B0%D0%BD%D0%B8%D0%B9_%D0%BA%D0%BE%D0%B4" TargetMode="External"/><Relationship Id="rId25" Type="http://schemas.openxmlformats.org/officeDocument/2006/relationships/hyperlink" Target="https://uk.wikipedia.org/wiki/Visual_Basic_.NET" TargetMode="External"/><Relationship Id="rId33" Type="http://schemas.openxmlformats.org/officeDocument/2006/relationships/hyperlink" Target="https://uk.wikipedia.org/wiki/%D0%A1%D0%B8%D1%81%D1%82%D0%B5%D0%BC%D0%B0_%D1%83%D0%BF%D1%80%D0%B0%D0%B2%D0%BB%D1%96%D0%BD%D0%BD%D1%8F_%D0%B2%D0%B5%D1%80%D1%81%D1%96%D1%8F%D0%BC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C%D0%B0%D1%88%D0%B8%D0%BD%D0%BD%D0%B8%D0%B9_%D0%BA%D0%BE%D0%B4" TargetMode="External"/><Relationship Id="rId20" Type="http://schemas.openxmlformats.org/officeDocument/2006/relationships/hyperlink" Target="https://uk.wikipedia.org/wiki/Windows_Phone_8" TargetMode="External"/><Relationship Id="rId29" Type="http://schemas.openxmlformats.org/officeDocument/2006/relationships/hyperlink" Target="https://uk.wikipedia.org/wiki/Microsoft_SQL_Serve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3%D1%80%D0%B0%D1%84%D1%96%D1%87%D0%BD%D0%B8%D0%B9_%D1%96%D0%BD%D1%82%D0%B5%D1%80%D1%84%D0%B5%D0%B9%D1%81_%D0%BA%D0%BE%D1%80%D0%B8%D1%81%D1%82%D1%83%D0%B2%D0%B0%D1%87%D0%B0" TargetMode="External"/><Relationship Id="rId24" Type="http://schemas.openxmlformats.org/officeDocument/2006/relationships/hyperlink" Target="https://uk.wikipedia.org/wiki/Microsoft_Silverlight" TargetMode="External"/><Relationship Id="rId32" Type="http://schemas.openxmlformats.org/officeDocument/2006/relationships/hyperlink" Target="https://uk.wikipedia.org/w/index.php?title=Visual_FoxPro&amp;action=edit&amp;redlink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2%D0%B5%D0%B1-%D1%81%D0%BB%D1%83%D0%B6%D0%B1%D0%B0" TargetMode="External"/><Relationship Id="rId23" Type="http://schemas.openxmlformats.org/officeDocument/2006/relationships/hyperlink" Target="https://uk.wikipedia.org/wiki/.NET_Compact_Framework" TargetMode="External"/><Relationship Id="rId28" Type="http://schemas.openxmlformats.org/officeDocument/2006/relationships/hyperlink" Target="https://uk.wikipedia.org/wiki/Visual_Studio_Debugge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uk.wikipedia.org/wiki/%D0%A2%D0%B5%D0%BA%D1%81%D1%82%D0%BE%D0%B2%D0%B8%D0%B9_%D1%96%D0%BD%D1%82%D0%B5%D1%80%D1%84%D0%B5%D0%B9%D1%81_%D0%BA%D0%BE%D1%80%D0%B8%D1%81%D1%82%D1%83%D0%B2%D0%B0%D1%87%D0%B0" TargetMode="External"/><Relationship Id="rId19" Type="http://schemas.openxmlformats.org/officeDocument/2006/relationships/hyperlink" Target="https://uk.wikipedia.org/wiki/Windows_Mobile" TargetMode="External"/><Relationship Id="rId31" Type="http://schemas.openxmlformats.org/officeDocument/2006/relationships/hyperlink" Target="https://uk.wikipedia.org/wiki/Visual_J_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14" Type="http://schemas.openxmlformats.org/officeDocument/2006/relationships/hyperlink" Target="https://uk.wikipedia.org/wiki/%D0%92%D0%B5%D0%B1-%D0%B7%D0%B0%D1%81%D1%82%D0%BE%D1%81%D1%83%D0%BD%D0%BE%D0%BA" TargetMode="External"/><Relationship Id="rId22" Type="http://schemas.openxmlformats.org/officeDocument/2006/relationships/hyperlink" Target="https://uk.wikipedia.org/wiki/.NET_Framework" TargetMode="External"/><Relationship Id="rId27" Type="http://schemas.openxmlformats.org/officeDocument/2006/relationships/hyperlink" Target="https://uk.wikipedia.org/wiki/Microsoft_Visual_C%2B%2B" TargetMode="External"/><Relationship Id="rId30" Type="http://schemas.openxmlformats.org/officeDocument/2006/relationships/hyperlink" Target="https://uk.wikipedia.org/wiki/%D0%A1%D0%B8%D1%81%D1%82%D0%B5%D0%BC%D0%B0_%D1%83%D0%BF%D1%80%D0%B0%D0%B2%D0%BB%D1%96%D0%BD%D0%BD%D1%8F_%D0%B2%D0%B5%D1%80%D1%81%D1%96%D1%8F%D0%BC%D0%B8" TargetMode="External"/><Relationship Id="rId35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Адмін</dc:creator>
  <cp:keywords/>
  <dc:description/>
  <cp:lastModifiedBy>Адмін</cp:lastModifiedBy>
  <cp:revision>5</cp:revision>
  <dcterms:created xsi:type="dcterms:W3CDTF">2020-11-22T22:21:00Z</dcterms:created>
  <dcterms:modified xsi:type="dcterms:W3CDTF">2020-11-23T00:26:00Z</dcterms:modified>
</cp:coreProperties>
</file>