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iGaming CRM questions and my position</w:t>
      </w:r>
    </w:p>
    <w:p>
      <w:pPr>
        <w:pStyle w:val="Heading3"/>
      </w:pPr>
      <w:r/>
      <w:r>
        <w:rPr/>
        <w:t>1. Where to start reactivation: bonus or content?</w:t>
      </w:r>
    </w:p>
    <w:p>
      <w:r>
        <w:rPr/>
        <w:t>Content first, then the cheapest offer that works, and the most generous one only for players whose return is worth it.</w:t>
      </w:r>
    </w:p>
    <w:p>
      <w:r>
        <w:rPr/>
      </w:r>
      <w:r>
        <w:rPr>
          <w:b/>
        </w:rPr>
        <w:t>Why:</w:t>
      </w:r>
      <w:r>
        <w:rPr/>
        <w:t xml:space="preserve"> part of the effect comes from the contact itself, and that part is free. A bonus for a player who would have come back for a game recommendation is money thrown away.</w:t>
      </w:r>
    </w:p>
    <w:p>
      <w:pPr>
        <w:pStyle w:val="Heading3"/>
      </w:pPr>
      <w:r/>
      <w:r>
        <w:rPr/>
        <w:t>2. Are holdout groups worth the revenue they cost?</w:t>
      </w:r>
    </w:p>
    <w:p>
      <w:r>
        <w:rPr/>
        <w:t>Yes, almost always. The size depends on the audience: small for big audiences, bigger for small audiences or rare events.</w:t>
      </w:r>
    </w:p>
    <w:p>
      <w:r>
        <w:rPr/>
      </w:r>
      <w:r>
        <w:rPr>
          <w:b/>
        </w:rPr>
        <w:t>Why:</w:t>
      </w:r>
      <w:r>
        <w:rPr/>
        <w:t xml:space="preserve"> a campaign without a holdout always looks better than it is, because some players would have done the same thing anyway.</w:t>
      </w:r>
    </w:p>
    <w:p>
      <w:pPr>
        <w:pStyle w:val="Heading3"/>
      </w:pPr>
      <w:r/>
      <w:r>
        <w:rPr/>
        <w:t>3. Should VIPs get more bonuses?</w:t>
      </w:r>
    </w:p>
    <w:p>
      <w:r>
        <w:rPr/>
        <w:t>VIPs get more service and attention, but not automatically more money. Any monetary reward goes through a test.</w:t>
      </w:r>
    </w:p>
    <w:p>
      <w:r>
        <w:rPr/>
      </w:r>
      <w:r>
        <w:rPr>
          <w:b/>
        </w:rPr>
        <w:t>Why:</w:t>
      </w:r>
      <w:r>
        <w:rPr/>
        <w:t xml:space="preserve"> a host who knows the player is worth more than another percent of cashback.</w:t>
      </w:r>
    </w:p>
    <w:p>
      <w:pPr>
        <w:pStyle w:val="Heading3"/>
      </w:pPr>
      <w:r/>
      <w:r>
        <w:rPr/>
        <w:t>4. Main KPI: response or incremental effect?</w:t>
      </w:r>
    </w:p>
    <w:p>
      <w:r>
        <w:rPr/>
        <w:t>Incremental effect, in money (incremental NGR after costs). Response stays as "diagnostics".</w:t>
      </w:r>
    </w:p>
    <w:p>
      <w:r>
        <w:rPr/>
      </w:r>
      <w:r>
        <w:rPr>
          <w:b/>
        </w:rPr>
        <w:t>Why:</w:t>
      </w:r>
      <w:r>
        <w:rPr/>
        <w:t xml:space="preserve"> a campaign can have a great response and almost zero result, because most responders would have done the same without it.</w:t>
      </w:r>
    </w:p>
    <w:p>
      <w:pPr>
        <w:pStyle w:val="Heading3"/>
      </w:pPr>
      <w:r/>
      <w:r>
        <w:rPr/>
        <w:t>5. Optimise for retention or revenue?</w:t>
      </w:r>
    </w:p>
    <w:p>
      <w:r>
        <w:rPr/>
        <w:t>Revenue (NGR). Retention bought with bonuses can lose money.</w:t>
      </w:r>
    </w:p>
    <w:p>
      <w:r>
        <w:rPr/>
      </w:r>
      <w:r>
        <w:rPr>
          <w:b/>
        </w:rPr>
        <w:t>Why:</w:t>
      </w:r>
      <w:r>
        <w:rPr/>
        <w:t xml:space="preserve"> retention can be bought. If keeping a player costs more than they bring in, that's not a success.</w:t>
      </w:r>
    </w:p>
    <w:p>
      <w:pPr>
        <w:pStyle w:val="Heading3"/>
      </w:pPr>
      <w:r/>
      <w:r>
        <w:rPr/>
        <w:t>6. The more communication the better?</w:t>
      </w:r>
    </w:p>
    <w:p>
      <w:r>
        <w:rPr/>
        <w:t>Fewer messages, but better content and campaigns. With a shared cap and a clear priority when several fire at once.</w:t>
      </w:r>
    </w:p>
    <w:p>
      <w:r>
        <w:rPr/>
      </w:r>
      <w:r>
        <w:rPr>
          <w:b/>
        </w:rPr>
        <w:t>Why:</w:t>
      </w:r>
      <w:r>
        <w:rPr/>
        <w:t xml:space="preserve"> an unsubscribe removes the player from all future campaigns, and that cost never shows up in the weekly report.</w:t>
      </w:r>
    </w:p>
    <w:p>
      <w:pPr>
        <w:pStyle w:val="Heading3"/>
      </w:pPr>
      <w:r/>
      <w:r>
        <w:rPr/>
        <w:t>7. Segmentation: simple rules or predictive models?</w:t>
      </w:r>
    </w:p>
    <w:p>
      <w:r>
        <w:rPr/>
        <w:t>Both. Rules for what people work with every day, models for ranking and prioritising.</w:t>
      </w:r>
    </w:p>
    <w:p>
      <w:r>
        <w:rPr/>
      </w:r>
      <w:r>
        <w:rPr>
          <w:b/>
        </w:rPr>
        <w:t>Why:</w:t>
      </w:r>
      <w:r>
        <w:rPr/>
        <w:t xml:space="preserve"> a model nobody trusts is a model nobody uses.</w:t>
      </w:r>
    </w:p>
    <w:p>
      <w:pPr>
        <w:pStyle w:val="Heading3"/>
      </w:pPr>
      <w:r/>
      <w:r>
        <w:rPr/>
        <w:t>8. Big welcome bonus or a better first experience?</w:t>
      </w:r>
    </w:p>
    <w:p>
      <w:r>
        <w:rPr/>
        <w:t>A moderate welcome bonus, and the money goes into onboarding quality: verification, payments, tips in the first session.</w:t>
      </w:r>
    </w:p>
    <w:p>
      <w:r>
        <w:rPr/>
      </w:r>
      <w:r>
        <w:rPr>
          <w:b/>
        </w:rPr>
        <w:t>Why:</w:t>
      </w:r>
      <w:r>
        <w:rPr/>
        <w:t xml:space="preserve"> a failed payment or a confusing lobby makes a player leave, however big the bonus is.</w:t>
      </w:r>
    </w:p>
    <w:p>
      <w:pPr>
        <w:pStyle w:val="Heading3"/>
      </w:pPr>
      <w:r/>
      <w:r>
        <w:rPr/>
        <w:t>9. Is SMS still worth paying for?</w:t>
      </w:r>
    </w:p>
    <w:p>
      <w:r>
        <w:rPr/>
        <w:t>Keep it for the moments that matter and the players who matter: the last step of a valuable win-back, an urgent service message.</w:t>
      </w:r>
    </w:p>
    <w:p>
      <w:r>
        <w:rPr/>
      </w:r>
      <w:r>
        <w:rPr>
          <w:b/>
        </w:rPr>
        <w:t>Why:</w:t>
      </w:r>
      <w:r>
        <w:rPr/>
        <w:t xml:space="preserve"> if you send SMS everywhere, it turns into expensive noise.</w:t>
      </w:r>
    </w:p>
    <w:p>
      <w:pPr>
        <w:pStyle w:val="Heading3"/>
      </w:pPr>
      <w:r/>
      <w:r>
        <w:rPr/>
        <w:t>10. Is cross-sell always good?</w:t>
      </w:r>
    </w:p>
    <w:p>
      <w:r>
        <w:rPr/>
        <w:t>Cross-sell to players with some propensity for the other product, judge it on total value across all products, and leave players with risk markers alone.</w:t>
      </w:r>
    </w:p>
    <w:p>
      <w:r>
        <w:rPr/>
      </w:r>
      <w:r>
        <w:rPr>
          <w:b/>
        </w:rPr>
        <w:t>Why:</w:t>
      </w:r>
      <w:r>
        <w:rPr/>
        <w:t xml:space="preserve"> if casino revenue went up by exactly as much as sports revenue went down, we gained nothing.</w:t>
      </w:r>
    </w:p>
    <w:p>
      <w:pPr>
        <w:pStyle w:val="Heading3"/>
      </w:pPr>
      <w:r/>
      <w:r>
        <w:rPr/>
        <w:t>11. Attribution: last touch or holdout?</w:t>
      </w:r>
    </w:p>
    <w:p>
      <w:r>
        <w:rPr/>
        <w:t>Holdouts for decisions, attribution only for operational reporting.</w:t>
      </w:r>
    </w:p>
    <w:p>
      <w:r>
        <w:rPr/>
      </w:r>
      <w:r>
        <w:rPr>
          <w:b/>
        </w:rPr>
        <w:t>Why:</w:t>
      </w:r>
      <w:r>
        <w:rPr/>
        <w:t xml:space="preserve"> a player who would have deposited anyway will still click the last email. Attribution will count that as a result.</w:t>
      </w:r>
    </w:p>
    <w:p>
      <w:pPr>
        <w:pStyle w:val="Heading3"/>
      </w:pPr>
      <w:r/>
      <w:r>
        <w:rPr/>
        <w:t>12. Should we let lapsed players go?</w:t>
      </w:r>
    </w:p>
    <w:p>
      <w:r>
        <w:rPr/>
        <w:t>After a reasonable win-back window, move them to a list with rare sends, and over time stop writing to them.</w:t>
      </w:r>
    </w:p>
    <w:p>
      <w:r>
        <w:rPr/>
      </w:r>
      <w:r>
        <w:rPr>
          <w:b/>
        </w:rPr>
        <w:t>Why:</w:t>
      </w:r>
      <w:r>
        <w:rPr/>
        <w:t xml:space="preserve"> a clean base protects inbox placement, which active players need.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