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rPr/>
        <w:t>Case 10 - Players get too many messages</w:t>
      </w:r>
    </w:p>
    <w:p>
      <w:pPr>
        <w:spacing w:before="80" w:after="160"/>
        <w:ind w:left="227"/>
        <w:pBdr>
          <w:left w:val="single" w:sz="18" w:space="8" w:color="1F3A5F"/>
        </w:pBdr>
        <w:shd w:val="clear" w:color="auto" w:fill="F1F4F8"/>
      </w:pPr>
      <w:r>
        <w:rPr/>
      </w:r>
      <w:r>
        <w:rPr>
          <w:b/>
        </w:rPr>
        <w:t>In short:</w:t>
      </w:r>
      <w:r>
        <w:rPr/>
        <w:t xml:space="preserve"> I count the contact load per player across all campaigns at once, let only one campaign through when they overlap, set a frequency cap and check whether we lose money when there are fewer messages.</w:t>
      </w:r>
    </w:p>
    <w:p>
      <w:pPr>
        <w:pStyle w:val="Heading2"/>
      </w:pPr>
      <w:r/>
      <w:r>
        <w:rPr/>
        <w:t>Situation</w:t>
      </w:r>
    </w:p>
    <w:p>
      <w:r>
        <w:rPr>
          <w:i/>
        </w:rPr>
        <w:t>Made-up numbers for the exercise.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Twelve automated journeys and weekly newsletters run in parallel.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Some active players get 15-20 messages a week by email, push and SMS.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Unsubscribes doubled over the quarter, there are more and more spam complaints, and email deliverability is starting to suffer.</w:t>
      </w:r>
    </w:p>
    <w:p>
      <w:pPr>
        <w:pStyle w:val="Heading2"/>
      </w:pPr>
      <w:r/>
      <w:r>
        <w:rPr/>
        <w:t>How I approach it</w:t>
      </w:r>
    </w:p>
    <w:p>
      <w:r>
        <w:rPr/>
        <w:t>Each journey was designed separately, and each one makes sense on its own. The problem shows up when they stack on the same player.</w:t>
      </w:r>
    </w:p>
    <w:p>
      <w:pPr>
        <w:pStyle w:val="Heading2"/>
      </w:pPr>
      <w:r/>
      <w:r>
        <w:rPr/>
        <w:t>What I would look at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Messages per player per week, by channel and by lifecycle stage.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Overlaps: how many players are in two or more journeys at the same time.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Repeats: the same offer in several channels on the same day.</w:t>
      </w:r>
    </w:p>
    <w:p>
      <w:pPr>
        <w:tabs>
          <w:tab w:pos="397" w:val="left"/>
        </w:tabs>
        <w:spacing w:after="40"/>
        <w:ind w:left="397" w:hanging="283"/>
      </w:pPr>
      <w:r>
        <w:t>•</w:t>
        <w:tab/>
      </w:r>
      <w:r>
        <w:rPr/>
        <w:t>Response by load level: conversion, unsubscribes and complaints among players who get 1-3, 4-7, 8+ messages a week.</w:t>
      </w:r>
    </w:p>
    <w:p>
      <w:pPr>
        <w:pStyle w:val="Heading2"/>
      </w:pPr>
      <w:r/>
      <w:r>
        <w:rPr/>
        <w:t>What I would do</w:t>
      </w:r>
    </w:p>
    <w:p>
      <w:pPr>
        <w:tabs>
          <w:tab w:pos="397" w:val="left"/>
        </w:tabs>
        <w:spacing w:after="40"/>
        <w:ind w:left="397" w:hanging="283"/>
      </w:pPr>
      <w:r>
        <w:t>1.</w:t>
        <w:tab/>
      </w:r>
      <w:r>
        <w:rPr/>
      </w:r>
      <w:r>
        <w:rPr>
          <w:b/>
        </w:rPr>
        <w:t>Frequency caps per player across all campaigns</w:t>
      </w:r>
      <w:r>
        <w:rPr/>
        <w:t xml:space="preserve"> (e.g. a maximum number of promo messages per week and per channel). The exact numbers depend on the product, market and player stage.</w:t>
      </w:r>
    </w:p>
    <w:p>
      <w:pPr>
        <w:tabs>
          <w:tab w:pos="397" w:val="left"/>
        </w:tabs>
        <w:spacing w:after="40"/>
        <w:ind w:left="397" w:hanging="283"/>
      </w:pPr>
      <w:r>
        <w:t>2.</w:t>
        <w:tab/>
      </w:r>
      <w:r>
        <w:rPr/>
      </w:r>
      <w:r>
        <w:rPr>
          <w:b/>
        </w:rPr>
        <w:t>A priority order</w:t>
      </w:r>
      <w:r>
        <w:rPr/>
        <w:t xml:space="preserve"> when a player qualifies for several journeys at once: compliance and service -&gt; failed deposit recovery -&gt; VIP -&gt; onboarding / second deposit -&gt; reactivation -&gt; cross-sell. Only one promo journey at a time.</w:t>
      </w:r>
    </w:p>
    <w:p>
      <w:pPr>
        <w:tabs>
          <w:tab w:pos="397" w:val="left"/>
        </w:tabs>
        <w:spacing w:after="40"/>
        <w:ind w:left="397" w:hanging="283"/>
      </w:pPr>
      <w:r>
        <w:t>3.</w:t>
        <w:tab/>
      </w:r>
      <w:r>
        <w:rPr/>
      </w:r>
      <w:r>
        <w:rPr>
          <w:b/>
        </w:rPr>
        <w:t>Channel orchestration:</w:t>
      </w:r>
      <w:r>
        <w:rPr/>
        <w:t xml:space="preserve"> one message idea - one channel.</w:t>
      </w:r>
    </w:p>
    <w:p>
      <w:pPr>
        <w:tabs>
          <w:tab w:pos="397" w:val="left"/>
        </w:tabs>
        <w:spacing w:after="40"/>
        <w:ind w:left="397" w:hanging="283"/>
      </w:pPr>
      <w:r>
        <w:t>4.</w:t>
        <w:tab/>
      </w:r>
      <w:r>
        <w:rPr/>
      </w:r>
      <w:r>
        <w:rPr>
          <w:b/>
        </w:rPr>
        <w:t>Sunset rules:</w:t>
      </w:r>
      <w:r>
        <w:rPr/>
        <w:t xml:space="preserve"> players who haven't opened anything for 90 days move to a low-frequency list.</w:t>
      </w:r>
    </w:p>
    <w:p>
      <w:pPr>
        <w:pStyle w:val="Heading2"/>
      </w:pPr>
      <w:r/>
      <w:r>
        <w:rPr/>
        <w:t>How I would measure it</w:t>
      </w:r>
    </w:p>
    <w:p>
      <w:r>
        <w:rPr/>
        <w:t>A 30-day test: the current contact strategy vs reduced load (caps + priorities), random split. I look at deposits, NGR, unsubscribes, complaints and engagement together. If NGR doesn't drop and unsubscribes do, the version with fewer messages wins.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" w:eastAsiaTheme="majorEastAsia" w:hAnsiTheme="" w:cstheme="majorBidi" w:ascii="Calibri" w:hAnsi="Calibri"/>
      <w:b/>
      <w:bCs/>
      <w:color w:val="1F3A5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" w:eastAsiaTheme="majorEastAsia" w:hAnsiTheme="" w:cstheme="majorBidi" w:ascii="Calibri" w:hAnsi="Calibri"/>
      <w:b/>
      <w:bCs/>
      <w:color w:val="1F3A5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" w:eastAsiaTheme="majorEastAsia" w:hAnsiTheme="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