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3E6E"/>
          <w:sz w:val="40"/>
          <w:szCs w:val="40"/>
        </w:rPr>
        <w:t xml:space="preserve">Códigobook — Ómnibus 1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D9A441"/>
          <w:sz w:val="30"/>
          <w:szCs w:val="30"/>
        </w:rPr>
        <w:t xml:space="preserve">Desafección Política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Universidad Iberoamericana · Documenta las variables, la pregunta completa del cuestionario y sus categorías de respuesta.</w:t>
      </w:r>
    </w:p>
    <w:p>
      <w:pPr>
        <w:spacing w:after="300"/>
      </w:pPr>
      <w:r>
        <w:rPr>
          <w:rFonts w:ascii="Arial" w:cs="Arial" w:eastAsia="Arial" w:hAnsi="Arial"/>
          <w:sz w:val="20"/>
          <w:szCs w:val="20"/>
        </w:rPr>
        <w:t xml:space="preserve">Este documento incluye: (1) las variables sociodemográficas compartidas por las 4 bases de Ómnibus 1, y (2) las preguntas específicas del tema Desafección Política.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D3E6E"/>
          <w:sz w:val="28"/>
          <w:szCs w:val="28"/>
        </w:rPr>
        <w:t xml:space="preserve">1. Variables sociodemográficas (compartidas en las 4 bases)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6"/>
        <w:gridCol w:w="4536"/>
        <w:gridCol w:w="3528"/>
      </w:tblGrid>
      <w:tr>
        <w:trPr>
          <w:tblHeader/>
        </w:trPr>
        <w:tc>
          <w:tcPr>
            <w:tcW w:type="dxa" w:w="2016"/>
            <w:shd w:fill="1D3E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536"/>
            <w:shd w:fill="1D3E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completa (cuestionario)</w:t>
            </w:r>
          </w:p>
        </w:tc>
        <w:tc>
          <w:tcPr>
            <w:tcW w:type="dxa" w:w="3528"/>
            <w:shd w:fill="1D3E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Categorías de respuesta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del registro (identificador único de la encuesta)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Numérico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edad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 iniciar, ¿podría decirme cuál es su edad?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Numérico (años, 18+)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sexo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¿Usted es...?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Hombre | Mujer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entidad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¿En qué estado de la República reside actualmente?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 estados de México + 'En otro país'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escolaridad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Versión agrupada de 'educacion' (último año de estudios aprobado)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estudió/ Otro | Primaria | Secundaria | Preparatoria o bachillerato | Carrera técnica o comercial | Licenciatura o Ingeniería | Maestría o especialidad | Doctorado | No sabe o 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zona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Versión limpia de 'localidad_rural_urbana'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Rural | Urbana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age_group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Grupo de edad derivado de 'edad' (5 categorías)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18-24 | 25-34 | 35-44 | 45-59 | 60+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Factor de expansión individual (FE_Final_usuario): a cuántas personas de la población adulta de México representa este encuestado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Numérico (peso muestral)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educacion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¿Cuál fue el último año de estudios que aprobó en la escuela?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estudió | Primaria incompleta | Primaria completa | Secundaria incompleta | Secundaria completa | Carrera comercial | Carrera técnica | Preparatoria incompleta | Preparatoria completa | Licenciatura incompleta | Licenciatura completa | Diplomado o maestría | Doctorado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ocupacion_semana_pasada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¿A qué se dedicó usted la semana pasada?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Trabajó con pago | Trabajó sin pago | Vendía o hacía algún producto para vender | Ayudaba en el negocio familiar | Realizaba otra actividad para generar ingresos | Incapacidad o vacaciones | Se dedicaba al hogar | Jubilado o pensionado | Estudiaba | [Esp.] Buscaba trabajo | [Esp.] Desempleado | [Esp.] No podía buscar trabajo | [Esp.] Ya no trabaja | [Esp.] Otra, especifique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ocupacion_otra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Especifique otra ocupación (solo si se mencionó espontáneamente)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abierto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relacion_jefe_hogar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¿Cuál es su relación o parentesco con la jefa o jefe de su hogar?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 usted (jefe/a de hogar) | Cónyuge o pareja | Hijo o hija | Padre o madre | [Esp.] Otro, especifique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relacion_jefe_otro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Especifique otro parentesco (solo si se mencionó espontáneamente)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abierto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edad_jefe_hogar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¿Qué edad tiene la jefa o jefe de su hogar?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Numérico (99 = No sabe/No responde)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sexo_jefe_hogar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¿Cuál es el sexo de la jefa o jefe de su hogar?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Mujer | Hombre | [Esp.] Otro, especifique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sexo_jefe_otro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Especifique otro sexo de la jefa o jefe del hogar (espontáneo)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abierto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educacion_jefe_hogar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¿Cuál es el máximo nivel de estudios de la jefa o jefe de su hogar?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estudió | Primaria incompleta | Primaria completa | Secundaria incompleta | Secundaria completa | Carrera comercial | Carrera técnica | Preparatoria incompleta | Preparatoria completa | Licenciatura incompleta | Licenciatura completa | Diplomado o maestría | Doctorado | [Esp.] Otro, especifique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educacion_jefe_otro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Especifique otro nivel de estudios de la jefa o jefe del hogar (espontáneo)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abierto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personas_hogar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Contando a niños chiquitos y ancianos, ¿cuántas personas conforman su hogar (habitan la misma vivienda y comparten un mismo gasto para comer)?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Numérico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banos_completos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¿Cuántos baños completos con regadera y W.C. (excusado) hay en esta vivienda?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Uno | 2 o más | Ninguno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autos_hogar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¿Cuántos automóviles o camionetas tienen en su hogar, incluyendo camionetas cerradas o con cabina/caja?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Uno | 2 o más | Ninguno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internet_hogar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Tienen conexión fija a internet en la vivienda (no de celulares).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 | No por falta de recursos | No, no lo quieren | No, otra razón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trabajaron_ultimo_mes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todas las personas de 14 años o más que viven en el hogar, ¿cuántas trabajaron en el último mes?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| 2 | 3 | 4 | 5 o más | Ninguno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cuartos_dormir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esta vivienda, ¿cuántos cuartos se usan para dormir, sin contar pasillos ni baños?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| 2 | 3 | 4 | 5 o más | Ninguno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lengua_indigena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¿Usted o alguien de su hogar habla una lengua indígena?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 | No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discapacidad_largo_plazo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¿Tiene usted alguna discapacidad o condición de largo plazo que limite sus actividades diarias?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 | No | Prefiero no decirlo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localidad_rural_urbana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¿Usted considera que la localidad en que habita actualmente es rural o urbana?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Rural | Urbana | [Esp.] Otra, especifique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localidad_otra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Especifique otra localidad (espontáneo)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abierto</w:t>
            </w:r>
          </w:p>
        </w:tc>
      </w:tr>
    </w:tbl>
    <w:p>
      <w:pPr>
        <w:spacing w:before="30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D3E6E"/>
          <w:sz w:val="28"/>
          <w:szCs w:val="28"/>
        </w:rPr>
        <w:t xml:space="preserve">2. Variables del tema: Desafección Política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6"/>
        <w:gridCol w:w="4536"/>
        <w:gridCol w:w="3528"/>
      </w:tblGrid>
      <w:tr>
        <w:trPr>
          <w:tblHeader/>
        </w:trPr>
        <w:tc>
          <w:tcPr>
            <w:tcW w:type="dxa" w:w="2016"/>
            <w:shd w:fill="1D3E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536"/>
            <w:shd w:fill="1D3E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completa (cuestionario)</w:t>
            </w:r>
          </w:p>
        </w:tc>
        <w:tc>
          <w:tcPr>
            <w:tcW w:type="dxa" w:w="3528"/>
            <w:shd w:fill="1D3E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Categorías de respuesta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q_frase_voto1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¿Con cuál de estas frases está más de acuerdo? (sobre el voto)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 el voto decido lo que pasa en el país | Votar es importante, pero no es suficiente para decidir lo que pasa en el país | Votar no sirve para nada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q_frase_politicos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¿Con cuál de estas frases está más de acuerdo? (sobre la política y los políticos)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Creo en la política y en los políticos | Creo en la política, pero no en los políticos | No creo en la política ni en los políticos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q_voto_insuficiente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voto por sí solo no es suficiente para influir en lo que pasa en el país.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acuerdo | Ni de acuerdo ni en desacuerdo | En desacuerdo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q_otras_formas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Además de votar, se necesitan otras formas de participación política para cambiar el país.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acuerdo | Ni de acuerdo ni en desacuerdo | En desacuerdo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q_politicos_preocupan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 políticos en México se preocupan por personas como yo.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acuerdo | Ni de acuerdo ni en desacuerdo | En desacuerdo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q_partidos_beneficio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mayoría de los partidos políticos sólo buscan su propio beneficio.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acuerdo | Ni de acuerdo ni en desacuerdo | En desacuerdo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q_acciones_cambio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Acciones como manifestarse, organizarse o participar en colectivos pueden generar cambios.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acuerdo | Ni de acuerdo ni en desacuerdo | En desacuerdo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q_redes_informarse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Utilizo redes sociales (Facebook, X, Instagram, TikTok) para informarme sobre temas políticos.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acuerdo | Ni de acuerdo ni en desacuerdo | En desacuerdo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q_redes_emociones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 contenidos políticos que veo en redes sociales suelen generarme emociones intensas (enojo, alegría, indignación).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acuerdo | Ni de acuerdo ni en desacuerdo | En desacuerdo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q_ideologia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¿Con qué ideología política se identifica más?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Izquierda | Centro | Derecha | Ninguna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q_evita_hablar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¿Ha evitado hablar de temas políticos con amigos o familiares para evitar conflictos?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 | No | No sabe/No responde</w:t>
            </w:r>
          </w:p>
        </w:tc>
      </w:tr>
      <w:tr>
        <w:tc>
          <w:tcPr>
            <w:tcW w:type="dxa" w:w="201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q_gusto_hablar</w:t>
            </w:r>
          </w:p>
        </w:tc>
        <w:tc>
          <w:tcPr>
            <w:tcW w:type="dxa" w:w="45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¿Se siente usted a gusto hablando de política con personas que piensan muy distinto a usted?</w:t>
            </w:r>
          </w:p>
        </w:tc>
        <w:tc>
          <w:tcPr>
            <w:tcW w:type="dxa" w:w="35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acuerdo | Ni de acuerdo ni en desacuerdo | En desacuerdo | No sabe/No responde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Ómnibus 1 · Desafección Política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2026-08-27T21:14:24.189Z</dcterms:created>
  <dcterms:modified xsi:type="dcterms:W3CDTF">2026-08-27T21:14:24.189Z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