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663E" w:rsidRPr="0086663E" w:rsidRDefault="00BD5BAA" w:rsidP="00731BE2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663E">
        <w:rPr>
          <w:rFonts w:ascii="Times New Roman" w:hAnsi="Times New Roman" w:cs="Times New Roman"/>
          <w:b/>
          <w:sz w:val="24"/>
          <w:szCs w:val="24"/>
        </w:rPr>
        <w:t>МИНИСТЕРСТВО ОБРАЗОВАНИЯ И НАУКИ РОССИЙСКОЙ ФЕДЕРАЦИИ</w:t>
      </w:r>
      <w:r w:rsidR="00731BE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6663E">
        <w:rPr>
          <w:rFonts w:ascii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УЧРЕЖЛЕНИЕ ВЫСШЕГО ПРОФЕССИОНАЛЬНОГО ОБРАЗОВАНИЯ «РОССИЙСКИЙ ГОСУДАРСТВЕННЫЙ ПЕДАГОГИЧЕСКИЙ УНИВЕРСИТЕТ им. А. И. ГЕРЦЕНА»</w:t>
      </w:r>
    </w:p>
    <w:p w:rsidR="0086663E" w:rsidRPr="0086663E" w:rsidRDefault="0086663E" w:rsidP="0086663E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663E">
        <w:rPr>
          <w:rFonts w:ascii="Times New Roman" w:hAnsi="Times New Roman" w:cs="Times New Roman"/>
          <w:sz w:val="24"/>
          <w:szCs w:val="24"/>
        </w:rPr>
        <w:t xml:space="preserve">Институт </w:t>
      </w:r>
      <w:r w:rsidR="008210AA">
        <w:rPr>
          <w:rFonts w:ascii="Times New Roman" w:hAnsi="Times New Roman" w:cs="Times New Roman"/>
          <w:sz w:val="24"/>
          <w:szCs w:val="24"/>
        </w:rPr>
        <w:t>информационных технологий</w:t>
      </w:r>
      <w:r w:rsidRPr="0086663E">
        <w:rPr>
          <w:rFonts w:ascii="Times New Roman" w:hAnsi="Times New Roman" w:cs="Times New Roman"/>
          <w:sz w:val="24"/>
          <w:szCs w:val="24"/>
        </w:rPr>
        <w:t xml:space="preserve"> и технологического образования</w:t>
      </w:r>
    </w:p>
    <w:p w:rsidR="00967466" w:rsidRDefault="0086663E" w:rsidP="0086663E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967466" w:rsidSect="00887095">
          <w:footerReference w:type="default" r:id="rId8"/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Кафедра компьютерных технологий и электронного обучения</w:t>
      </w:r>
    </w:p>
    <w:p w:rsidR="00967466" w:rsidRDefault="00967466" w:rsidP="0086663E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  <w:sectPr w:rsidR="00967466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967466" w:rsidRDefault="00967466" w:rsidP="0086663E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  <w:sectPr w:rsidR="00967466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BD5BAA" w:rsidRDefault="005B7CE6" w:rsidP="0086663E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К</w:t>
      </w:r>
      <w:r w:rsidR="0086663E" w:rsidRPr="0086663E">
        <w:rPr>
          <w:rFonts w:ascii="Times New Roman" w:hAnsi="Times New Roman" w:cs="Times New Roman"/>
          <w:b/>
          <w:sz w:val="28"/>
          <w:szCs w:val="24"/>
        </w:rPr>
        <w:t>УРСОВАЯ РАБОТА</w:t>
      </w:r>
    </w:p>
    <w:p w:rsidR="00967466" w:rsidRDefault="00764B56" w:rsidP="00967466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Фрактальная графика</w:t>
      </w:r>
    </w:p>
    <w:p w:rsidR="00967466" w:rsidRDefault="00967466" w:rsidP="009674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967466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Направление подготовки</w:t>
      </w:r>
      <w:r w:rsidRPr="0096746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«Информатика и вычислительная техника»</w:t>
      </w:r>
    </w:p>
    <w:p w:rsidR="002B5E4E" w:rsidRDefault="002B5E4E" w:rsidP="009674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2B5E4E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2B5E4E" w:rsidRDefault="002B5E4E" w:rsidP="009674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2B5E4E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2B5E4E" w:rsidRDefault="002B5E4E" w:rsidP="009674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2B5E4E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967466" w:rsidRDefault="00967466" w:rsidP="009674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967466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2459BB" w:rsidRDefault="002B5E4E" w:rsidP="002B5E4E">
      <w:pPr>
        <w:spacing w:after="0" w:line="360" w:lineRule="auto"/>
        <w:ind w:left="5471"/>
        <w:mirrorIndents/>
        <w:jc w:val="both"/>
        <w:rPr>
          <w:rFonts w:ascii="Times New Roman" w:hAnsi="Times New Roman" w:cs="Times New Roman"/>
          <w:sz w:val="24"/>
          <w:szCs w:val="24"/>
        </w:rPr>
      </w:pPr>
      <w:r w:rsidRPr="004D68C8">
        <w:rPr>
          <w:rFonts w:ascii="Times New Roman" w:hAnsi="Times New Roman" w:cs="Times New Roman"/>
          <w:sz w:val="24"/>
          <w:szCs w:val="24"/>
        </w:rPr>
        <w:t>Руководитель:</w:t>
      </w:r>
    </w:p>
    <w:p w:rsidR="002B5E4E" w:rsidRPr="004D68C8" w:rsidRDefault="002459BB" w:rsidP="002459BB">
      <w:pPr>
        <w:spacing w:after="0" w:line="360" w:lineRule="auto"/>
        <w:ind w:left="4762" w:firstLine="709"/>
        <w:mirrorIndents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</w:t>
      </w:r>
      <w:r w:rsidR="002B5E4E" w:rsidRPr="004D68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59BB" w:rsidRPr="004D68C8" w:rsidRDefault="002459BB" w:rsidP="002459BB">
      <w:pPr>
        <w:spacing w:after="0" w:line="360" w:lineRule="auto"/>
        <w:ind w:left="4762" w:firstLine="709"/>
        <w:mirrorIndents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</w:t>
      </w:r>
    </w:p>
    <w:p w:rsidR="002B5E4E" w:rsidRPr="004D68C8" w:rsidRDefault="002459BB" w:rsidP="002B5E4E">
      <w:pPr>
        <w:spacing w:after="0" w:line="360" w:lineRule="auto"/>
        <w:ind w:left="4762" w:firstLine="709"/>
        <w:mirrorIndents/>
        <w:jc w:val="both"/>
        <w:rPr>
          <w:rFonts w:ascii="Times New Roman" w:hAnsi="Times New Roman" w:cs="Times New Roman"/>
          <w:sz w:val="24"/>
          <w:szCs w:val="24"/>
        </w:rPr>
      </w:pPr>
      <w:r w:rsidRPr="004D68C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B5E4E" w:rsidRPr="004D68C8">
        <w:rPr>
          <w:rFonts w:ascii="Times New Roman" w:hAnsi="Times New Roman" w:cs="Times New Roman"/>
          <w:sz w:val="24"/>
          <w:szCs w:val="24"/>
        </w:rPr>
        <w:t>« _</w:t>
      </w:r>
      <w:proofErr w:type="gramEnd"/>
      <w:r w:rsidR="002B5E4E" w:rsidRPr="004D68C8">
        <w:rPr>
          <w:rFonts w:ascii="Times New Roman" w:hAnsi="Times New Roman" w:cs="Times New Roman"/>
          <w:sz w:val="24"/>
          <w:szCs w:val="24"/>
        </w:rPr>
        <w:t>__» ___________ 20</w:t>
      </w:r>
      <w:r w:rsidR="000A4789">
        <w:rPr>
          <w:rFonts w:ascii="Times New Roman" w:hAnsi="Times New Roman" w:cs="Times New Roman"/>
          <w:sz w:val="24"/>
          <w:szCs w:val="24"/>
        </w:rPr>
        <w:t>20</w:t>
      </w:r>
      <w:r w:rsidR="002B5E4E" w:rsidRPr="004D68C8">
        <w:rPr>
          <w:rFonts w:ascii="Times New Roman" w:hAnsi="Times New Roman" w:cs="Times New Roman"/>
          <w:sz w:val="24"/>
          <w:szCs w:val="24"/>
        </w:rPr>
        <w:t xml:space="preserve"> г. </w:t>
      </w:r>
    </w:p>
    <w:p w:rsidR="002B5E4E" w:rsidRPr="004D68C8" w:rsidRDefault="002459BB" w:rsidP="002B5E4E">
      <w:pPr>
        <w:spacing w:after="0" w:line="360" w:lineRule="auto"/>
        <w:ind w:left="4762" w:firstLine="709"/>
        <w:mirrorIndents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 работы студент группы</w:t>
      </w:r>
    </w:p>
    <w:p w:rsidR="002B5E4E" w:rsidRPr="004D68C8" w:rsidRDefault="00986CA3" w:rsidP="002B5E4E">
      <w:pPr>
        <w:spacing w:after="0" w:line="360" w:lineRule="auto"/>
        <w:ind w:left="4762" w:firstLine="709"/>
        <w:mirrorIndents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______________ П</w:t>
      </w:r>
      <w:r w:rsidR="002B5E4E" w:rsidRPr="004D68C8">
        <w:rPr>
          <w:rFonts w:ascii="Times New Roman" w:hAnsi="Times New Roman" w:cs="Times New Roman"/>
          <w:sz w:val="24"/>
          <w:szCs w:val="24"/>
        </w:rPr>
        <w:t xml:space="preserve">.П. Гришутенко  </w:t>
      </w:r>
    </w:p>
    <w:p w:rsidR="00941459" w:rsidRDefault="002B5E4E" w:rsidP="00941459">
      <w:pPr>
        <w:spacing w:after="0" w:line="360" w:lineRule="auto"/>
        <w:ind w:left="4762" w:firstLine="709"/>
        <w:mirrorIndents/>
        <w:jc w:val="both"/>
        <w:rPr>
          <w:rFonts w:ascii="Times New Roman" w:hAnsi="Times New Roman" w:cs="Times New Roman"/>
          <w:sz w:val="24"/>
          <w:szCs w:val="24"/>
        </w:rPr>
        <w:sectPr w:rsidR="00941459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proofErr w:type="gramStart"/>
      <w:r w:rsidRPr="004D68C8">
        <w:rPr>
          <w:rFonts w:ascii="Times New Roman" w:hAnsi="Times New Roman" w:cs="Times New Roman"/>
          <w:sz w:val="24"/>
          <w:szCs w:val="24"/>
        </w:rPr>
        <w:t>« _</w:t>
      </w:r>
      <w:proofErr w:type="gramEnd"/>
      <w:r w:rsidRPr="004D68C8">
        <w:rPr>
          <w:rFonts w:ascii="Times New Roman" w:hAnsi="Times New Roman" w:cs="Times New Roman"/>
          <w:sz w:val="24"/>
          <w:szCs w:val="24"/>
        </w:rPr>
        <w:t>__» ___________ 20</w:t>
      </w:r>
      <w:r w:rsidR="000A4789">
        <w:rPr>
          <w:rFonts w:ascii="Times New Roman" w:hAnsi="Times New Roman" w:cs="Times New Roman"/>
          <w:sz w:val="24"/>
          <w:szCs w:val="24"/>
        </w:rPr>
        <w:t>20</w:t>
      </w:r>
      <w:r w:rsidRPr="004D68C8">
        <w:rPr>
          <w:rFonts w:ascii="Times New Roman" w:hAnsi="Times New Roman" w:cs="Times New Roman"/>
          <w:sz w:val="24"/>
          <w:szCs w:val="24"/>
        </w:rPr>
        <w:t xml:space="preserve"> г.</w:t>
      </w:r>
    </w:p>
    <w:p w:rsidR="00941459" w:rsidRDefault="00941459" w:rsidP="00941459">
      <w:pPr>
        <w:spacing w:after="0" w:line="360" w:lineRule="auto"/>
        <w:ind w:left="4762" w:firstLine="709"/>
        <w:mirrorIndents/>
        <w:jc w:val="both"/>
        <w:rPr>
          <w:rFonts w:ascii="Times New Roman" w:hAnsi="Times New Roman" w:cs="Times New Roman"/>
          <w:sz w:val="24"/>
          <w:szCs w:val="24"/>
        </w:rPr>
        <w:sectPr w:rsidR="00941459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941459" w:rsidRDefault="00941459" w:rsidP="00941459">
      <w:pPr>
        <w:spacing w:after="0" w:line="360" w:lineRule="auto"/>
        <w:ind w:left="4762" w:firstLine="709"/>
        <w:mirrorIndents/>
        <w:jc w:val="both"/>
        <w:rPr>
          <w:rFonts w:ascii="Times New Roman" w:hAnsi="Times New Roman" w:cs="Times New Roman"/>
          <w:sz w:val="24"/>
          <w:szCs w:val="24"/>
        </w:rPr>
        <w:sectPr w:rsidR="00941459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941459" w:rsidRDefault="00941459" w:rsidP="00941459">
      <w:pPr>
        <w:spacing w:after="0" w:line="360" w:lineRule="auto"/>
        <w:mirrorIndents/>
        <w:jc w:val="center"/>
        <w:rPr>
          <w:rFonts w:ascii="Times New Roman" w:hAnsi="Times New Roman" w:cs="Times New Roman"/>
          <w:sz w:val="24"/>
          <w:szCs w:val="24"/>
        </w:rPr>
        <w:sectPr w:rsidR="00941459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941459" w:rsidRDefault="00941459" w:rsidP="00941459">
      <w:pPr>
        <w:spacing w:after="0" w:line="360" w:lineRule="auto"/>
        <w:mirrorIndents/>
        <w:jc w:val="center"/>
        <w:rPr>
          <w:rFonts w:ascii="Times New Roman" w:hAnsi="Times New Roman" w:cs="Times New Roman"/>
          <w:sz w:val="24"/>
          <w:szCs w:val="24"/>
        </w:rPr>
        <w:sectPr w:rsidR="00941459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731BE2" w:rsidRDefault="00731BE2" w:rsidP="00731BE2">
      <w:pPr>
        <w:spacing w:after="0" w:line="360" w:lineRule="auto"/>
        <w:mirrorIndents/>
        <w:jc w:val="center"/>
        <w:rPr>
          <w:rFonts w:ascii="Times New Roman" w:hAnsi="Times New Roman" w:cs="Times New Roman"/>
          <w:sz w:val="24"/>
          <w:szCs w:val="24"/>
        </w:rPr>
        <w:sectPr w:rsidR="00731BE2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941459" w:rsidRPr="00C47555" w:rsidRDefault="00941459" w:rsidP="00941459">
      <w:pPr>
        <w:spacing w:after="0" w:line="360" w:lineRule="auto"/>
        <w:mirrorIndents/>
        <w:jc w:val="center"/>
        <w:rPr>
          <w:rFonts w:ascii="Times New Roman" w:hAnsi="Times New Roman" w:cs="Times New Roman"/>
          <w:sz w:val="24"/>
          <w:szCs w:val="24"/>
        </w:rPr>
        <w:sectPr w:rsidR="00941459" w:rsidRPr="00C47555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941459" w:rsidRDefault="00941459" w:rsidP="00941459">
      <w:pPr>
        <w:spacing w:after="0" w:line="360" w:lineRule="auto"/>
        <w:mirrorIndents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:rsidR="002B5E4E" w:rsidRDefault="00941459" w:rsidP="00941459">
      <w:pPr>
        <w:spacing w:after="0" w:line="360" w:lineRule="auto"/>
        <w:mirrorIndents/>
        <w:jc w:val="center"/>
        <w:rPr>
          <w:rFonts w:ascii="Times New Roman" w:hAnsi="Times New Roman" w:cs="Times New Roman"/>
          <w:sz w:val="24"/>
          <w:szCs w:val="24"/>
        </w:rPr>
        <w:sectPr w:rsidR="002B5E4E" w:rsidSect="00196B2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20</w:t>
      </w:r>
      <w:r w:rsidR="000A4789">
        <w:rPr>
          <w:rFonts w:ascii="Times New Roman" w:hAnsi="Times New Roman" w:cs="Times New Roman"/>
          <w:sz w:val="24"/>
          <w:szCs w:val="24"/>
        </w:rPr>
        <w:t>20</w:t>
      </w:r>
    </w:p>
    <w:p w:rsidR="0034274C" w:rsidRDefault="00783791" w:rsidP="0034274C">
      <w:pPr>
        <w:spacing w:after="0" w:line="360" w:lineRule="auto"/>
        <w:mirrorIndents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ОГЛАВЛЕНИЕ</w:t>
      </w:r>
    </w:p>
    <w:p w:rsidR="0034274C" w:rsidRPr="00484AD1" w:rsidRDefault="0034274C" w:rsidP="000D409C">
      <w:pPr>
        <w:spacing w:after="0" w:line="360" w:lineRule="auto"/>
        <w:mirrorIndents/>
        <w:jc w:val="right"/>
        <w:rPr>
          <w:rFonts w:ascii="Times New Roman" w:hAnsi="Times New Roman" w:cs="Times New Roman"/>
          <w:sz w:val="24"/>
          <w:szCs w:val="24"/>
        </w:rPr>
      </w:pPr>
      <w:r w:rsidRPr="00484AD1">
        <w:rPr>
          <w:rFonts w:ascii="Times New Roman" w:hAnsi="Times New Roman" w:cs="Times New Roman"/>
          <w:sz w:val="24"/>
          <w:szCs w:val="24"/>
        </w:rPr>
        <w:t>Стр.</w:t>
      </w:r>
    </w:p>
    <w:p w:rsidR="00FE4BAA" w:rsidRPr="000A2017" w:rsidRDefault="000D409C">
      <w:pPr>
        <w:pStyle w:val="11"/>
        <w:tabs>
          <w:tab w:val="right" w:pos="9628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r w:rsidRPr="00CA4D1B">
        <w:rPr>
          <w:rFonts w:ascii="Times New Roman" w:hAnsi="Times New Roman" w:cs="Times New Roman"/>
          <w:b w:val="0"/>
          <w:sz w:val="24"/>
          <w:szCs w:val="24"/>
        </w:rPr>
        <w:fldChar w:fldCharType="begin"/>
      </w:r>
      <w:r w:rsidRPr="00CA4D1B">
        <w:rPr>
          <w:rFonts w:ascii="Times New Roman" w:hAnsi="Times New Roman" w:cs="Times New Roman"/>
          <w:b w:val="0"/>
          <w:sz w:val="24"/>
          <w:szCs w:val="24"/>
        </w:rPr>
        <w:instrText xml:space="preserve"> TOC \o "1-2" \h \z \u </w:instrText>
      </w:r>
      <w:r w:rsidRPr="00CA4D1B">
        <w:rPr>
          <w:rFonts w:ascii="Times New Roman" w:hAnsi="Times New Roman" w:cs="Times New Roman"/>
          <w:b w:val="0"/>
          <w:sz w:val="24"/>
          <w:szCs w:val="24"/>
        </w:rPr>
        <w:fldChar w:fldCharType="separate"/>
      </w:r>
      <w:hyperlink w:anchor="_Toc42245772" w:history="1">
        <w:r w:rsidR="00FE4BAA" w:rsidRPr="000A2017">
          <w:rPr>
            <w:rStyle w:val="aa"/>
            <w:rFonts w:ascii="Times New Roman" w:hAnsi="Times New Roman" w:cs="Times New Roman"/>
            <w:noProof/>
            <w:sz w:val="24"/>
            <w:szCs w:val="24"/>
          </w:rPr>
          <w:t>ВВЕДЕНИЕ</w:t>
        </w:r>
        <w:r w:rsidR="00FE4BAA"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E4BAA"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E4BAA"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_Toc42245772 \h </w:instrText>
        </w:r>
        <w:r w:rsidR="00FE4BAA"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E4BAA"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E4BAA"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FE4BAA"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11"/>
        <w:tabs>
          <w:tab w:val="left" w:pos="440"/>
          <w:tab w:val="right" w:pos="9628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42245773" w:history="1">
        <w:r w:rsidRPr="000A2017">
          <w:rPr>
            <w:rStyle w:val="aa"/>
            <w:rFonts w:ascii="Times New Roman" w:hAnsi="Times New Roman" w:cs="Times New Roman"/>
            <w:noProof/>
            <w:sz w:val="24"/>
            <w:szCs w:val="24"/>
            <w:lang w:val="en-US"/>
          </w:rPr>
          <w:t>1.</w:t>
        </w:r>
        <w:r w:rsidRPr="000A2017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noProof/>
            <w:sz w:val="24"/>
            <w:szCs w:val="24"/>
          </w:rPr>
          <w:t>ПРИРОДА ФРАКТАЛА</w:t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_Toc42245773 \h </w:instrText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74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1.1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Фрактал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_Toc42245774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5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75" w:history="1">
        <w:r w:rsidRPr="000A2017">
          <w:rPr>
            <w:rStyle w:val="aa"/>
            <w:rFonts w:ascii="Times New Roman" w:eastAsia="Times New Roman" w:hAnsi="Times New Roman" w:cs="Times New Roman"/>
            <w:bCs/>
            <w:i w:val="0"/>
            <w:iCs w:val="0"/>
            <w:noProof/>
            <w:sz w:val="24"/>
            <w:szCs w:val="24"/>
            <w:lang w:eastAsia="ru-RU"/>
          </w:rPr>
          <w:t>1.2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bCs/>
            <w:i w:val="0"/>
            <w:iCs w:val="0"/>
            <w:noProof/>
            <w:sz w:val="24"/>
            <w:szCs w:val="24"/>
            <w:lang w:eastAsia="ru-RU"/>
          </w:rPr>
          <w:t>Алгебраические фракталы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_Toc42245775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5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76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1.3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Геометрические фракталы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_Toc42245776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6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77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1.4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Стохастические фракталы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_Toc42245777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6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78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1.5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Свойства фракталов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_Toc42245778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6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79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1.7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Компьютер и фрактальная графика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_Toc42245779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7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80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1.8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Программирование графики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_Toc42245780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11"/>
        <w:tabs>
          <w:tab w:val="left" w:pos="440"/>
          <w:tab w:val="right" w:pos="9628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42245781" w:history="1">
        <w:r w:rsidRPr="000A2017">
          <w:rPr>
            <w:rStyle w:val="aa"/>
            <w:rFonts w:ascii="Times New Roman" w:hAnsi="Times New Roman" w:cs="Times New Roman"/>
            <w:noProof/>
            <w:sz w:val="24"/>
            <w:szCs w:val="24"/>
          </w:rPr>
          <w:t>2</w:t>
        </w:r>
        <w:r w:rsidRPr="000A2017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noProof/>
            <w:sz w:val="24"/>
            <w:szCs w:val="24"/>
          </w:rPr>
          <w:t>ФРАКТАЛЬНАЯ ГРАФИКА.</w:t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_Toc42245781 \h </w:instrText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82" w:history="1">
        <w:r w:rsidRPr="000A2017">
          <w:rPr>
            <w:rStyle w:val="aa"/>
            <w:rFonts w:ascii="Times New Roman" w:hAnsi="Times New Roman" w:cs="Times New Roman"/>
            <w:bCs/>
            <w:i w:val="0"/>
            <w:iCs w:val="0"/>
            <w:noProof/>
            <w:sz w:val="24"/>
            <w:szCs w:val="24"/>
            <w:lang w:eastAsia="ru-RU"/>
          </w:rPr>
          <w:t>2.1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bCs/>
            <w:i w:val="0"/>
            <w:iCs w:val="0"/>
            <w:noProof/>
            <w:sz w:val="24"/>
            <w:szCs w:val="24"/>
            <w:lang w:eastAsia="ru-RU"/>
          </w:rPr>
          <w:t>Множество Жюлиа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_Toc42245782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9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83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2.2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bCs/>
            <w:i w:val="0"/>
            <w:iCs w:val="0"/>
            <w:noProof/>
            <w:sz w:val="24"/>
            <w:szCs w:val="24"/>
            <w:lang w:eastAsia="ru-RU"/>
          </w:rPr>
          <w:t>Множество Мандельброта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_Toc42245783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10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84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2.3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Папоротник Барнсли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_Toc42245784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10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85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2.5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Кривые Пеано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_Toc42245785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12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86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2.6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Треугольник Серпинского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_Toc42245786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13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87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2.7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Ковер Серпинского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_Toc42245787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14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 w:rsidP="000A2017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89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2.8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Губка Менгера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_Toc42245789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14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21"/>
        <w:tabs>
          <w:tab w:val="left" w:pos="880"/>
          <w:tab w:val="righ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42245791" w:history="1"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2.9</w:t>
        </w:r>
        <w:r w:rsidRPr="000A2017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Pr="000A2017">
          <w:rPr>
            <w:rStyle w:val="aa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Оболочка Мандельброта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_Toc42245791 \h </w:instrTex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15</w:t>
        </w:r>
        <w:r w:rsidRPr="000A2017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11"/>
        <w:tabs>
          <w:tab w:val="right" w:pos="9628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42245792" w:history="1">
        <w:r w:rsidRPr="000A2017">
          <w:rPr>
            <w:rStyle w:val="aa"/>
            <w:rFonts w:ascii="Times New Roman" w:hAnsi="Times New Roman" w:cs="Times New Roman"/>
            <w:noProof/>
            <w:sz w:val="24"/>
            <w:szCs w:val="24"/>
          </w:rPr>
          <w:t>ЗАКЛЮЧЕНИЕ</w:t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_Toc42245792 \h </w:instrText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FE4BAA" w:rsidRPr="000A2017" w:rsidRDefault="00FE4BAA">
      <w:pPr>
        <w:pStyle w:val="11"/>
        <w:tabs>
          <w:tab w:val="right" w:pos="9628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42245793" w:history="1">
        <w:r w:rsidRPr="000A2017">
          <w:rPr>
            <w:rStyle w:val="aa"/>
            <w:rFonts w:ascii="Times New Roman" w:hAnsi="Times New Roman" w:cs="Times New Roman"/>
            <w:noProof/>
            <w:sz w:val="24"/>
            <w:szCs w:val="24"/>
          </w:rPr>
          <w:t>ЛИТЕРАТУРА</w:t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_Toc42245793 \h </w:instrText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0A20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4274C" w:rsidRPr="00CA4D1B" w:rsidRDefault="000D409C" w:rsidP="0034274C">
      <w:pPr>
        <w:spacing w:after="0" w:line="360" w:lineRule="auto"/>
        <w:mirrorIndents/>
        <w:jc w:val="both"/>
        <w:rPr>
          <w:rFonts w:ascii="Times New Roman" w:hAnsi="Times New Roman" w:cs="Times New Roman"/>
          <w:bCs/>
          <w:sz w:val="24"/>
          <w:szCs w:val="24"/>
        </w:rPr>
        <w:sectPr w:rsidR="0034274C" w:rsidRPr="00CA4D1B" w:rsidSect="00887095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CA4D1B">
        <w:rPr>
          <w:rFonts w:ascii="Times New Roman" w:hAnsi="Times New Roman" w:cs="Times New Roman"/>
          <w:bCs/>
          <w:sz w:val="24"/>
          <w:szCs w:val="24"/>
        </w:rPr>
        <w:fldChar w:fldCharType="end"/>
      </w:r>
    </w:p>
    <w:p w:rsidR="002B5E4E" w:rsidRPr="00850B8D" w:rsidRDefault="002B5E4E" w:rsidP="00850B8D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Toc42245772"/>
      <w:r w:rsidRPr="00850B8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</w:t>
      </w:r>
      <w:r w:rsidR="00783791" w:rsidRPr="00850B8D">
        <w:rPr>
          <w:rFonts w:ascii="Times New Roman" w:hAnsi="Times New Roman" w:cs="Times New Roman"/>
          <w:color w:val="000000" w:themeColor="text1"/>
          <w:sz w:val="24"/>
          <w:szCs w:val="24"/>
        </w:rPr>
        <w:t>ВЕДЕНИЕ</w:t>
      </w:r>
      <w:bookmarkEnd w:id="0"/>
    </w:p>
    <w:p w:rsidR="00CF42C3" w:rsidRDefault="002B5E4E" w:rsidP="002B5E4E">
      <w:pPr>
        <w:spacing w:after="0" w:line="360" w:lineRule="auto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F42C3">
        <w:rPr>
          <w:rFonts w:ascii="Times New Roman" w:hAnsi="Times New Roman" w:cs="Times New Roman"/>
          <w:sz w:val="24"/>
          <w:szCs w:val="24"/>
        </w:rPr>
        <w:t xml:space="preserve">Математика – наука способная описать любой объект или явление физического </w:t>
      </w:r>
      <w:r w:rsidR="00577E5F">
        <w:rPr>
          <w:rFonts w:ascii="Times New Roman" w:hAnsi="Times New Roman" w:cs="Times New Roman"/>
          <w:sz w:val="24"/>
          <w:szCs w:val="24"/>
        </w:rPr>
        <w:t>мира</w:t>
      </w:r>
      <w:r w:rsidR="00CF42C3">
        <w:rPr>
          <w:rFonts w:ascii="Times New Roman" w:hAnsi="Times New Roman" w:cs="Times New Roman"/>
          <w:sz w:val="24"/>
          <w:szCs w:val="24"/>
        </w:rPr>
        <w:t xml:space="preserve"> с помощью формул. </w:t>
      </w:r>
      <w:r w:rsidR="00577E5F">
        <w:rPr>
          <w:rFonts w:ascii="Times New Roman" w:hAnsi="Times New Roman" w:cs="Times New Roman"/>
          <w:sz w:val="24"/>
          <w:szCs w:val="24"/>
        </w:rPr>
        <w:t>Однако, существуют объекты на первый взгляд хаотичные по своей природе</w:t>
      </w:r>
      <w:r w:rsidR="008808ED">
        <w:rPr>
          <w:rFonts w:ascii="Times New Roman" w:hAnsi="Times New Roman" w:cs="Times New Roman"/>
          <w:sz w:val="24"/>
          <w:szCs w:val="24"/>
        </w:rPr>
        <w:t>, потому что кажутся обрывистыми, фрагментированными</w:t>
      </w:r>
      <w:r w:rsidR="00577E5F">
        <w:rPr>
          <w:rFonts w:ascii="Times New Roman" w:hAnsi="Times New Roman" w:cs="Times New Roman"/>
          <w:sz w:val="24"/>
          <w:szCs w:val="24"/>
        </w:rPr>
        <w:t xml:space="preserve">. </w:t>
      </w:r>
      <w:r w:rsidR="008D1115">
        <w:rPr>
          <w:rFonts w:ascii="Times New Roman" w:hAnsi="Times New Roman" w:cs="Times New Roman"/>
          <w:sz w:val="24"/>
          <w:szCs w:val="24"/>
        </w:rPr>
        <w:t xml:space="preserve">В связи с этим, долгие годы математики стремились объяснить те вещи, которые мы видим, но структура которых не вписывается в рамки геометрических фигур. Так было, пока в 1975 году Бенуа Мандельброт в своей научной работе </w:t>
      </w:r>
      <w:r w:rsidR="00EA0737">
        <w:rPr>
          <w:rFonts w:ascii="Times New Roman" w:hAnsi="Times New Roman" w:cs="Times New Roman"/>
          <w:sz w:val="24"/>
          <w:szCs w:val="24"/>
        </w:rPr>
        <w:t>«Какова длина побережья Великобритании?» впервые не ввел понятие фрактала. Он построил математическую модель и получил изображение на компьютере фрактала, который в последствии назвали в его честь.</w:t>
      </w:r>
    </w:p>
    <w:p w:rsidR="002B2A80" w:rsidRDefault="002B2A80" w:rsidP="00A1738E">
      <w:pPr>
        <w:spacing w:after="0" w:line="360" w:lineRule="auto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E7B2F">
        <w:rPr>
          <w:rFonts w:ascii="Times New Roman" w:hAnsi="Times New Roman" w:cs="Times New Roman"/>
          <w:sz w:val="24"/>
          <w:szCs w:val="24"/>
        </w:rPr>
        <w:t>Конечно, Мандельброта нельзя назвать первым человеком, который придумал фракталы, так как люди находили и изображали фрактальные объекты до него. Но его и</w:t>
      </w:r>
      <w:r w:rsidR="00EA0737">
        <w:rPr>
          <w:rFonts w:ascii="Times New Roman" w:hAnsi="Times New Roman" w:cs="Times New Roman"/>
          <w:sz w:val="24"/>
          <w:szCs w:val="24"/>
        </w:rPr>
        <w:t>сследование произвело фурор в научной среде</w:t>
      </w:r>
      <w:r w:rsidR="00545E4C">
        <w:rPr>
          <w:rFonts w:ascii="Times New Roman" w:hAnsi="Times New Roman" w:cs="Times New Roman"/>
          <w:sz w:val="24"/>
          <w:szCs w:val="24"/>
        </w:rPr>
        <w:t>,</w:t>
      </w:r>
      <w:r w:rsidR="00997A9C">
        <w:rPr>
          <w:rFonts w:ascii="Times New Roman" w:hAnsi="Times New Roman" w:cs="Times New Roman"/>
          <w:sz w:val="24"/>
          <w:szCs w:val="24"/>
        </w:rPr>
        <w:t xml:space="preserve"> благодаря чему появилась новая ветвь математики</w:t>
      </w:r>
      <w:r w:rsidR="00545E4C">
        <w:rPr>
          <w:rFonts w:ascii="Times New Roman" w:hAnsi="Times New Roman" w:cs="Times New Roman"/>
          <w:sz w:val="24"/>
          <w:szCs w:val="24"/>
        </w:rPr>
        <w:t>,</w:t>
      </w:r>
      <w:r w:rsidR="00997A9C">
        <w:rPr>
          <w:rFonts w:ascii="Times New Roman" w:hAnsi="Times New Roman" w:cs="Times New Roman"/>
          <w:sz w:val="24"/>
          <w:szCs w:val="24"/>
        </w:rPr>
        <w:t xml:space="preserve"> названная фрактальной геометрией.</w:t>
      </w:r>
      <w:r w:rsidR="00EA0737">
        <w:rPr>
          <w:rFonts w:ascii="Times New Roman" w:hAnsi="Times New Roman" w:cs="Times New Roman"/>
          <w:sz w:val="24"/>
          <w:szCs w:val="24"/>
        </w:rPr>
        <w:t xml:space="preserve"> </w:t>
      </w:r>
      <w:r w:rsidR="006E5CC4">
        <w:rPr>
          <w:rFonts w:ascii="Times New Roman" w:hAnsi="Times New Roman" w:cs="Times New Roman"/>
          <w:sz w:val="24"/>
          <w:szCs w:val="24"/>
        </w:rPr>
        <w:t xml:space="preserve">Береговые линии материков, кроны деревьев, строение сосудистых и легочных систем живых организмов, молнии и земные разломы, русла рек – это лишь небольшая часть фракталов, встречающихся в природе. Появилась математическая теория способная </w:t>
      </w:r>
      <w:r w:rsidR="00597C7B">
        <w:rPr>
          <w:rFonts w:ascii="Times New Roman" w:hAnsi="Times New Roman" w:cs="Times New Roman"/>
          <w:sz w:val="24"/>
          <w:szCs w:val="24"/>
        </w:rPr>
        <w:t>объяснить структуры</w:t>
      </w:r>
      <w:r w:rsidR="006E5CC4">
        <w:rPr>
          <w:rFonts w:ascii="Times New Roman" w:hAnsi="Times New Roman" w:cs="Times New Roman"/>
          <w:sz w:val="24"/>
          <w:szCs w:val="24"/>
        </w:rPr>
        <w:t xml:space="preserve"> все</w:t>
      </w:r>
      <w:r w:rsidR="00597C7B">
        <w:rPr>
          <w:rFonts w:ascii="Times New Roman" w:hAnsi="Times New Roman" w:cs="Times New Roman"/>
          <w:sz w:val="24"/>
          <w:szCs w:val="24"/>
        </w:rPr>
        <w:t>х</w:t>
      </w:r>
      <w:r w:rsidR="006E5CC4">
        <w:rPr>
          <w:rFonts w:ascii="Times New Roman" w:hAnsi="Times New Roman" w:cs="Times New Roman"/>
          <w:sz w:val="24"/>
          <w:szCs w:val="24"/>
        </w:rPr>
        <w:t xml:space="preserve"> эти</w:t>
      </w:r>
      <w:r w:rsidR="00597C7B">
        <w:rPr>
          <w:rFonts w:ascii="Times New Roman" w:hAnsi="Times New Roman" w:cs="Times New Roman"/>
          <w:sz w:val="24"/>
          <w:szCs w:val="24"/>
        </w:rPr>
        <w:t>х</w:t>
      </w:r>
      <w:r w:rsidR="006E5CC4">
        <w:rPr>
          <w:rFonts w:ascii="Times New Roman" w:hAnsi="Times New Roman" w:cs="Times New Roman"/>
          <w:sz w:val="24"/>
          <w:szCs w:val="24"/>
        </w:rPr>
        <w:t xml:space="preserve"> явлени</w:t>
      </w:r>
      <w:r w:rsidR="00597C7B">
        <w:rPr>
          <w:rFonts w:ascii="Times New Roman" w:hAnsi="Times New Roman" w:cs="Times New Roman"/>
          <w:sz w:val="24"/>
          <w:szCs w:val="24"/>
        </w:rPr>
        <w:t>й</w:t>
      </w:r>
      <w:r w:rsidR="006E5CC4">
        <w:rPr>
          <w:rFonts w:ascii="Times New Roman" w:hAnsi="Times New Roman" w:cs="Times New Roman"/>
          <w:sz w:val="24"/>
          <w:szCs w:val="24"/>
        </w:rPr>
        <w:t xml:space="preserve"> и объект</w:t>
      </w:r>
      <w:r w:rsidR="00597C7B">
        <w:rPr>
          <w:rFonts w:ascii="Times New Roman" w:hAnsi="Times New Roman" w:cs="Times New Roman"/>
          <w:sz w:val="24"/>
          <w:szCs w:val="24"/>
        </w:rPr>
        <w:t>ов</w:t>
      </w:r>
      <w:r w:rsidR="006E5CC4">
        <w:rPr>
          <w:rFonts w:ascii="Times New Roman" w:hAnsi="Times New Roman" w:cs="Times New Roman"/>
          <w:sz w:val="24"/>
          <w:szCs w:val="24"/>
        </w:rPr>
        <w:t xml:space="preserve">. </w:t>
      </w:r>
      <w:r w:rsidR="00EA0737">
        <w:rPr>
          <w:rFonts w:ascii="Times New Roman" w:hAnsi="Times New Roman" w:cs="Times New Roman"/>
          <w:sz w:val="24"/>
          <w:szCs w:val="24"/>
        </w:rPr>
        <w:t xml:space="preserve">Человек смог найти применение этим </w:t>
      </w:r>
      <w:r w:rsidR="00444230">
        <w:rPr>
          <w:rFonts w:ascii="Times New Roman" w:hAnsi="Times New Roman" w:cs="Times New Roman"/>
          <w:sz w:val="24"/>
          <w:szCs w:val="24"/>
        </w:rPr>
        <w:t>знаниям, чтобы</w:t>
      </w:r>
      <w:r w:rsidR="00CD0503">
        <w:rPr>
          <w:rFonts w:ascii="Times New Roman" w:hAnsi="Times New Roman" w:cs="Times New Roman"/>
          <w:sz w:val="24"/>
          <w:szCs w:val="24"/>
        </w:rPr>
        <w:t xml:space="preserve"> моделировать</w:t>
      </w:r>
      <w:r w:rsidR="00444230">
        <w:rPr>
          <w:rFonts w:ascii="Times New Roman" w:hAnsi="Times New Roman" w:cs="Times New Roman"/>
          <w:sz w:val="24"/>
          <w:szCs w:val="24"/>
        </w:rPr>
        <w:t xml:space="preserve"> физические объекты</w:t>
      </w:r>
      <w:r w:rsidR="0018090F">
        <w:rPr>
          <w:rFonts w:ascii="Times New Roman" w:hAnsi="Times New Roman" w:cs="Times New Roman"/>
          <w:sz w:val="24"/>
          <w:szCs w:val="24"/>
        </w:rPr>
        <w:t xml:space="preserve"> и их процессы</w:t>
      </w:r>
      <w:r w:rsidR="00CD0503">
        <w:rPr>
          <w:rFonts w:ascii="Times New Roman" w:hAnsi="Times New Roman" w:cs="Times New Roman"/>
          <w:sz w:val="24"/>
          <w:szCs w:val="24"/>
        </w:rPr>
        <w:t>.</w:t>
      </w:r>
      <w:r w:rsidR="00A1738E">
        <w:rPr>
          <w:rFonts w:ascii="Times New Roman" w:hAnsi="Times New Roman" w:cs="Times New Roman"/>
          <w:sz w:val="24"/>
          <w:szCs w:val="24"/>
        </w:rPr>
        <w:t xml:space="preserve"> Результаты моделирования можно применить в аэрокосмической отросли, схемотехнике, геодезии, нефтехимии и множестве других областей. </w:t>
      </w:r>
      <w:r w:rsidR="00525F54">
        <w:rPr>
          <w:rFonts w:ascii="Times New Roman" w:hAnsi="Times New Roman" w:cs="Times New Roman"/>
          <w:sz w:val="24"/>
          <w:szCs w:val="24"/>
        </w:rPr>
        <w:t>Из всего этого можно сделать вывод о значимости</w:t>
      </w:r>
      <w:r w:rsidR="0070684E" w:rsidRPr="0070684E">
        <w:rPr>
          <w:rFonts w:ascii="Times New Roman" w:hAnsi="Times New Roman" w:cs="Times New Roman"/>
          <w:sz w:val="24"/>
          <w:szCs w:val="24"/>
        </w:rPr>
        <w:t xml:space="preserve"> </w:t>
      </w:r>
      <w:r w:rsidR="000042A3">
        <w:rPr>
          <w:rFonts w:ascii="Times New Roman" w:hAnsi="Times New Roman" w:cs="Times New Roman"/>
          <w:sz w:val="24"/>
          <w:szCs w:val="24"/>
        </w:rPr>
        <w:t xml:space="preserve">материала </w:t>
      </w:r>
      <w:r w:rsidR="0070684E">
        <w:rPr>
          <w:rFonts w:ascii="Times New Roman" w:hAnsi="Times New Roman" w:cs="Times New Roman"/>
          <w:sz w:val="24"/>
          <w:szCs w:val="24"/>
        </w:rPr>
        <w:t>выбранной</w:t>
      </w:r>
      <w:r w:rsidR="00525F54">
        <w:rPr>
          <w:rFonts w:ascii="Times New Roman" w:hAnsi="Times New Roman" w:cs="Times New Roman"/>
          <w:sz w:val="24"/>
          <w:szCs w:val="24"/>
        </w:rPr>
        <w:t xml:space="preserve"> темы</w:t>
      </w:r>
      <w:r w:rsidR="0070684E">
        <w:rPr>
          <w:rFonts w:ascii="Times New Roman" w:hAnsi="Times New Roman" w:cs="Times New Roman"/>
          <w:sz w:val="24"/>
          <w:szCs w:val="24"/>
        </w:rPr>
        <w:t xml:space="preserve"> курсовой работы</w:t>
      </w:r>
      <w:r w:rsidR="00525F54">
        <w:rPr>
          <w:rFonts w:ascii="Times New Roman" w:hAnsi="Times New Roman" w:cs="Times New Roman"/>
          <w:sz w:val="24"/>
          <w:szCs w:val="24"/>
        </w:rPr>
        <w:t>.</w:t>
      </w:r>
    </w:p>
    <w:p w:rsidR="00874EE4" w:rsidRPr="00366193" w:rsidRDefault="000042A3" w:rsidP="000042A3">
      <w:pPr>
        <w:spacing w:after="0" w:line="360" w:lineRule="auto"/>
        <w:ind w:firstLine="708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Построение изображения фракталов на бумаге трудоемкий процесс, к тому же не каждый фрактал получится изобразить, поэтому необходимо использовать вычислительную технику – компьютеры. </w:t>
      </w:r>
      <w:r w:rsidR="008A7516">
        <w:rPr>
          <w:rFonts w:ascii="Times New Roman" w:hAnsi="Times New Roman" w:cs="Times New Roman"/>
          <w:sz w:val="24"/>
          <w:szCs w:val="24"/>
        </w:rPr>
        <w:t>В курсовой работе буд</w:t>
      </w:r>
      <w:r w:rsidR="004B7508">
        <w:rPr>
          <w:rFonts w:ascii="Times New Roman" w:hAnsi="Times New Roman" w:cs="Times New Roman"/>
          <w:sz w:val="24"/>
          <w:szCs w:val="24"/>
        </w:rPr>
        <w:t>ут</w:t>
      </w:r>
      <w:r w:rsidR="008A7516">
        <w:rPr>
          <w:rFonts w:ascii="Times New Roman" w:hAnsi="Times New Roman" w:cs="Times New Roman"/>
          <w:sz w:val="24"/>
          <w:szCs w:val="24"/>
        </w:rPr>
        <w:t xml:space="preserve"> рассмотрен</w:t>
      </w:r>
      <w:r w:rsidR="004B7508">
        <w:rPr>
          <w:rFonts w:ascii="Times New Roman" w:hAnsi="Times New Roman" w:cs="Times New Roman"/>
          <w:sz w:val="24"/>
          <w:szCs w:val="24"/>
        </w:rPr>
        <w:t>ы</w:t>
      </w:r>
      <w:r w:rsidR="008A7516">
        <w:rPr>
          <w:rFonts w:ascii="Times New Roman" w:hAnsi="Times New Roman" w:cs="Times New Roman"/>
          <w:sz w:val="24"/>
          <w:szCs w:val="24"/>
        </w:rPr>
        <w:t xml:space="preserve"> </w:t>
      </w:r>
      <w:r w:rsidR="004B7508">
        <w:rPr>
          <w:rFonts w:ascii="Times New Roman" w:hAnsi="Times New Roman" w:cs="Times New Roman"/>
          <w:sz w:val="24"/>
          <w:szCs w:val="24"/>
        </w:rPr>
        <w:t>фракталы</w:t>
      </w:r>
      <w:r>
        <w:rPr>
          <w:rFonts w:ascii="Times New Roman" w:hAnsi="Times New Roman" w:cs="Times New Roman"/>
          <w:sz w:val="24"/>
          <w:szCs w:val="24"/>
        </w:rPr>
        <w:t>, сферы их применения и способы получения их графического представления с помощью</w:t>
      </w:r>
      <w:r w:rsidR="008A7516">
        <w:rPr>
          <w:rFonts w:ascii="Times New Roman" w:hAnsi="Times New Roman" w:cs="Times New Roman"/>
          <w:sz w:val="24"/>
          <w:szCs w:val="24"/>
        </w:rPr>
        <w:t xml:space="preserve"> современных средств информационных технологий.</w:t>
      </w:r>
    </w:p>
    <w:p w:rsidR="002B2A80" w:rsidRDefault="002B2A80" w:rsidP="002B5E4E">
      <w:pPr>
        <w:spacing w:after="0" w:line="360" w:lineRule="auto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Предмет исследования </w:t>
      </w:r>
      <w:r w:rsidR="005B7CE6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1344">
        <w:rPr>
          <w:rFonts w:ascii="Times New Roman" w:hAnsi="Times New Roman" w:cs="Times New Roman"/>
          <w:sz w:val="24"/>
          <w:szCs w:val="24"/>
        </w:rPr>
        <w:t>фракталы и их графическое представление</w:t>
      </w:r>
      <w:r w:rsidR="005B7CE6">
        <w:rPr>
          <w:rFonts w:ascii="Times New Roman" w:hAnsi="Times New Roman" w:cs="Times New Roman"/>
          <w:sz w:val="24"/>
          <w:szCs w:val="24"/>
        </w:rPr>
        <w:t>.</w:t>
      </w:r>
    </w:p>
    <w:p w:rsidR="007412D5" w:rsidRDefault="007412D5" w:rsidP="002B5E4E">
      <w:pPr>
        <w:spacing w:after="0" w:line="360" w:lineRule="auto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Основная цель работы заключается в </w:t>
      </w:r>
      <w:r w:rsidR="009917D3">
        <w:rPr>
          <w:rFonts w:ascii="Times New Roman" w:hAnsi="Times New Roman" w:cs="Times New Roman"/>
          <w:sz w:val="24"/>
          <w:szCs w:val="24"/>
        </w:rPr>
        <w:t>рассмотрении графического представления фракталов и способов их получения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87F74" w:rsidRDefault="007412D5" w:rsidP="00087F74">
      <w:pPr>
        <w:spacing w:after="0" w:line="360" w:lineRule="auto"/>
        <w:ind w:firstLine="708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Основными задачами курсовой работы являются</w:t>
      </w:r>
      <w:r w:rsidRPr="007412D5">
        <w:rPr>
          <w:rFonts w:ascii="Times New Roman" w:hAnsi="Times New Roman" w:cs="Times New Roman"/>
          <w:sz w:val="24"/>
          <w:szCs w:val="24"/>
        </w:rPr>
        <w:t>:</w:t>
      </w:r>
    </w:p>
    <w:p w:rsidR="008271A8" w:rsidRDefault="00457501" w:rsidP="00087F74">
      <w:pPr>
        <w:pStyle w:val="a7"/>
        <w:numPr>
          <w:ilvl w:val="0"/>
          <w:numId w:val="1"/>
        </w:numPr>
        <w:spacing w:after="0" w:line="360" w:lineRule="auto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Разобраться в теме</w:t>
      </w:r>
      <w:r w:rsidR="008271A8">
        <w:rPr>
          <w:rFonts w:ascii="Times New Roman" w:hAnsi="Times New Roman" w:cs="Times New Roman"/>
          <w:sz w:val="24"/>
          <w:szCs w:val="24"/>
        </w:rPr>
        <w:t xml:space="preserve"> </w:t>
      </w:r>
      <w:r w:rsidR="00CD55EB">
        <w:rPr>
          <w:rFonts w:ascii="Times New Roman" w:hAnsi="Times New Roman" w:cs="Times New Roman"/>
          <w:sz w:val="24"/>
          <w:szCs w:val="24"/>
        </w:rPr>
        <w:t>фракталов</w:t>
      </w:r>
      <w:r w:rsidR="008271A8">
        <w:rPr>
          <w:rFonts w:ascii="Times New Roman" w:hAnsi="Times New Roman" w:cs="Times New Roman"/>
          <w:sz w:val="24"/>
          <w:szCs w:val="24"/>
        </w:rPr>
        <w:t>, которая необходима</w:t>
      </w:r>
      <w:r w:rsidR="00AE3C6B" w:rsidRPr="00087F74">
        <w:rPr>
          <w:rFonts w:ascii="Times New Roman" w:hAnsi="Times New Roman" w:cs="Times New Roman"/>
          <w:sz w:val="24"/>
          <w:szCs w:val="24"/>
        </w:rPr>
        <w:t xml:space="preserve"> для </w:t>
      </w:r>
      <w:r w:rsidR="00CD55EB">
        <w:rPr>
          <w:rFonts w:ascii="Times New Roman" w:hAnsi="Times New Roman" w:cs="Times New Roman"/>
          <w:sz w:val="24"/>
          <w:szCs w:val="24"/>
        </w:rPr>
        <w:t>понимания</w:t>
      </w:r>
      <w:r w:rsidR="00431875">
        <w:rPr>
          <w:rFonts w:ascii="Times New Roman" w:hAnsi="Times New Roman" w:cs="Times New Roman"/>
          <w:sz w:val="24"/>
          <w:szCs w:val="24"/>
        </w:rPr>
        <w:t xml:space="preserve"> того, как их изображать</w:t>
      </w:r>
      <w:r w:rsidR="00087F74">
        <w:rPr>
          <w:rFonts w:ascii="Times New Roman" w:hAnsi="Times New Roman" w:cs="Times New Roman"/>
          <w:sz w:val="24"/>
          <w:szCs w:val="24"/>
        </w:rPr>
        <w:t>.</w:t>
      </w:r>
    </w:p>
    <w:p w:rsidR="00087F74" w:rsidRDefault="00457501" w:rsidP="00087F74">
      <w:pPr>
        <w:pStyle w:val="a7"/>
        <w:numPr>
          <w:ilvl w:val="0"/>
          <w:numId w:val="1"/>
        </w:numPr>
        <w:spacing w:after="0" w:line="360" w:lineRule="auto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5F6A76">
        <w:rPr>
          <w:rFonts w:ascii="Times New Roman" w:hAnsi="Times New Roman" w:cs="Times New Roman"/>
          <w:sz w:val="24"/>
          <w:szCs w:val="24"/>
        </w:rPr>
        <w:t>ассмотреть</w:t>
      </w:r>
      <w:r w:rsidR="008271A8">
        <w:rPr>
          <w:rFonts w:ascii="Times New Roman" w:hAnsi="Times New Roman" w:cs="Times New Roman"/>
          <w:sz w:val="24"/>
          <w:szCs w:val="24"/>
        </w:rPr>
        <w:t xml:space="preserve"> математическ</w:t>
      </w:r>
      <w:r w:rsidR="007F4A27">
        <w:rPr>
          <w:rFonts w:ascii="Times New Roman" w:hAnsi="Times New Roman" w:cs="Times New Roman"/>
          <w:sz w:val="24"/>
          <w:szCs w:val="24"/>
        </w:rPr>
        <w:t>ие</w:t>
      </w:r>
      <w:r w:rsidR="008271A8">
        <w:rPr>
          <w:rFonts w:ascii="Times New Roman" w:hAnsi="Times New Roman" w:cs="Times New Roman"/>
          <w:sz w:val="24"/>
          <w:szCs w:val="24"/>
        </w:rPr>
        <w:t xml:space="preserve"> моде</w:t>
      </w:r>
      <w:r w:rsidR="007F4A27">
        <w:rPr>
          <w:rFonts w:ascii="Times New Roman" w:hAnsi="Times New Roman" w:cs="Times New Roman"/>
          <w:sz w:val="24"/>
          <w:szCs w:val="24"/>
        </w:rPr>
        <w:t>ли</w:t>
      </w:r>
      <w:r w:rsidR="008271A8">
        <w:rPr>
          <w:rFonts w:ascii="Times New Roman" w:hAnsi="Times New Roman" w:cs="Times New Roman"/>
          <w:sz w:val="24"/>
          <w:szCs w:val="24"/>
        </w:rPr>
        <w:t xml:space="preserve"> </w:t>
      </w:r>
      <w:r w:rsidR="007F4A27">
        <w:rPr>
          <w:rFonts w:ascii="Times New Roman" w:hAnsi="Times New Roman" w:cs="Times New Roman"/>
          <w:sz w:val="24"/>
          <w:szCs w:val="24"/>
        </w:rPr>
        <w:t xml:space="preserve">применяемых </w:t>
      </w:r>
      <w:r w:rsidR="00AB3824">
        <w:rPr>
          <w:rFonts w:ascii="Times New Roman" w:hAnsi="Times New Roman" w:cs="Times New Roman"/>
          <w:sz w:val="24"/>
          <w:szCs w:val="24"/>
        </w:rPr>
        <w:t>при</w:t>
      </w:r>
      <w:r w:rsidR="007F4A27">
        <w:rPr>
          <w:rFonts w:ascii="Times New Roman" w:hAnsi="Times New Roman" w:cs="Times New Roman"/>
          <w:sz w:val="24"/>
          <w:szCs w:val="24"/>
        </w:rPr>
        <w:t xml:space="preserve"> построен</w:t>
      </w:r>
      <w:r w:rsidR="00AB3824">
        <w:rPr>
          <w:rFonts w:ascii="Times New Roman" w:hAnsi="Times New Roman" w:cs="Times New Roman"/>
          <w:sz w:val="24"/>
          <w:szCs w:val="24"/>
        </w:rPr>
        <w:t xml:space="preserve">ии </w:t>
      </w:r>
      <w:r w:rsidR="007F4A27">
        <w:rPr>
          <w:rFonts w:ascii="Times New Roman" w:hAnsi="Times New Roman" w:cs="Times New Roman"/>
          <w:sz w:val="24"/>
          <w:szCs w:val="24"/>
        </w:rPr>
        <w:t>фракталов</w:t>
      </w:r>
      <w:r w:rsidR="008271A8">
        <w:rPr>
          <w:rFonts w:ascii="Times New Roman" w:hAnsi="Times New Roman" w:cs="Times New Roman"/>
          <w:sz w:val="24"/>
          <w:szCs w:val="24"/>
        </w:rPr>
        <w:t>.</w:t>
      </w:r>
      <w:r w:rsidR="00720282" w:rsidRPr="00087F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81123" w:rsidRDefault="00181123" w:rsidP="008D1115">
      <w:pPr>
        <w:pStyle w:val="a7"/>
        <w:numPr>
          <w:ilvl w:val="0"/>
          <w:numId w:val="1"/>
        </w:numPr>
        <w:spacing w:after="0" w:line="360" w:lineRule="auto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Рассмотреть, как и где можно использовать фрактальное моделирование.</w:t>
      </w:r>
    </w:p>
    <w:p w:rsidR="00181123" w:rsidRDefault="00181123" w:rsidP="00181123">
      <w:pPr>
        <w:pStyle w:val="a7"/>
        <w:numPr>
          <w:ilvl w:val="0"/>
          <w:numId w:val="1"/>
        </w:numPr>
        <w:spacing w:after="0" w:line="360" w:lineRule="auto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Разобрать фрактальную графику на примере самых известных фракталов.</w:t>
      </w:r>
    </w:p>
    <w:p w:rsidR="001E4535" w:rsidRPr="00457501" w:rsidRDefault="008271A8" w:rsidP="00457501">
      <w:pPr>
        <w:spacing w:after="0" w:line="360" w:lineRule="auto"/>
        <w:ind w:left="708"/>
        <w:mirrorIndents/>
        <w:rPr>
          <w:rFonts w:ascii="Times New Roman" w:hAnsi="Times New Roman" w:cs="Times New Roman"/>
          <w:sz w:val="24"/>
          <w:szCs w:val="24"/>
        </w:rPr>
      </w:pPr>
      <w:r w:rsidRPr="00457501">
        <w:rPr>
          <w:rFonts w:ascii="Times New Roman" w:hAnsi="Times New Roman" w:cs="Times New Roman"/>
          <w:sz w:val="24"/>
          <w:szCs w:val="24"/>
        </w:rPr>
        <w:lastRenderedPageBreak/>
        <w:tab/>
        <w:t xml:space="preserve">Поставленные задачи можно решить с использованием различных методов исследования, основными из которых являются следующие: анализ структуры курсовой работы, сбор и изучение информации о </w:t>
      </w:r>
      <w:r w:rsidR="00630951">
        <w:rPr>
          <w:rFonts w:ascii="Times New Roman" w:hAnsi="Times New Roman" w:cs="Times New Roman"/>
          <w:sz w:val="24"/>
          <w:szCs w:val="24"/>
        </w:rPr>
        <w:t>дискретных системах</w:t>
      </w:r>
      <w:r w:rsidR="00181123">
        <w:rPr>
          <w:rFonts w:ascii="Times New Roman" w:hAnsi="Times New Roman" w:cs="Times New Roman"/>
          <w:sz w:val="24"/>
          <w:szCs w:val="24"/>
        </w:rPr>
        <w:t xml:space="preserve"> частью которых являются фракталы</w:t>
      </w:r>
      <w:r w:rsidR="001E4535" w:rsidRPr="00457501">
        <w:rPr>
          <w:rFonts w:ascii="Times New Roman" w:hAnsi="Times New Roman" w:cs="Times New Roman"/>
          <w:sz w:val="24"/>
          <w:szCs w:val="24"/>
        </w:rPr>
        <w:t xml:space="preserve">, определение способа </w:t>
      </w:r>
      <w:r w:rsidR="009E5B4C">
        <w:rPr>
          <w:rFonts w:ascii="Times New Roman" w:hAnsi="Times New Roman" w:cs="Times New Roman"/>
          <w:sz w:val="24"/>
          <w:szCs w:val="24"/>
        </w:rPr>
        <w:t>построения изображения</w:t>
      </w:r>
      <w:r w:rsidR="001E4535" w:rsidRPr="00457501">
        <w:rPr>
          <w:rFonts w:ascii="Times New Roman" w:hAnsi="Times New Roman" w:cs="Times New Roman"/>
          <w:sz w:val="24"/>
          <w:szCs w:val="24"/>
        </w:rPr>
        <w:t xml:space="preserve"> </w:t>
      </w:r>
      <w:r w:rsidR="009E5B4C">
        <w:rPr>
          <w:rFonts w:ascii="Times New Roman" w:hAnsi="Times New Roman" w:cs="Times New Roman"/>
          <w:sz w:val="24"/>
          <w:szCs w:val="24"/>
        </w:rPr>
        <w:t>фрактальной графики</w:t>
      </w:r>
      <w:r w:rsidR="001E4535" w:rsidRPr="00457501">
        <w:rPr>
          <w:rFonts w:ascii="Times New Roman" w:hAnsi="Times New Roman" w:cs="Times New Roman"/>
          <w:sz w:val="24"/>
          <w:szCs w:val="24"/>
        </w:rPr>
        <w:t xml:space="preserve"> с использованием средств информационных технологий</w:t>
      </w:r>
      <w:r w:rsidRPr="00457501">
        <w:rPr>
          <w:rFonts w:ascii="Times New Roman" w:hAnsi="Times New Roman" w:cs="Times New Roman"/>
          <w:sz w:val="24"/>
          <w:szCs w:val="24"/>
        </w:rPr>
        <w:t xml:space="preserve"> и выполнение работы</w:t>
      </w:r>
      <w:r w:rsidR="001E4535" w:rsidRPr="00457501">
        <w:rPr>
          <w:rFonts w:ascii="Times New Roman" w:hAnsi="Times New Roman" w:cs="Times New Roman"/>
          <w:sz w:val="24"/>
          <w:szCs w:val="24"/>
        </w:rPr>
        <w:t xml:space="preserve"> с использованием индуктивного, дедуктивного метода для понятного изложения материала</w:t>
      </w:r>
      <w:r w:rsidRPr="00457501">
        <w:rPr>
          <w:rFonts w:ascii="Times New Roman" w:hAnsi="Times New Roman" w:cs="Times New Roman"/>
          <w:sz w:val="24"/>
          <w:szCs w:val="24"/>
        </w:rPr>
        <w:t>.</w:t>
      </w:r>
    </w:p>
    <w:p w:rsidR="00860BE1" w:rsidRDefault="001E4535" w:rsidP="008271A8">
      <w:pPr>
        <w:spacing w:after="0" w:line="360" w:lineRule="auto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E4535">
        <w:rPr>
          <w:rFonts w:ascii="Times New Roman" w:hAnsi="Times New Roman" w:cs="Times New Roman"/>
          <w:sz w:val="24"/>
          <w:szCs w:val="24"/>
        </w:rPr>
        <w:t xml:space="preserve">Практическая ценность </w:t>
      </w:r>
      <w:r>
        <w:rPr>
          <w:rFonts w:ascii="Times New Roman" w:hAnsi="Times New Roman" w:cs="Times New Roman"/>
          <w:sz w:val="24"/>
          <w:szCs w:val="24"/>
        </w:rPr>
        <w:t>проведенного исследования</w:t>
      </w:r>
      <w:r w:rsidRPr="001E4535">
        <w:rPr>
          <w:rFonts w:ascii="Times New Roman" w:hAnsi="Times New Roman" w:cs="Times New Roman"/>
          <w:sz w:val="24"/>
          <w:szCs w:val="24"/>
        </w:rPr>
        <w:t xml:space="preserve"> состоит в том, что её результат может быть использован в качестве вспомогательного средства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FA464E">
        <w:rPr>
          <w:rFonts w:ascii="Times New Roman" w:hAnsi="Times New Roman" w:cs="Times New Roman"/>
          <w:sz w:val="24"/>
          <w:szCs w:val="24"/>
        </w:rPr>
        <w:t>изучения материала, связанного с фрактальной графикой, и процесс</w:t>
      </w:r>
      <w:r w:rsidR="0083608A">
        <w:rPr>
          <w:rFonts w:ascii="Times New Roman" w:hAnsi="Times New Roman" w:cs="Times New Roman"/>
          <w:sz w:val="24"/>
          <w:szCs w:val="24"/>
        </w:rPr>
        <w:t>ов</w:t>
      </w:r>
      <w:r w:rsidR="00FA464E">
        <w:rPr>
          <w:rFonts w:ascii="Times New Roman" w:hAnsi="Times New Roman" w:cs="Times New Roman"/>
          <w:sz w:val="24"/>
          <w:szCs w:val="24"/>
        </w:rPr>
        <w:t xml:space="preserve"> для ее моделирования</w:t>
      </w:r>
      <w:r w:rsidRPr="001E4535">
        <w:rPr>
          <w:rFonts w:ascii="Times New Roman" w:hAnsi="Times New Roman" w:cs="Times New Roman"/>
          <w:sz w:val="24"/>
          <w:szCs w:val="24"/>
        </w:rPr>
        <w:t>.</w:t>
      </w:r>
    </w:p>
    <w:p w:rsidR="00232D1B" w:rsidRDefault="00860BE1" w:rsidP="008271A8">
      <w:pPr>
        <w:spacing w:after="0" w:line="360" w:lineRule="auto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При выполнении курсовой работы использовались различные книги и учебные пособия по</w:t>
      </w:r>
      <w:r w:rsidR="00BB7693">
        <w:rPr>
          <w:rFonts w:ascii="Times New Roman" w:hAnsi="Times New Roman" w:cs="Times New Roman"/>
          <w:sz w:val="24"/>
          <w:szCs w:val="24"/>
        </w:rPr>
        <w:t xml:space="preserve"> физике,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68BA">
        <w:rPr>
          <w:rFonts w:ascii="Times New Roman" w:hAnsi="Times New Roman" w:cs="Times New Roman"/>
          <w:sz w:val="24"/>
          <w:szCs w:val="24"/>
        </w:rPr>
        <w:t>математике</w:t>
      </w:r>
      <w:r w:rsidR="00BC042B">
        <w:rPr>
          <w:rFonts w:ascii="Times New Roman" w:hAnsi="Times New Roman" w:cs="Times New Roman"/>
          <w:sz w:val="24"/>
          <w:szCs w:val="24"/>
        </w:rPr>
        <w:t xml:space="preserve"> и информатике</w:t>
      </w:r>
      <w:r w:rsidR="00B568BA">
        <w:rPr>
          <w:rFonts w:ascii="Times New Roman" w:hAnsi="Times New Roman" w:cs="Times New Roman"/>
          <w:sz w:val="24"/>
          <w:szCs w:val="24"/>
        </w:rPr>
        <w:t>.</w:t>
      </w:r>
      <w:r w:rsidR="00232D1B">
        <w:rPr>
          <w:rFonts w:ascii="Times New Roman" w:hAnsi="Times New Roman" w:cs="Times New Roman"/>
          <w:sz w:val="24"/>
          <w:szCs w:val="24"/>
        </w:rPr>
        <w:br w:type="page"/>
      </w:r>
    </w:p>
    <w:p w:rsidR="002B5E4E" w:rsidRPr="008271A8" w:rsidRDefault="002B5E4E" w:rsidP="008271A8">
      <w:pPr>
        <w:spacing w:after="0" w:line="360" w:lineRule="auto"/>
        <w:mirrorIndents/>
        <w:rPr>
          <w:rFonts w:ascii="Times New Roman" w:hAnsi="Times New Roman" w:cs="Times New Roman"/>
          <w:sz w:val="24"/>
          <w:szCs w:val="24"/>
        </w:rPr>
        <w:sectPr w:rsidR="002B5E4E" w:rsidRPr="008271A8" w:rsidSect="002B5E4E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B61ECD" w:rsidRDefault="00C47555" w:rsidP="0094219D">
      <w:pPr>
        <w:pStyle w:val="1"/>
        <w:numPr>
          <w:ilvl w:val="0"/>
          <w:numId w:val="17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1" w:name="_Toc42245773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ПРИРОДА ФРАКТАЛА</w:t>
      </w:r>
      <w:bookmarkEnd w:id="1"/>
    </w:p>
    <w:p w:rsidR="00D12984" w:rsidRPr="00D12984" w:rsidRDefault="00D12984" w:rsidP="00D12984">
      <w:pPr>
        <w:rPr>
          <w:lang w:val="en-US"/>
        </w:rPr>
      </w:pPr>
    </w:p>
    <w:p w:rsidR="000B270E" w:rsidRDefault="000B270E" w:rsidP="000B270E">
      <w:pPr>
        <w:spacing w:after="0" w:line="360" w:lineRule="auto"/>
        <w:ind w:firstLine="705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этой главе изложена теория необходимая для анализа </w:t>
      </w:r>
      <w:r w:rsidR="002D35E3">
        <w:rPr>
          <w:rFonts w:ascii="Times New Roman" w:hAnsi="Times New Roman" w:cs="Times New Roman"/>
          <w:sz w:val="24"/>
          <w:szCs w:val="24"/>
        </w:rPr>
        <w:t>графического представления фракталов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B270E" w:rsidRPr="000B270E" w:rsidRDefault="000B270E" w:rsidP="000B270E">
      <w:pPr>
        <w:spacing w:after="0" w:line="360" w:lineRule="auto"/>
        <w:ind w:firstLine="705"/>
        <w:mirrorIndents/>
        <w:rPr>
          <w:rFonts w:ascii="Times New Roman" w:hAnsi="Times New Roman" w:cs="Times New Roman"/>
          <w:sz w:val="24"/>
          <w:szCs w:val="24"/>
        </w:rPr>
      </w:pPr>
    </w:p>
    <w:p w:rsidR="00B61ECD" w:rsidRDefault="00BA67D8" w:rsidP="00D303BF">
      <w:pPr>
        <w:pStyle w:val="2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" w:name="_Toc42245774"/>
      <w:r>
        <w:rPr>
          <w:rFonts w:ascii="Times New Roman" w:hAnsi="Times New Roman" w:cs="Times New Roman"/>
          <w:color w:val="000000" w:themeColor="text1"/>
          <w:sz w:val="24"/>
          <w:szCs w:val="24"/>
        </w:rPr>
        <w:t>Фрактал</w:t>
      </w:r>
      <w:bookmarkEnd w:id="2"/>
    </w:p>
    <w:p w:rsidR="00D12984" w:rsidRPr="00D12984" w:rsidRDefault="00D12984" w:rsidP="00BA67D8"/>
    <w:p w:rsidR="00BA67D8" w:rsidRPr="00464968" w:rsidRDefault="008F2F73" w:rsidP="008E2DA6">
      <w:pPr>
        <w:spacing w:after="0" w:line="360" w:lineRule="auto"/>
        <w:ind w:firstLine="705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Структуры способные изменят</w:t>
      </w:r>
      <w:r w:rsidR="00D23571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>ся с течением времени называют динамической системой</w:t>
      </w:r>
      <w:r w:rsidR="00D23571">
        <w:rPr>
          <w:rFonts w:ascii="Times New Roman" w:hAnsi="Times New Roman" w:cs="Times New Roman"/>
          <w:sz w:val="24"/>
          <w:szCs w:val="24"/>
        </w:rPr>
        <w:t>. Динамические системы делятся на непрерывные и дискретные. Непрерывные системы можно построить и с помощью одного или нескольких дифференциальных уравнений. А дискретные строятся с помощью итерированных функций.</w:t>
      </w:r>
      <w:r w:rsidR="00BF26B6">
        <w:rPr>
          <w:rFonts w:ascii="Times New Roman" w:hAnsi="Times New Roman" w:cs="Times New Roman"/>
          <w:sz w:val="24"/>
          <w:szCs w:val="24"/>
        </w:rPr>
        <w:t xml:space="preserve"> В дискретных динамических системах встречаются аттракторы и фракталы – одни из самых красивых математических объектов</w:t>
      </w:r>
      <w:r w:rsidR="00813DBB">
        <w:rPr>
          <w:rFonts w:ascii="Times New Roman" w:hAnsi="Times New Roman" w:cs="Times New Roman"/>
          <w:sz w:val="24"/>
          <w:szCs w:val="24"/>
        </w:rPr>
        <w:t>.</w:t>
      </w:r>
      <w:r w:rsidR="00110BDA" w:rsidRPr="00110BDA">
        <w:rPr>
          <w:rFonts w:ascii="Times New Roman" w:hAnsi="Times New Roman" w:cs="Times New Roman"/>
          <w:sz w:val="24"/>
          <w:szCs w:val="24"/>
        </w:rPr>
        <w:t xml:space="preserve"> </w:t>
      </w:r>
      <w:r w:rsidR="00110BDA" w:rsidRPr="00464968">
        <w:rPr>
          <w:rFonts w:ascii="Times New Roman" w:hAnsi="Times New Roman" w:cs="Times New Roman"/>
          <w:sz w:val="24"/>
          <w:szCs w:val="24"/>
        </w:rPr>
        <w:t>[</w:t>
      </w:r>
      <w:r w:rsidR="00110BDA">
        <w:rPr>
          <w:rFonts w:ascii="Times New Roman" w:hAnsi="Times New Roman" w:cs="Times New Roman"/>
          <w:sz w:val="24"/>
          <w:szCs w:val="24"/>
        </w:rPr>
        <w:t>1</w:t>
      </w:r>
      <w:r w:rsidR="00110BDA" w:rsidRPr="00B432D4">
        <w:rPr>
          <w:rFonts w:ascii="Times New Roman" w:hAnsi="Times New Roman" w:cs="Times New Roman"/>
          <w:sz w:val="24"/>
          <w:szCs w:val="24"/>
        </w:rPr>
        <w:t>2</w:t>
      </w:r>
      <w:r w:rsidR="00110BDA" w:rsidRPr="00464968">
        <w:rPr>
          <w:rFonts w:ascii="Times New Roman" w:hAnsi="Times New Roman" w:cs="Times New Roman"/>
          <w:sz w:val="24"/>
          <w:szCs w:val="24"/>
        </w:rPr>
        <w:t>]</w:t>
      </w:r>
    </w:p>
    <w:p w:rsidR="00BA67D8" w:rsidRPr="00244D4E" w:rsidRDefault="00BA67D8" w:rsidP="008E2DA6">
      <w:pPr>
        <w:spacing w:after="0" w:line="360" w:lineRule="auto"/>
        <w:ind w:firstLine="705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Фрактал – это название целого класса объектов</w:t>
      </w:r>
      <w:r w:rsidR="0046496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обладающих свойством самоподобия.</w:t>
      </w:r>
      <w:r w:rsidR="00D91551" w:rsidRPr="00D91551">
        <w:rPr>
          <w:rFonts w:ascii="Times New Roman" w:hAnsi="Times New Roman" w:cs="Times New Roman"/>
          <w:sz w:val="24"/>
          <w:szCs w:val="24"/>
        </w:rPr>
        <w:t xml:space="preserve"> </w:t>
      </w:r>
      <w:r w:rsidR="00110BDA">
        <w:rPr>
          <w:rFonts w:ascii="Times New Roman" w:hAnsi="Times New Roman" w:cs="Times New Roman"/>
          <w:sz w:val="24"/>
          <w:szCs w:val="24"/>
        </w:rPr>
        <w:t>В математике фрактал определяют как множество</w:t>
      </w:r>
      <w:r w:rsidR="00374AAF">
        <w:rPr>
          <w:rFonts w:ascii="Times New Roman" w:hAnsi="Times New Roman" w:cs="Times New Roman"/>
          <w:sz w:val="24"/>
          <w:szCs w:val="24"/>
        </w:rPr>
        <w:t>,</w:t>
      </w:r>
      <w:r w:rsidR="00110BDA">
        <w:rPr>
          <w:rFonts w:ascii="Times New Roman" w:hAnsi="Times New Roman" w:cs="Times New Roman"/>
          <w:sz w:val="24"/>
          <w:szCs w:val="24"/>
        </w:rPr>
        <w:t xml:space="preserve"> размерность которого не является целым числом. </w:t>
      </w:r>
      <w:r w:rsidR="00D91551">
        <w:rPr>
          <w:rFonts w:ascii="Times New Roman" w:hAnsi="Times New Roman" w:cs="Times New Roman"/>
          <w:sz w:val="24"/>
          <w:szCs w:val="24"/>
        </w:rPr>
        <w:t xml:space="preserve">Несмотря на то, что фракталы стали замечать при изучении дифференциальных функций еще в начале </w:t>
      </w:r>
      <w:r w:rsidR="00D91551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91551" w:rsidRPr="00D91551">
        <w:rPr>
          <w:rFonts w:ascii="Times New Roman" w:hAnsi="Times New Roman" w:cs="Times New Roman"/>
          <w:sz w:val="24"/>
          <w:szCs w:val="24"/>
        </w:rPr>
        <w:t xml:space="preserve"> </w:t>
      </w:r>
      <w:r w:rsidR="00D91551">
        <w:rPr>
          <w:rFonts w:ascii="Times New Roman" w:hAnsi="Times New Roman" w:cs="Times New Roman"/>
          <w:sz w:val="24"/>
          <w:szCs w:val="24"/>
        </w:rPr>
        <w:t>века, сам термин был введен Бенуа Мандельбротом.</w:t>
      </w:r>
      <w:r w:rsidR="00482C09" w:rsidRPr="00244D4E">
        <w:rPr>
          <w:rFonts w:ascii="Times New Roman" w:hAnsi="Times New Roman" w:cs="Times New Roman"/>
          <w:sz w:val="24"/>
          <w:szCs w:val="24"/>
        </w:rPr>
        <w:t>[13]</w:t>
      </w:r>
    </w:p>
    <w:p w:rsidR="005B5053" w:rsidRDefault="00A51DA5" w:rsidP="005B5053">
      <w:pPr>
        <w:spacing w:after="0" w:line="360" w:lineRule="auto"/>
        <w:ind w:firstLine="705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Фракталы породили целый раздел математики, который называется фрактальная геометрия. </w:t>
      </w:r>
      <w:r w:rsidR="007A18AC">
        <w:rPr>
          <w:rFonts w:ascii="Times New Roman" w:hAnsi="Times New Roman" w:cs="Times New Roman"/>
          <w:sz w:val="24"/>
          <w:szCs w:val="24"/>
        </w:rPr>
        <w:t xml:space="preserve">Она </w:t>
      </w:r>
      <w:r>
        <w:rPr>
          <w:rFonts w:ascii="Times New Roman" w:hAnsi="Times New Roman" w:cs="Times New Roman"/>
          <w:sz w:val="24"/>
          <w:szCs w:val="24"/>
        </w:rPr>
        <w:t>помогла продвинутся в таких направлениях, как программирование, компьютерная графика математическое моделирование.</w:t>
      </w:r>
      <w:r w:rsidRPr="00464968">
        <w:rPr>
          <w:rFonts w:ascii="Times New Roman" w:hAnsi="Times New Roman" w:cs="Times New Roman"/>
          <w:sz w:val="24"/>
          <w:szCs w:val="24"/>
        </w:rPr>
        <w:t>[</w:t>
      </w:r>
      <w:r w:rsidR="00EC1143">
        <w:rPr>
          <w:rFonts w:ascii="Times New Roman" w:hAnsi="Times New Roman" w:cs="Times New Roman"/>
          <w:sz w:val="24"/>
          <w:szCs w:val="24"/>
        </w:rPr>
        <w:t>1</w:t>
      </w:r>
      <w:r w:rsidR="00B914FB" w:rsidRPr="00B432D4">
        <w:rPr>
          <w:rFonts w:ascii="Times New Roman" w:hAnsi="Times New Roman" w:cs="Times New Roman"/>
          <w:sz w:val="24"/>
          <w:szCs w:val="24"/>
        </w:rPr>
        <w:t>2</w:t>
      </w:r>
      <w:r w:rsidRPr="00464968">
        <w:rPr>
          <w:rFonts w:ascii="Times New Roman" w:hAnsi="Times New Roman" w:cs="Times New Roman"/>
          <w:sz w:val="24"/>
          <w:szCs w:val="24"/>
        </w:rPr>
        <w:t>]</w:t>
      </w:r>
    </w:p>
    <w:p w:rsidR="001D322A" w:rsidRPr="001D322A" w:rsidRDefault="004D5FEB" w:rsidP="005B5053">
      <w:pPr>
        <w:spacing w:after="0" w:line="360" w:lineRule="auto"/>
        <w:ind w:firstLine="705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Принято разделять фракталы</w:t>
      </w:r>
      <w:r w:rsidR="001D322A">
        <w:rPr>
          <w:rFonts w:ascii="Times New Roman" w:hAnsi="Times New Roman" w:cs="Times New Roman"/>
          <w:sz w:val="24"/>
          <w:szCs w:val="24"/>
        </w:rPr>
        <w:t xml:space="preserve"> на детерминированные и недетерминированные. К детерминированным фракталам относят алгебраические и геометрические фракталы, а к недетерминированным</w:t>
      </w:r>
      <w:r w:rsidR="001D322A" w:rsidRPr="001D322A">
        <w:rPr>
          <w:rFonts w:ascii="Times New Roman" w:hAnsi="Times New Roman" w:cs="Times New Roman"/>
          <w:sz w:val="24"/>
          <w:szCs w:val="24"/>
        </w:rPr>
        <w:t xml:space="preserve"> </w:t>
      </w:r>
      <w:r w:rsidR="001D322A">
        <w:rPr>
          <w:rFonts w:ascii="Times New Roman" w:hAnsi="Times New Roman" w:cs="Times New Roman"/>
          <w:sz w:val="24"/>
          <w:szCs w:val="24"/>
        </w:rPr>
        <w:t xml:space="preserve">– </w:t>
      </w:r>
      <w:r w:rsidR="001D322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стохастические </w:t>
      </w:r>
      <w:r w:rsidR="001D322A">
        <w:rPr>
          <w:rFonts w:ascii="Times New Roman" w:hAnsi="Times New Roman" w:cs="Times New Roman"/>
          <w:sz w:val="24"/>
          <w:szCs w:val="24"/>
        </w:rPr>
        <w:t>фракталы.</w:t>
      </w:r>
      <w:r w:rsidR="001D322A" w:rsidRPr="001D322A">
        <w:rPr>
          <w:rFonts w:ascii="Times New Roman" w:hAnsi="Times New Roman" w:cs="Times New Roman"/>
          <w:sz w:val="24"/>
          <w:szCs w:val="24"/>
        </w:rPr>
        <w:t>[1]</w:t>
      </w:r>
    </w:p>
    <w:p w:rsidR="003427FE" w:rsidRPr="003D4A03" w:rsidRDefault="001D322A" w:rsidP="00D27A9D">
      <w:pPr>
        <w:pStyle w:val="4"/>
        <w:numPr>
          <w:ilvl w:val="1"/>
          <w:numId w:val="15"/>
        </w:numPr>
        <w:spacing w:line="360" w:lineRule="auto"/>
        <w:rPr>
          <w:b w:val="0"/>
        </w:rPr>
      </w:pPr>
      <w:bookmarkStart w:id="3" w:name="_Toc42245775"/>
      <w:r>
        <w:rPr>
          <w:rStyle w:val="20"/>
          <w:rFonts w:ascii="Times New Roman" w:hAnsi="Times New Roman" w:cs="Times New Roman"/>
          <w:b w:val="0"/>
          <w:color w:val="000000" w:themeColor="text1"/>
          <w:sz w:val="24"/>
          <w:szCs w:val="24"/>
        </w:rPr>
        <w:t>Алгебраические</w:t>
      </w:r>
      <w:r w:rsidR="006548A5">
        <w:rPr>
          <w:rStyle w:val="20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фракталы</w:t>
      </w:r>
      <w:bookmarkEnd w:id="3"/>
    </w:p>
    <w:p w:rsidR="003427FE" w:rsidRDefault="006E7B2F" w:rsidP="00D27A9D">
      <w:pPr>
        <w:spacing w:after="0" w:line="360" w:lineRule="auto"/>
        <w:ind w:firstLine="705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Алгебраические фракталы – это самая многочисленная группа фракталов.</w:t>
      </w:r>
      <w:r w:rsidR="00D92AAD">
        <w:rPr>
          <w:rFonts w:ascii="Times New Roman" w:hAnsi="Times New Roman" w:cs="Times New Roman"/>
          <w:sz w:val="24"/>
          <w:szCs w:val="24"/>
        </w:rPr>
        <w:t xml:space="preserve"> Основной характерной чертой этой группы является итерационн</w:t>
      </w:r>
      <w:r w:rsidR="00DB1657">
        <w:rPr>
          <w:rFonts w:ascii="Times New Roman" w:hAnsi="Times New Roman" w:cs="Times New Roman"/>
          <w:sz w:val="24"/>
          <w:szCs w:val="24"/>
        </w:rPr>
        <w:t xml:space="preserve">ый </w:t>
      </w:r>
      <w:r w:rsidR="00D92AAD">
        <w:rPr>
          <w:rFonts w:ascii="Times New Roman" w:hAnsi="Times New Roman" w:cs="Times New Roman"/>
          <w:sz w:val="24"/>
          <w:szCs w:val="24"/>
        </w:rPr>
        <w:t>процесс вычисления.</w:t>
      </w:r>
      <w:r w:rsidR="00A647A8">
        <w:rPr>
          <w:rFonts w:ascii="Times New Roman" w:hAnsi="Times New Roman" w:cs="Times New Roman"/>
          <w:sz w:val="24"/>
          <w:szCs w:val="24"/>
        </w:rPr>
        <w:t xml:space="preserve"> Для построения алгебраического фрактала понадобится нелинейная рекуррентная функция.</w:t>
      </w:r>
      <w:r w:rsidR="00616FED">
        <w:rPr>
          <w:rFonts w:ascii="Times New Roman" w:hAnsi="Times New Roman" w:cs="Times New Roman"/>
          <w:sz w:val="24"/>
          <w:szCs w:val="24"/>
        </w:rPr>
        <w:t xml:space="preserve"> При этом все </w:t>
      </w:r>
      <w:r w:rsidR="00DB2BDB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="00616FED">
        <w:rPr>
          <w:rFonts w:ascii="Times New Roman" w:hAnsi="Times New Roman" w:cs="Times New Roman"/>
          <w:sz w:val="24"/>
          <w:szCs w:val="24"/>
        </w:rPr>
        <w:t>берутся из комплексной плоскости.</w:t>
      </w:r>
      <w:r w:rsidR="00DA0475">
        <w:rPr>
          <w:rFonts w:ascii="Times New Roman" w:hAnsi="Times New Roman" w:cs="Times New Roman"/>
          <w:sz w:val="24"/>
          <w:szCs w:val="24"/>
        </w:rPr>
        <w:t xml:space="preserve"> Алгебраические фракталы выделяются возможностью создавать не тривиальные структуры с использованием простых алгоритмов.</w:t>
      </w:r>
    </w:p>
    <w:p w:rsidR="004B6F21" w:rsidRPr="0010066F" w:rsidRDefault="004B6F21" w:rsidP="00D27A9D">
      <w:pPr>
        <w:spacing w:after="0" w:line="360" w:lineRule="auto"/>
        <w:ind w:firstLine="705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Самыми известными представителями алгебраических фракталов являются множества Жюлиа и Мандельброта, бассейны Ньютона и другие. </w:t>
      </w:r>
      <w:r w:rsidR="007E64C2" w:rsidRPr="0010066F">
        <w:rPr>
          <w:rFonts w:ascii="Times New Roman" w:hAnsi="Times New Roman" w:cs="Times New Roman"/>
          <w:sz w:val="24"/>
          <w:szCs w:val="24"/>
        </w:rPr>
        <w:t>[</w:t>
      </w:r>
      <w:r w:rsidR="006E24E5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7E64C2" w:rsidRPr="0010066F">
        <w:rPr>
          <w:rFonts w:ascii="Times New Roman" w:hAnsi="Times New Roman" w:cs="Times New Roman"/>
          <w:sz w:val="24"/>
          <w:szCs w:val="24"/>
        </w:rPr>
        <w:t>]</w:t>
      </w:r>
    </w:p>
    <w:p w:rsidR="00FA553E" w:rsidRDefault="00FA553E" w:rsidP="008F29B3">
      <w:pPr>
        <w:spacing w:after="0" w:line="360" w:lineRule="auto"/>
        <w:ind w:firstLine="705"/>
        <w:rPr>
          <w:rFonts w:ascii="Times New Roman" w:hAnsi="Times New Roman" w:cs="Times New Roman"/>
          <w:sz w:val="24"/>
          <w:szCs w:val="24"/>
        </w:rPr>
      </w:pPr>
    </w:p>
    <w:p w:rsidR="003D4A03" w:rsidRDefault="000552DF" w:rsidP="003D4A03">
      <w:pPr>
        <w:pStyle w:val="2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42245776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Геометрические фракталы</w:t>
      </w:r>
      <w:bookmarkEnd w:id="4"/>
    </w:p>
    <w:p w:rsidR="00D12984" w:rsidRPr="00D12984" w:rsidRDefault="00D12984" w:rsidP="00D12984"/>
    <w:p w:rsidR="00892D61" w:rsidRDefault="00892D61" w:rsidP="00964E8B">
      <w:pPr>
        <w:spacing w:after="0" w:line="360" w:lineRule="auto"/>
        <w:ind w:firstLine="705"/>
        <w:rPr>
          <w:rFonts w:ascii="Times New Roman" w:hAnsi="Times New Roman" w:cs="Times New Roman"/>
          <w:sz w:val="24"/>
          <w:szCs w:val="24"/>
        </w:rPr>
      </w:pPr>
      <w:r w:rsidRPr="00892D61">
        <w:rPr>
          <w:rFonts w:ascii="Times New Roman" w:hAnsi="Times New Roman" w:cs="Times New Roman"/>
          <w:sz w:val="24"/>
          <w:szCs w:val="24"/>
        </w:rPr>
        <w:t>Построение геометрических фракталов осуществляется с помощью аффинных и логических преобразований</w:t>
      </w:r>
      <w:r>
        <w:rPr>
          <w:rFonts w:ascii="Times New Roman" w:hAnsi="Times New Roman" w:cs="Times New Roman"/>
          <w:sz w:val="24"/>
          <w:szCs w:val="24"/>
        </w:rPr>
        <w:t xml:space="preserve"> над отдельными фрагментами вычисленной фигуры. При этом все расчеты можно производить с помощью итерационных процессов или рекурсивно</w:t>
      </w:r>
      <w:r w:rsidR="008A2CBE" w:rsidRPr="008A2CBE">
        <w:rPr>
          <w:rFonts w:ascii="Times New Roman" w:hAnsi="Times New Roman" w:cs="Times New Roman"/>
          <w:sz w:val="24"/>
          <w:szCs w:val="24"/>
        </w:rPr>
        <w:t xml:space="preserve">, </w:t>
      </w:r>
      <w:r w:rsidR="008A2CBE">
        <w:rPr>
          <w:rFonts w:ascii="Times New Roman" w:hAnsi="Times New Roman" w:cs="Times New Roman"/>
          <w:sz w:val="24"/>
          <w:szCs w:val="24"/>
        </w:rPr>
        <w:t>то есть дробить на более мелкие составляющие</w:t>
      </w:r>
      <w:r>
        <w:rPr>
          <w:rFonts w:ascii="Times New Roman" w:hAnsi="Times New Roman" w:cs="Times New Roman"/>
          <w:sz w:val="24"/>
          <w:szCs w:val="24"/>
        </w:rPr>
        <w:t>.</w:t>
      </w:r>
      <w:r w:rsidR="00324951">
        <w:rPr>
          <w:rFonts w:ascii="Times New Roman" w:hAnsi="Times New Roman" w:cs="Times New Roman"/>
          <w:sz w:val="24"/>
          <w:szCs w:val="24"/>
        </w:rPr>
        <w:t xml:space="preserve"> Рекурсию легче строить при программировании.</w:t>
      </w:r>
      <w:r w:rsidRPr="00892D61">
        <w:rPr>
          <w:rFonts w:ascii="Times New Roman" w:hAnsi="Times New Roman" w:cs="Times New Roman"/>
          <w:sz w:val="24"/>
          <w:szCs w:val="24"/>
        </w:rPr>
        <w:t xml:space="preserve"> [</w:t>
      </w:r>
      <w:r w:rsidR="00D70D38">
        <w:rPr>
          <w:rFonts w:ascii="Times New Roman" w:hAnsi="Times New Roman" w:cs="Times New Roman"/>
          <w:sz w:val="24"/>
          <w:szCs w:val="24"/>
        </w:rPr>
        <w:t>9</w:t>
      </w:r>
      <w:r w:rsidRPr="00892D61">
        <w:rPr>
          <w:rFonts w:ascii="Times New Roman" w:hAnsi="Times New Roman" w:cs="Times New Roman"/>
          <w:sz w:val="24"/>
          <w:szCs w:val="24"/>
        </w:rPr>
        <w:t>]</w:t>
      </w:r>
    </w:p>
    <w:p w:rsidR="00964E8B" w:rsidRPr="008A2CBE" w:rsidRDefault="00964E8B" w:rsidP="00964E8B">
      <w:pPr>
        <w:spacing w:after="0" w:line="360" w:lineRule="auto"/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Примерами геометрических фракталов могут быть различные</w:t>
      </w:r>
      <w:r w:rsidR="00D1294E">
        <w:rPr>
          <w:rFonts w:ascii="Times New Roman" w:hAnsi="Times New Roman" w:cs="Times New Roman"/>
          <w:sz w:val="24"/>
          <w:szCs w:val="24"/>
        </w:rPr>
        <w:t xml:space="preserve"> линии</w:t>
      </w:r>
      <w:r w:rsidR="00A16798">
        <w:rPr>
          <w:rFonts w:ascii="Times New Roman" w:hAnsi="Times New Roman" w:cs="Times New Roman"/>
          <w:sz w:val="24"/>
          <w:szCs w:val="24"/>
        </w:rPr>
        <w:t>,</w:t>
      </w:r>
      <w:r w:rsidR="00D1294E">
        <w:rPr>
          <w:rFonts w:ascii="Times New Roman" w:hAnsi="Times New Roman" w:cs="Times New Roman"/>
          <w:sz w:val="24"/>
          <w:szCs w:val="24"/>
        </w:rPr>
        <w:t xml:space="preserve"> кривые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3B25">
        <w:rPr>
          <w:rFonts w:ascii="Times New Roman" w:hAnsi="Times New Roman" w:cs="Times New Roman"/>
          <w:sz w:val="24"/>
          <w:szCs w:val="24"/>
        </w:rPr>
        <w:t>и изображения</w:t>
      </w:r>
      <w:r w:rsidR="00035C61">
        <w:rPr>
          <w:rFonts w:ascii="Times New Roman" w:hAnsi="Times New Roman" w:cs="Times New Roman"/>
          <w:sz w:val="24"/>
          <w:szCs w:val="24"/>
        </w:rPr>
        <w:t>,</w:t>
      </w:r>
      <w:r w:rsidR="00CB3B25">
        <w:rPr>
          <w:rFonts w:ascii="Times New Roman" w:hAnsi="Times New Roman" w:cs="Times New Roman"/>
          <w:sz w:val="24"/>
          <w:szCs w:val="24"/>
        </w:rPr>
        <w:t xml:space="preserve"> построенные на основе геометрических фигур, таких как треугольник или квадрат.</w:t>
      </w:r>
      <w:r w:rsidR="008A2CBE" w:rsidRPr="008A2CBE">
        <w:rPr>
          <w:rFonts w:ascii="Times New Roman" w:hAnsi="Times New Roman" w:cs="Times New Roman"/>
          <w:sz w:val="24"/>
          <w:szCs w:val="24"/>
        </w:rPr>
        <w:t>[</w:t>
      </w:r>
      <w:r w:rsidR="008A2CBE" w:rsidRPr="00EC1143">
        <w:rPr>
          <w:rFonts w:ascii="Times New Roman" w:hAnsi="Times New Roman" w:cs="Times New Roman"/>
          <w:sz w:val="24"/>
          <w:szCs w:val="24"/>
        </w:rPr>
        <w:t>7</w:t>
      </w:r>
      <w:r w:rsidR="008A2CBE" w:rsidRPr="008A2CBE">
        <w:rPr>
          <w:rFonts w:ascii="Times New Roman" w:hAnsi="Times New Roman" w:cs="Times New Roman"/>
          <w:sz w:val="24"/>
          <w:szCs w:val="24"/>
        </w:rPr>
        <w:t>]</w:t>
      </w:r>
    </w:p>
    <w:p w:rsidR="00F1255E" w:rsidRDefault="00F1255E" w:rsidP="003F77B2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D09F6" w:rsidRDefault="000552DF" w:rsidP="003D4A03">
      <w:pPr>
        <w:pStyle w:val="2"/>
        <w:numPr>
          <w:ilvl w:val="1"/>
          <w:numId w:val="15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bookmarkStart w:id="5" w:name="_Toc42245777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Стохастические фракталы</w:t>
      </w:r>
      <w:bookmarkEnd w:id="5"/>
    </w:p>
    <w:p w:rsidR="00D12984" w:rsidRPr="00D12984" w:rsidRDefault="00D12984" w:rsidP="00D12984"/>
    <w:p w:rsidR="00B0766E" w:rsidRDefault="006E62DB" w:rsidP="00B0766E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 отличии от детерминированных подходов в получении математических фракталов</w:t>
      </w:r>
      <w:r w:rsidR="00AB326F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AB326F" w:rsidRPr="00AB326F">
        <w:rPr>
          <w:rFonts w:ascii="Times New Roman" w:eastAsiaTheme="minorEastAsia" w:hAnsi="Times New Roman" w:cs="Times New Roman"/>
          <w:sz w:val="24"/>
          <w:szCs w:val="24"/>
        </w:rPr>
        <w:t>стохастические</w:t>
      </w:r>
      <w:r w:rsidR="00AB326F">
        <w:rPr>
          <w:rFonts w:ascii="Times New Roman" w:eastAsiaTheme="minorEastAsia" w:hAnsi="Times New Roman" w:cs="Times New Roman"/>
          <w:sz w:val="24"/>
          <w:szCs w:val="24"/>
        </w:rPr>
        <w:t xml:space="preserve"> фракталы можно получить, если в процессе вычисления будут использованы случайные ве</w:t>
      </w:r>
      <w:r w:rsidR="005D4D8B">
        <w:rPr>
          <w:rFonts w:ascii="Times New Roman" w:eastAsiaTheme="minorEastAsia" w:hAnsi="Times New Roman" w:cs="Times New Roman"/>
          <w:sz w:val="24"/>
          <w:szCs w:val="24"/>
        </w:rPr>
        <w:t>личины, способные изменять параметры системы</w:t>
      </w:r>
      <w:r w:rsidR="00ED4D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D4947" w:rsidRPr="00AB326F">
        <w:rPr>
          <w:rFonts w:ascii="Times New Roman" w:eastAsiaTheme="minorEastAsia" w:hAnsi="Times New Roman" w:cs="Times New Roman"/>
          <w:sz w:val="24"/>
          <w:szCs w:val="24"/>
        </w:rPr>
        <w:t>[6]</w:t>
      </w:r>
    </w:p>
    <w:p w:rsidR="005D4D8B" w:rsidRDefault="005D4D8B" w:rsidP="00B0766E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При использования </w:t>
      </w:r>
      <w:r w:rsidRPr="005D4D8B">
        <w:rPr>
          <w:rFonts w:ascii="Times New Roman" w:eastAsiaTheme="minorEastAsia" w:hAnsi="Times New Roman" w:cs="Times New Roman"/>
          <w:sz w:val="24"/>
          <w:szCs w:val="24"/>
        </w:rPr>
        <w:t>стохастическ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их фракталов можно получить </w:t>
      </w:r>
      <w:r w:rsidR="00A219C6">
        <w:rPr>
          <w:rFonts w:ascii="Times New Roman" w:eastAsiaTheme="minorEastAsia" w:hAnsi="Times New Roman" w:cs="Times New Roman"/>
          <w:sz w:val="24"/>
          <w:szCs w:val="24"/>
        </w:rPr>
        <w:t>масштабную инвариантность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объект</w:t>
      </w:r>
      <w:r w:rsidR="00A219C6">
        <w:rPr>
          <w:rFonts w:ascii="Times New Roman" w:eastAsiaTheme="minorEastAsia" w:hAnsi="Times New Roman" w:cs="Times New Roman"/>
          <w:sz w:val="24"/>
          <w:szCs w:val="24"/>
        </w:rPr>
        <w:t>ов</w:t>
      </w:r>
      <w:r>
        <w:rPr>
          <w:rFonts w:ascii="Times New Roman" w:eastAsiaTheme="minorEastAsia" w:hAnsi="Times New Roman" w:cs="Times New Roman"/>
          <w:sz w:val="24"/>
          <w:szCs w:val="24"/>
        </w:rPr>
        <w:t>, построенны</w:t>
      </w:r>
      <w:r w:rsidR="00614DF3">
        <w:rPr>
          <w:rFonts w:ascii="Times New Roman" w:eastAsiaTheme="minorEastAsia" w:hAnsi="Times New Roman" w:cs="Times New Roman"/>
          <w:sz w:val="24"/>
          <w:szCs w:val="24"/>
        </w:rPr>
        <w:t>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по одному алгоритму. Это значит, что фракталы не обладают явным сходством составных частей. Такое свойство удобно использовать при моделировании разнообразия в системе.</w:t>
      </w:r>
      <w:r w:rsidRPr="00476388">
        <w:rPr>
          <w:rFonts w:ascii="Times New Roman" w:eastAsiaTheme="minorEastAsia" w:hAnsi="Times New Roman" w:cs="Times New Roman"/>
          <w:sz w:val="24"/>
          <w:szCs w:val="24"/>
        </w:rPr>
        <w:t>[14]</w:t>
      </w:r>
    </w:p>
    <w:p w:rsidR="006D4C2B" w:rsidRPr="00476388" w:rsidRDefault="006D4C2B" w:rsidP="00B0766E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Стохастическими фракталами могут быть фигуры по форме напоминающие деревья, листья, кораллы, снежинки. </w:t>
      </w:r>
    </w:p>
    <w:p w:rsidR="00552F7E" w:rsidRDefault="00552F7E" w:rsidP="00C032AF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</w:rPr>
      </w:pPr>
    </w:p>
    <w:p w:rsidR="006A42E8" w:rsidRDefault="002400EE" w:rsidP="00E21026">
      <w:pPr>
        <w:pStyle w:val="2"/>
        <w:numPr>
          <w:ilvl w:val="1"/>
          <w:numId w:val="15"/>
        </w:numPr>
        <w:rPr>
          <w:rStyle w:val="40"/>
          <w:rFonts w:eastAsiaTheme="majorEastAsia"/>
          <w:b w:val="0"/>
          <w:bCs w:val="0"/>
          <w:color w:val="000000" w:themeColor="text1"/>
          <w:lang w:eastAsia="en-US"/>
        </w:rPr>
      </w:pPr>
      <w:bookmarkStart w:id="6" w:name="_Toc42245778"/>
      <w:r>
        <w:rPr>
          <w:rStyle w:val="40"/>
          <w:rFonts w:eastAsiaTheme="majorEastAsia"/>
          <w:b w:val="0"/>
          <w:bCs w:val="0"/>
          <w:color w:val="000000" w:themeColor="text1"/>
          <w:lang w:eastAsia="en-US"/>
        </w:rPr>
        <w:t>Свойства фракталов</w:t>
      </w:r>
      <w:bookmarkEnd w:id="6"/>
    </w:p>
    <w:p w:rsidR="00D12984" w:rsidRPr="00D12984" w:rsidRDefault="00D12984" w:rsidP="00D12984"/>
    <w:p w:rsidR="003E53CF" w:rsidRDefault="00573576" w:rsidP="003E53CF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У фрактало</w:t>
      </w:r>
      <w:r w:rsidR="00CF2706">
        <w:rPr>
          <w:rFonts w:ascii="Times New Roman" w:eastAsiaTheme="minorEastAsia" w:hAnsi="Times New Roman" w:cs="Times New Roman"/>
          <w:sz w:val="24"/>
          <w:szCs w:val="24"/>
        </w:rPr>
        <w:t>в</w:t>
      </w:r>
      <w:r>
        <w:rPr>
          <w:rFonts w:ascii="Times New Roman" w:eastAsiaTheme="minorEastAsia" w:hAnsi="Times New Roman" w:cs="Times New Roman"/>
          <w:sz w:val="24"/>
          <w:szCs w:val="24"/>
        </w:rPr>
        <w:t>, как и у любых математических объектов есть свойства.</w:t>
      </w:r>
    </w:p>
    <w:p w:rsidR="003E53CF" w:rsidRDefault="003E53CF" w:rsidP="003E53CF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Фракталы имеют тонкую структуру, то есть при произвольном масштабировании можно наблюдать определенное изображение.</w:t>
      </w:r>
    </w:p>
    <w:p w:rsidR="003E53CF" w:rsidRDefault="003E53CF" w:rsidP="003E53CF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Фракталы не могут быть описаны на традиционном геометрическом языке из-за отсутствия регулярности выражений.</w:t>
      </w:r>
    </w:p>
    <w:p w:rsidR="003E53CF" w:rsidRPr="00162A2A" w:rsidRDefault="003E53CF" w:rsidP="003E53CF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Фракталы имеют некоторую форму самоподобия, при этом допускаются приближенные к этому свойству значения. </w:t>
      </w:r>
      <w:r w:rsidR="00162A2A">
        <w:rPr>
          <w:rFonts w:ascii="Times New Roman" w:eastAsiaTheme="minorEastAsia" w:hAnsi="Times New Roman" w:cs="Times New Roman"/>
          <w:sz w:val="24"/>
          <w:szCs w:val="24"/>
          <w:lang w:val="en-US"/>
        </w:rPr>
        <w:t>[7]</w:t>
      </w:r>
    </w:p>
    <w:p w:rsidR="00DC2486" w:rsidRDefault="00DC2486" w:rsidP="003E53CF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</w:rPr>
      </w:pPr>
    </w:p>
    <w:p w:rsidR="00DC2486" w:rsidRDefault="00DC2486" w:rsidP="003E53CF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</w:rPr>
      </w:pPr>
    </w:p>
    <w:p w:rsidR="00DC2486" w:rsidRDefault="00DC2486" w:rsidP="003E53CF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</w:rPr>
      </w:pPr>
    </w:p>
    <w:p w:rsidR="008860BA" w:rsidRPr="007579CC" w:rsidRDefault="007579CC" w:rsidP="007579CC">
      <w:pPr>
        <w:pStyle w:val="a7"/>
        <w:numPr>
          <w:ilvl w:val="1"/>
          <w:numId w:val="15"/>
        </w:num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7579CC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Как используют фрактальную геометрию </w:t>
      </w:r>
    </w:p>
    <w:p w:rsidR="007579CC" w:rsidRDefault="007579CC" w:rsidP="007579CC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7579CC" w:rsidRDefault="00226D2F" w:rsidP="007579CC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Геометрия ф</w:t>
      </w:r>
      <w:r w:rsidR="000D6738">
        <w:rPr>
          <w:rFonts w:ascii="Times New Roman" w:eastAsiaTheme="minorEastAsia" w:hAnsi="Times New Roman" w:cs="Times New Roman"/>
          <w:sz w:val="24"/>
          <w:szCs w:val="24"/>
        </w:rPr>
        <w:t>рактал</w:t>
      </w:r>
      <w:r>
        <w:rPr>
          <w:rFonts w:ascii="Times New Roman" w:eastAsiaTheme="minorEastAsia" w:hAnsi="Times New Roman" w:cs="Times New Roman"/>
          <w:sz w:val="24"/>
          <w:szCs w:val="24"/>
        </w:rPr>
        <w:t>ов</w:t>
      </w:r>
      <w:r w:rsidR="000D6738">
        <w:rPr>
          <w:rFonts w:ascii="Times New Roman" w:eastAsiaTheme="minorEastAsia" w:hAnsi="Times New Roman" w:cs="Times New Roman"/>
          <w:sz w:val="24"/>
          <w:szCs w:val="24"/>
        </w:rPr>
        <w:t xml:space="preserve"> применяется во множестве областей науки для совершенно различных задач</w:t>
      </w:r>
      <w:r w:rsidR="007579C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26D2F" w:rsidRPr="007E12CA" w:rsidRDefault="00C125F6" w:rsidP="007579CC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Например, фракталы можно использовать в электронике для передачи радиосигналов. Дело в том, что простые формы рамочных антенн дают малое сопротивление, это усложняет согласование с питающим фильтром. А антенны фрактальной формы, например, на основе кривых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Миновского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имеют большее сопротивление на частотах ниже резонансной. Такое свойство применяют также на печатных платах сотовых модулей и </w:t>
      </w:r>
      <w:r w:rsidR="007E12CA">
        <w:rPr>
          <w:rFonts w:ascii="Times New Roman" w:eastAsiaTheme="minorEastAsia" w:hAnsi="Times New Roman" w:cs="Times New Roman"/>
          <w:sz w:val="24"/>
          <w:szCs w:val="24"/>
        </w:rPr>
        <w:t>модемов.</w:t>
      </w:r>
      <w:r w:rsidR="007E12CA" w:rsidRPr="007E12CA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50605A" w:rsidRPr="006A1F1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7E12CA" w:rsidRPr="007E12CA">
        <w:rPr>
          <w:rFonts w:ascii="Times New Roman" w:eastAsiaTheme="minorEastAsia" w:hAnsi="Times New Roman" w:cs="Times New Roman"/>
          <w:sz w:val="24"/>
          <w:szCs w:val="24"/>
        </w:rPr>
        <w:t>]</w:t>
      </w:r>
    </w:p>
    <w:p w:rsidR="00226D2F" w:rsidRDefault="003F6C3F" w:rsidP="00226D2F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Так же фрактальной геометрии на</w:t>
      </w:r>
      <w:r w:rsidR="003F2EA7">
        <w:rPr>
          <w:rFonts w:ascii="Times New Roman" w:eastAsiaTheme="minorEastAsia" w:hAnsi="Times New Roman" w:cs="Times New Roman"/>
          <w:sz w:val="24"/>
          <w:szCs w:val="24"/>
        </w:rPr>
        <w:t>шли применение в металловедении. Например, можно выяснить, что входит в состав сырья используя рисунок фрактального нароста образующий кластер. У каждого метала получаются разные изображения. Кроме того, фрактальностью обладают и частицы металла. На их основе тоже можно проводить ис</w:t>
      </w:r>
      <w:r w:rsidR="00220E79">
        <w:rPr>
          <w:rFonts w:ascii="Times New Roman" w:eastAsiaTheme="minorEastAsia" w:hAnsi="Times New Roman" w:cs="Times New Roman"/>
          <w:sz w:val="24"/>
          <w:szCs w:val="24"/>
        </w:rPr>
        <w:t>следования</w:t>
      </w:r>
      <w:r w:rsidR="002A6F06">
        <w:rPr>
          <w:rFonts w:ascii="Times New Roman" w:eastAsiaTheme="minorEastAsia" w:hAnsi="Times New Roman" w:cs="Times New Roman"/>
          <w:sz w:val="24"/>
          <w:szCs w:val="24"/>
        </w:rPr>
        <w:t xml:space="preserve"> процессов разрушения</w:t>
      </w:r>
      <w:r w:rsidR="00220E7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E03882" w:rsidRPr="00690572">
        <w:rPr>
          <w:rFonts w:ascii="Times New Roman" w:eastAsiaTheme="minorEastAsia" w:hAnsi="Times New Roman" w:cs="Times New Roman"/>
          <w:sz w:val="24"/>
          <w:szCs w:val="24"/>
        </w:rPr>
        <w:t>[7]</w:t>
      </w:r>
    </w:p>
    <w:p w:rsidR="002A6F06" w:rsidRDefault="002A6F06" w:rsidP="00226D2F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 физике фракталы можно использовать при изучении показателя преломления и рассеяния пористых </w:t>
      </w:r>
      <w:r w:rsidR="00DA2026">
        <w:rPr>
          <w:rFonts w:ascii="Times New Roman" w:eastAsiaTheme="minorEastAsia" w:hAnsi="Times New Roman" w:cs="Times New Roman"/>
          <w:sz w:val="24"/>
          <w:szCs w:val="24"/>
        </w:rPr>
        <w:t>веществ</w:t>
      </w:r>
      <w:r>
        <w:rPr>
          <w:rFonts w:ascii="Times New Roman" w:eastAsiaTheme="minorEastAsia" w:hAnsi="Times New Roman" w:cs="Times New Roman"/>
          <w:sz w:val="24"/>
          <w:szCs w:val="24"/>
        </w:rPr>
        <w:t>, для описания турбулентности, электрического пробоя и сред.</w:t>
      </w:r>
    </w:p>
    <w:p w:rsidR="00624B37" w:rsidRPr="00484BC2" w:rsidRDefault="00624B37" w:rsidP="00226D2F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 биологии фракталы помогают отслеживать кровоток в кровеносной системе или, например, рост популяции</w:t>
      </w:r>
      <w:r w:rsidR="004D67AA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84BC2" w:rsidRPr="00484BC2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484BC2" w:rsidRPr="0071256E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484BC2" w:rsidRPr="00484BC2">
        <w:rPr>
          <w:rFonts w:ascii="Times New Roman" w:eastAsiaTheme="minorEastAsia" w:hAnsi="Times New Roman" w:cs="Times New Roman"/>
          <w:sz w:val="24"/>
          <w:szCs w:val="24"/>
        </w:rPr>
        <w:t>]</w:t>
      </w:r>
    </w:p>
    <w:p w:rsidR="00350EF9" w:rsidRPr="00690572" w:rsidRDefault="00690572" w:rsidP="00350EF9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Фракталы на протяжении долгого времени использовались в орнаментах одежды и предметов быта. </w:t>
      </w:r>
      <w:r w:rsidR="00C04C2E">
        <w:rPr>
          <w:rFonts w:ascii="Times New Roman" w:eastAsiaTheme="minorEastAsia" w:hAnsi="Times New Roman" w:cs="Times New Roman"/>
          <w:sz w:val="24"/>
          <w:szCs w:val="24"/>
        </w:rPr>
        <w:t>Их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например, можно встретить в мозаиках базилики Санта-Мария ин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Козмедин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в Реме, церкви Сен-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Флери</w:t>
      </w:r>
      <w:proofErr w:type="spellEnd"/>
      <w:r w:rsidR="0035425F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="002111E8">
        <w:rPr>
          <w:rFonts w:ascii="Times New Roman" w:eastAsiaTheme="minorEastAsia" w:hAnsi="Times New Roman" w:cs="Times New Roman"/>
          <w:sz w:val="24"/>
          <w:szCs w:val="24"/>
        </w:rPr>
        <w:t>во многих других вещах</w:t>
      </w:r>
      <w:r w:rsidR="0035425F">
        <w:rPr>
          <w:rFonts w:ascii="Times New Roman" w:eastAsiaTheme="minorEastAsia" w:hAnsi="Times New Roman" w:cs="Times New Roman"/>
          <w:sz w:val="24"/>
          <w:szCs w:val="24"/>
        </w:rPr>
        <w:t xml:space="preserve"> в качестве украшения.</w:t>
      </w:r>
      <w:r w:rsidR="0035425F" w:rsidRPr="003F5576">
        <w:rPr>
          <w:rFonts w:ascii="Times New Roman" w:eastAsiaTheme="minorEastAsia" w:hAnsi="Times New Roman" w:cs="Times New Roman"/>
          <w:sz w:val="24"/>
          <w:szCs w:val="24"/>
        </w:rPr>
        <w:t>[13]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226D2F" w:rsidRDefault="00226D2F" w:rsidP="007579CC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4"/>
          <w:szCs w:val="24"/>
        </w:rPr>
      </w:pPr>
    </w:p>
    <w:p w:rsidR="007579CC" w:rsidRPr="007579CC" w:rsidRDefault="007579CC" w:rsidP="007579CC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52F7E" w:rsidRDefault="00F64698" w:rsidP="00E21026">
      <w:pPr>
        <w:pStyle w:val="2"/>
        <w:numPr>
          <w:ilvl w:val="1"/>
          <w:numId w:val="15"/>
        </w:numPr>
        <w:rPr>
          <w:rStyle w:val="40"/>
          <w:rFonts w:eastAsiaTheme="majorEastAsia"/>
          <w:b w:val="0"/>
          <w:bCs w:val="0"/>
          <w:color w:val="000000" w:themeColor="text1"/>
          <w:lang w:eastAsia="en-US"/>
        </w:rPr>
      </w:pPr>
      <w:bookmarkStart w:id="7" w:name="_Toc42245779"/>
      <w:r>
        <w:rPr>
          <w:rStyle w:val="40"/>
          <w:rFonts w:eastAsiaTheme="majorEastAsia"/>
          <w:b w:val="0"/>
          <w:bCs w:val="0"/>
          <w:color w:val="000000" w:themeColor="text1"/>
          <w:lang w:eastAsia="en-US"/>
        </w:rPr>
        <w:t>Компьютер и фрактальная графика</w:t>
      </w:r>
      <w:bookmarkEnd w:id="7"/>
    </w:p>
    <w:p w:rsidR="00D12984" w:rsidRPr="00D12984" w:rsidRDefault="00D12984" w:rsidP="00D12984"/>
    <w:p w:rsidR="00804989" w:rsidRDefault="00636E77" w:rsidP="00804989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Компьютер – единственное средство получения изображения сложных фрактальных структур</w:t>
      </w:r>
      <w:r w:rsidR="00EC02D0">
        <w:rPr>
          <w:rFonts w:ascii="Times New Roman" w:eastAsiaTheme="minorEastAsia" w:hAnsi="Times New Roman" w:cs="Times New Roman"/>
          <w:sz w:val="24"/>
          <w:szCs w:val="24"/>
        </w:rPr>
        <w:t>, потому что ручное изображение требует высокой точности и длительных расчетов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DF5852" w:rsidRDefault="00DF5852" w:rsidP="00DB3C78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Фрактальная геометрия используется для создания естественных ландшафтов</w:t>
      </w:r>
      <w:r w:rsidR="00C934E8">
        <w:rPr>
          <w:rFonts w:ascii="Times New Roman" w:eastAsiaTheme="minorEastAsia" w:hAnsi="Times New Roman" w:cs="Times New Roman"/>
          <w:sz w:val="24"/>
          <w:szCs w:val="24"/>
        </w:rPr>
        <w:t xml:space="preserve"> и объектов</w:t>
      </w:r>
      <w:r w:rsidR="00F37B8D" w:rsidRPr="00F37B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37B8D">
        <w:rPr>
          <w:rFonts w:ascii="Times New Roman" w:eastAsiaTheme="minorEastAsia" w:hAnsi="Times New Roman" w:cs="Times New Roman"/>
          <w:sz w:val="24"/>
          <w:szCs w:val="24"/>
        </w:rPr>
        <w:t>в разного рода графических пакетах и компьютерных играх</w:t>
      </w:r>
      <w:r w:rsidR="00B87501">
        <w:rPr>
          <w:rFonts w:ascii="Times New Roman" w:eastAsiaTheme="minorEastAsia" w:hAnsi="Times New Roman" w:cs="Times New Roman"/>
          <w:sz w:val="24"/>
          <w:szCs w:val="24"/>
        </w:rPr>
        <w:t>. Может применяться в моделировании сыпучих и текучих веществ.</w:t>
      </w:r>
      <w:r w:rsidR="00ED23BA">
        <w:rPr>
          <w:rFonts w:ascii="Times New Roman" w:eastAsiaTheme="minorEastAsia" w:hAnsi="Times New Roman" w:cs="Times New Roman"/>
          <w:sz w:val="24"/>
          <w:szCs w:val="24"/>
        </w:rPr>
        <w:t xml:space="preserve"> В таком случае объем памяти</w:t>
      </w:r>
      <w:r w:rsidR="00C54278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D23BA">
        <w:rPr>
          <w:rFonts w:ascii="Times New Roman" w:eastAsiaTheme="minorEastAsia" w:hAnsi="Times New Roman" w:cs="Times New Roman"/>
          <w:sz w:val="24"/>
          <w:szCs w:val="24"/>
        </w:rPr>
        <w:t xml:space="preserve"> занимаемый изображениями</w:t>
      </w:r>
      <w:r w:rsidR="00C54278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D23BA">
        <w:rPr>
          <w:rFonts w:ascii="Times New Roman" w:eastAsiaTheme="minorEastAsia" w:hAnsi="Times New Roman" w:cs="Times New Roman"/>
          <w:sz w:val="24"/>
          <w:szCs w:val="24"/>
        </w:rPr>
        <w:t xml:space="preserve"> не будет большим, и картинка </w:t>
      </w:r>
      <w:r w:rsidR="00A17E14">
        <w:rPr>
          <w:rFonts w:ascii="Times New Roman" w:eastAsiaTheme="minorEastAsia" w:hAnsi="Times New Roman" w:cs="Times New Roman"/>
          <w:sz w:val="24"/>
          <w:szCs w:val="24"/>
        </w:rPr>
        <w:t xml:space="preserve">будет </w:t>
      </w:r>
      <w:r w:rsidR="00ED23BA">
        <w:rPr>
          <w:rFonts w:ascii="Times New Roman" w:eastAsiaTheme="minorEastAsia" w:hAnsi="Times New Roman" w:cs="Times New Roman"/>
          <w:sz w:val="24"/>
          <w:szCs w:val="24"/>
        </w:rPr>
        <w:t>легко просчитана в случае</w:t>
      </w:r>
      <w:r w:rsidR="007800FB" w:rsidRPr="007800F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D23BA">
        <w:rPr>
          <w:rFonts w:ascii="Times New Roman" w:eastAsiaTheme="minorEastAsia" w:hAnsi="Times New Roman" w:cs="Times New Roman"/>
          <w:sz w:val="24"/>
          <w:szCs w:val="24"/>
        </w:rPr>
        <w:t xml:space="preserve"> когда понадобится</w:t>
      </w:r>
      <w:r w:rsidR="0018473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62C80">
        <w:rPr>
          <w:rFonts w:ascii="Times New Roman" w:eastAsiaTheme="minorEastAsia" w:hAnsi="Times New Roman" w:cs="Times New Roman"/>
          <w:sz w:val="24"/>
          <w:szCs w:val="24"/>
        </w:rPr>
        <w:t>визуализ</w:t>
      </w:r>
      <w:r w:rsidR="006A1F14">
        <w:rPr>
          <w:rFonts w:ascii="Times New Roman" w:eastAsiaTheme="minorEastAsia" w:hAnsi="Times New Roman" w:cs="Times New Roman"/>
          <w:sz w:val="24"/>
          <w:szCs w:val="24"/>
        </w:rPr>
        <w:t>ировать</w:t>
      </w:r>
      <w:r w:rsidR="0018473C">
        <w:rPr>
          <w:rFonts w:ascii="Times New Roman" w:eastAsiaTheme="minorEastAsia" w:hAnsi="Times New Roman" w:cs="Times New Roman"/>
          <w:sz w:val="24"/>
          <w:szCs w:val="24"/>
        </w:rPr>
        <w:t xml:space="preserve"> изображени</w:t>
      </w:r>
      <w:r w:rsidR="006A1F14">
        <w:rPr>
          <w:rFonts w:ascii="Times New Roman" w:eastAsiaTheme="minorEastAsia" w:hAnsi="Times New Roman" w:cs="Times New Roman"/>
          <w:sz w:val="24"/>
          <w:szCs w:val="24"/>
        </w:rPr>
        <w:t>е</w:t>
      </w:r>
      <w:r w:rsidR="00ED23BA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E6E73" w:rsidRPr="00FE6E7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32354" w:rsidRPr="00FE6E73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C64730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BD445C" w:rsidRPr="00F37B8D">
        <w:rPr>
          <w:rFonts w:ascii="Times New Roman" w:eastAsiaTheme="minorEastAsia" w:hAnsi="Times New Roman" w:cs="Times New Roman"/>
          <w:sz w:val="24"/>
          <w:szCs w:val="24"/>
        </w:rPr>
        <w:t>]</w:t>
      </w:r>
    </w:p>
    <w:p w:rsidR="00804989" w:rsidRPr="00AB1EE9" w:rsidRDefault="00804989" w:rsidP="00DB3C78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Но фракталы могут применят</w:t>
      </w:r>
      <w:r w:rsidR="00AB1EE9">
        <w:rPr>
          <w:rFonts w:ascii="Times New Roman" w:eastAsiaTheme="minorEastAsia" w:hAnsi="Times New Roman" w:cs="Times New Roman"/>
          <w:sz w:val="24"/>
          <w:szCs w:val="24"/>
        </w:rPr>
        <w:t>ь</w:t>
      </w:r>
      <w:r>
        <w:rPr>
          <w:rFonts w:ascii="Times New Roman" w:eastAsiaTheme="minorEastAsia" w:hAnsi="Times New Roman" w:cs="Times New Roman"/>
          <w:sz w:val="24"/>
          <w:szCs w:val="24"/>
        </w:rPr>
        <w:t>ся не только в графике, они могут быть использованы в алгоритмах сжатия или программах для работы со звуком, чтобы создавать уникальные аудиозаписи.</w:t>
      </w:r>
      <w:r w:rsidR="00AB1EE9" w:rsidRPr="00AB1EE9">
        <w:rPr>
          <w:rFonts w:ascii="Times New Roman" w:eastAsiaTheme="minorEastAsia" w:hAnsi="Times New Roman" w:cs="Times New Roman"/>
          <w:sz w:val="24"/>
          <w:szCs w:val="24"/>
        </w:rPr>
        <w:t>[6]</w:t>
      </w:r>
    </w:p>
    <w:p w:rsidR="008D2E01" w:rsidRPr="008D2E01" w:rsidRDefault="008D2E01" w:rsidP="002365D1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B0766E" w:rsidRDefault="00B0766E" w:rsidP="00E21026">
      <w:pPr>
        <w:pStyle w:val="2"/>
        <w:numPr>
          <w:ilvl w:val="1"/>
          <w:numId w:val="15"/>
        </w:numPr>
        <w:rPr>
          <w:rStyle w:val="40"/>
          <w:rFonts w:eastAsiaTheme="majorEastAsia"/>
          <w:b w:val="0"/>
          <w:bCs w:val="0"/>
          <w:color w:val="000000" w:themeColor="text1"/>
          <w:lang w:eastAsia="en-US"/>
        </w:rPr>
      </w:pPr>
      <w:r w:rsidRPr="00E210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8" w:name="_Toc42245780"/>
      <w:r w:rsidR="00F64698">
        <w:rPr>
          <w:rStyle w:val="40"/>
          <w:rFonts w:eastAsiaTheme="majorEastAsia"/>
          <w:b w:val="0"/>
          <w:bCs w:val="0"/>
          <w:color w:val="000000" w:themeColor="text1"/>
          <w:lang w:eastAsia="en-US"/>
        </w:rPr>
        <w:t>Программирование графики</w:t>
      </w:r>
      <w:bookmarkEnd w:id="8"/>
    </w:p>
    <w:p w:rsidR="00D12984" w:rsidRPr="00D12984" w:rsidRDefault="00D12984" w:rsidP="00D12984"/>
    <w:p w:rsidR="00551ABC" w:rsidRDefault="00705274" w:rsidP="00391963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391963">
        <w:rPr>
          <w:rFonts w:ascii="Times New Roman" w:eastAsiaTheme="minorEastAsia" w:hAnsi="Times New Roman" w:cs="Times New Roman"/>
          <w:sz w:val="24"/>
          <w:szCs w:val="24"/>
        </w:rPr>
        <w:t>Для того чтобы получить фрактальное изображение с помощью компьютера понадобится</w:t>
      </w:r>
      <w:r w:rsidR="00636E77">
        <w:rPr>
          <w:rFonts w:ascii="Times New Roman" w:eastAsiaTheme="minorEastAsia" w:hAnsi="Times New Roman" w:cs="Times New Roman"/>
          <w:sz w:val="24"/>
          <w:szCs w:val="24"/>
        </w:rPr>
        <w:t xml:space="preserve"> определить размерность с точки зрения масштабирования</w:t>
      </w:r>
      <w:r w:rsidR="003F5576" w:rsidRPr="003F5576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3F5576">
        <w:rPr>
          <w:rFonts w:ascii="Times New Roman" w:eastAsiaTheme="minorEastAsia" w:hAnsi="Times New Roman" w:cs="Times New Roman"/>
          <w:sz w:val="24"/>
          <w:szCs w:val="24"/>
        </w:rPr>
        <w:t>это можно сделать самому или использовать для входные данные предусматривающие все параметры</w:t>
      </w:r>
      <w:r w:rsidR="00E95A8F">
        <w:rPr>
          <w:rFonts w:ascii="Times New Roman" w:eastAsiaTheme="minorEastAsia" w:hAnsi="Times New Roman" w:cs="Times New Roman"/>
          <w:sz w:val="24"/>
          <w:szCs w:val="24"/>
        </w:rPr>
        <w:t>. Затем необходимо задать итерационный процесс</w:t>
      </w:r>
      <w:r w:rsidR="00F23633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95A8F">
        <w:rPr>
          <w:rFonts w:ascii="Times New Roman" w:eastAsiaTheme="minorEastAsia" w:hAnsi="Times New Roman" w:cs="Times New Roman"/>
          <w:sz w:val="24"/>
          <w:szCs w:val="24"/>
        </w:rPr>
        <w:t xml:space="preserve"> соответствующий математической модели.</w:t>
      </w:r>
      <w:r w:rsidR="00F23633">
        <w:rPr>
          <w:rFonts w:ascii="Times New Roman" w:eastAsiaTheme="minorEastAsia" w:hAnsi="Times New Roman" w:cs="Times New Roman"/>
          <w:sz w:val="24"/>
          <w:szCs w:val="24"/>
        </w:rPr>
        <w:t xml:space="preserve"> После чего создается окно разрешением </w:t>
      </w:r>
      <w:proofErr w:type="spellStart"/>
      <w:r w:rsidR="00F23633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="007350BC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="00F23633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proofErr w:type="spellEnd"/>
      <w:r w:rsidR="00F23633">
        <w:rPr>
          <w:rFonts w:ascii="Times New Roman" w:eastAsiaTheme="minorEastAsia" w:hAnsi="Times New Roman" w:cs="Times New Roman"/>
          <w:sz w:val="24"/>
          <w:szCs w:val="24"/>
        </w:rPr>
        <w:t xml:space="preserve"> точек, задается минимальный радиус расходимости при достижении которого итерационный процесс прекращается.</w:t>
      </w:r>
      <w:r w:rsidR="00551ABC">
        <w:rPr>
          <w:rFonts w:ascii="Times New Roman" w:eastAsiaTheme="minorEastAsia" w:hAnsi="Times New Roman" w:cs="Times New Roman"/>
          <w:sz w:val="24"/>
          <w:szCs w:val="24"/>
        </w:rPr>
        <w:t xml:space="preserve"> Также итерационный процесс можно остановить, задав максимальное число итераций.</w:t>
      </w:r>
    </w:p>
    <w:p w:rsidR="00551ABC" w:rsidRPr="001D01B5" w:rsidRDefault="00551ABC" w:rsidP="00391963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Получившийся рисунок можно окрасить в различные цвета </w:t>
      </w:r>
      <w:r w:rsidR="00BC74D3">
        <w:rPr>
          <w:rFonts w:ascii="Times New Roman" w:eastAsiaTheme="minorEastAsia" w:hAnsi="Times New Roman" w:cs="Times New Roman"/>
          <w:sz w:val="24"/>
          <w:szCs w:val="24"/>
        </w:rPr>
        <w:t>для этого на каждой итерации нужно задавать определенный цвет новым точкам, цвет точек может зависеть от определенного уравнения внутри ц</w:t>
      </w:r>
      <w:r w:rsidR="00FF5C11">
        <w:rPr>
          <w:rFonts w:ascii="Times New Roman" w:eastAsiaTheme="minorEastAsia" w:hAnsi="Times New Roman" w:cs="Times New Roman"/>
          <w:sz w:val="24"/>
          <w:szCs w:val="24"/>
        </w:rPr>
        <w:t>и</w:t>
      </w:r>
      <w:r w:rsidR="00BC74D3">
        <w:rPr>
          <w:rFonts w:ascii="Times New Roman" w:eastAsiaTheme="minorEastAsia" w:hAnsi="Times New Roman" w:cs="Times New Roman"/>
          <w:sz w:val="24"/>
          <w:szCs w:val="24"/>
        </w:rPr>
        <w:t>кла.</w:t>
      </w:r>
      <w:r w:rsidR="001D01B5" w:rsidRPr="001D01B5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1D01B5" w:rsidRPr="00EC02D0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1D01B5" w:rsidRPr="001D01B5">
        <w:rPr>
          <w:rFonts w:ascii="Times New Roman" w:eastAsiaTheme="minorEastAsia" w:hAnsi="Times New Roman" w:cs="Times New Roman"/>
          <w:sz w:val="24"/>
          <w:szCs w:val="24"/>
        </w:rPr>
        <w:t>]</w:t>
      </w:r>
    </w:p>
    <w:p w:rsidR="00C918E6" w:rsidRDefault="00F23633" w:rsidP="00391963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  <w:sectPr w:rsidR="00C918E6" w:rsidSect="006A42E8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F2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A79DE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</w:t>
      </w:r>
    </w:p>
    <w:p w:rsidR="00B0766E" w:rsidRPr="00E737C2" w:rsidRDefault="00B0766E" w:rsidP="00391963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  <w:sectPr w:rsidR="00B0766E" w:rsidRPr="00E737C2" w:rsidSect="00BC1761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3F77B2" w:rsidRDefault="00C47555" w:rsidP="0094219D">
      <w:pPr>
        <w:pStyle w:val="1"/>
        <w:numPr>
          <w:ilvl w:val="0"/>
          <w:numId w:val="15"/>
        </w:num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bookmarkStart w:id="9" w:name="_Toc42245781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ФРАКТАЛЬНАЯ ГРАФИКА</w:t>
      </w:r>
      <w:r w:rsidR="0094219D" w:rsidRPr="003D4A03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  <w:bookmarkEnd w:id="9"/>
    </w:p>
    <w:p w:rsidR="00D12984" w:rsidRPr="00D12984" w:rsidRDefault="00D12984" w:rsidP="00D12984"/>
    <w:p w:rsidR="00AD5326" w:rsidRDefault="00AD5326" w:rsidP="00AD5326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 главе будет </w:t>
      </w:r>
      <w:r w:rsidR="00C47555">
        <w:rPr>
          <w:rFonts w:ascii="Times New Roman" w:eastAsiaTheme="minorEastAsia" w:hAnsi="Times New Roman" w:cs="Times New Roman"/>
          <w:sz w:val="24"/>
          <w:szCs w:val="24"/>
        </w:rPr>
        <w:t>будут рассмотрены известные фракталы</w:t>
      </w:r>
      <w:r w:rsidR="0071256E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10066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1256E">
        <w:rPr>
          <w:rFonts w:ascii="Times New Roman" w:eastAsiaTheme="minorEastAsia" w:hAnsi="Times New Roman" w:cs="Times New Roman"/>
          <w:sz w:val="24"/>
          <w:szCs w:val="24"/>
        </w:rPr>
        <w:t xml:space="preserve">способы их построения </w:t>
      </w:r>
      <w:r w:rsidR="0010066F">
        <w:rPr>
          <w:rFonts w:ascii="Times New Roman" w:eastAsiaTheme="minorEastAsia" w:hAnsi="Times New Roman" w:cs="Times New Roman"/>
          <w:sz w:val="24"/>
          <w:szCs w:val="24"/>
        </w:rPr>
        <w:t>и изображения.</w:t>
      </w:r>
    </w:p>
    <w:p w:rsidR="00AD5326" w:rsidRPr="00AD5326" w:rsidRDefault="00AD5326" w:rsidP="00AD5326">
      <w:pPr>
        <w:spacing w:after="0" w:line="360" w:lineRule="auto"/>
        <w:ind w:firstLine="705"/>
        <w:rPr>
          <w:rFonts w:ascii="Times New Roman" w:eastAsiaTheme="minorEastAsia" w:hAnsi="Times New Roman" w:cs="Times New Roman"/>
          <w:sz w:val="24"/>
          <w:szCs w:val="24"/>
        </w:rPr>
      </w:pPr>
    </w:p>
    <w:p w:rsidR="00AD5326" w:rsidRDefault="00AD5326" w:rsidP="00E21026">
      <w:pPr>
        <w:pStyle w:val="2"/>
        <w:numPr>
          <w:ilvl w:val="1"/>
          <w:numId w:val="15"/>
        </w:numPr>
        <w:rPr>
          <w:rStyle w:val="40"/>
          <w:rFonts w:eastAsiaTheme="minorEastAsia"/>
          <w:b w:val="0"/>
          <w:color w:val="000000" w:themeColor="text1"/>
        </w:rPr>
      </w:pPr>
      <w:r w:rsidRPr="00E21026">
        <w:rPr>
          <w:rFonts w:eastAsiaTheme="minorEastAsia"/>
          <w:color w:val="000000" w:themeColor="text1"/>
        </w:rPr>
        <w:t xml:space="preserve"> </w:t>
      </w:r>
      <w:bookmarkStart w:id="10" w:name="_Toc42245782"/>
      <w:r w:rsidR="00EF2D09" w:rsidRPr="00EF2D09">
        <w:rPr>
          <w:rStyle w:val="40"/>
          <w:rFonts w:eastAsiaTheme="minorEastAsia"/>
          <w:b w:val="0"/>
          <w:color w:val="000000" w:themeColor="text1"/>
        </w:rPr>
        <w:t xml:space="preserve">Множество </w:t>
      </w:r>
      <w:r w:rsidR="006D3A55">
        <w:rPr>
          <w:rStyle w:val="40"/>
          <w:rFonts w:eastAsiaTheme="minorEastAsia"/>
          <w:b w:val="0"/>
          <w:color w:val="000000" w:themeColor="text1"/>
        </w:rPr>
        <w:t>Ж</w:t>
      </w:r>
      <w:r w:rsidR="006D3A55" w:rsidRPr="006D3A55">
        <w:rPr>
          <w:rStyle w:val="40"/>
          <w:rFonts w:eastAsiaTheme="minorEastAsia"/>
          <w:b w:val="0"/>
          <w:color w:val="000000" w:themeColor="text1"/>
        </w:rPr>
        <w:t>юлиа</w:t>
      </w:r>
      <w:bookmarkEnd w:id="10"/>
    </w:p>
    <w:p w:rsidR="00D12984" w:rsidRPr="00D12984" w:rsidRDefault="00D12984" w:rsidP="00D12984">
      <w:pPr>
        <w:rPr>
          <w:lang w:eastAsia="ru-RU"/>
        </w:rPr>
      </w:pPr>
    </w:p>
    <w:p w:rsidR="00B440D7" w:rsidRDefault="00671E16" w:rsidP="00AD5326">
      <w:pPr>
        <w:spacing w:after="0" w:line="360" w:lineRule="auto"/>
        <w:ind w:firstLine="705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Изображения м</w:t>
      </w:r>
      <w:r w:rsidR="00B440D7">
        <w:rPr>
          <w:rFonts w:ascii="Times New Roman" w:hAnsi="Times New Roman" w:cs="Times New Roman"/>
          <w:sz w:val="24"/>
          <w:szCs w:val="24"/>
        </w:rPr>
        <w:t>ножеств Жюлиа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B440D7">
        <w:rPr>
          <w:rFonts w:ascii="Times New Roman" w:hAnsi="Times New Roman" w:cs="Times New Roman"/>
          <w:sz w:val="24"/>
          <w:szCs w:val="24"/>
        </w:rPr>
        <w:t xml:space="preserve"> описанны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="00B440D7">
        <w:rPr>
          <w:rFonts w:ascii="Times New Roman" w:hAnsi="Times New Roman" w:cs="Times New Roman"/>
          <w:sz w:val="24"/>
          <w:szCs w:val="24"/>
        </w:rPr>
        <w:t xml:space="preserve"> еще в начале </w:t>
      </w:r>
      <w:r w:rsidR="00B440D7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B440D7">
        <w:rPr>
          <w:rFonts w:ascii="Times New Roman" w:hAnsi="Times New Roman" w:cs="Times New Roman"/>
          <w:sz w:val="24"/>
          <w:szCs w:val="24"/>
        </w:rPr>
        <w:t xml:space="preserve"> века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B440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были получены одними из первых на вычислительной технике.</w:t>
      </w:r>
    </w:p>
    <w:p w:rsidR="00C24973" w:rsidRPr="002A5284" w:rsidRDefault="00C24973" w:rsidP="00AD5326">
      <w:pPr>
        <w:spacing w:after="0" w:line="360" w:lineRule="auto"/>
        <w:ind w:firstLine="705"/>
        <w:mirrorIndents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Построить изображение множества Жюлиа можно следующим образом, формула</w:t>
      </w:r>
      <w:r w:rsidR="00AF54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036D2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C24973">
        <w:rPr>
          <w:rFonts w:ascii="Times New Roman" w:hAnsi="Times New Roman" w:cs="Times New Roman"/>
          <w:sz w:val="24"/>
          <w:szCs w:val="24"/>
        </w:rPr>
        <w:t>.</w:t>
      </w:r>
      <w:r w:rsidR="004653F5">
        <w:rPr>
          <w:rFonts w:ascii="Times New Roman" w:hAnsi="Times New Roman" w:cs="Times New Roman"/>
          <w:sz w:val="24"/>
          <w:szCs w:val="24"/>
        </w:rPr>
        <w:t xml:space="preserve"> При этом итерирование функции</w:t>
      </w:r>
      <w:r w:rsidR="002A5284" w:rsidRPr="002A5284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 w:rsidR="002A5284" w:rsidRPr="002A5284">
        <w:rPr>
          <w:rFonts w:ascii="Times New Roman" w:hAnsi="Times New Roman" w:cs="Times New Roman"/>
          <w:sz w:val="24"/>
          <w:szCs w:val="24"/>
        </w:rPr>
        <w:t xml:space="preserve"> </w:t>
      </w:r>
      <w:r w:rsidR="002A528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4653F5">
        <w:rPr>
          <w:rFonts w:ascii="Times New Roman" w:hAnsi="Times New Roman" w:cs="Times New Roman"/>
          <w:sz w:val="24"/>
          <w:szCs w:val="24"/>
        </w:rPr>
        <w:t xml:space="preserve">производится по комплексной переменной </w:t>
      </w:r>
      <w:r w:rsidR="004653F5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4653F5" w:rsidRPr="002A5284">
        <w:rPr>
          <w:rFonts w:ascii="Times New Roman" w:hAnsi="Times New Roman" w:cs="Times New Roman"/>
          <w:sz w:val="24"/>
          <w:szCs w:val="24"/>
        </w:rPr>
        <w:t>.</w:t>
      </w:r>
    </w:p>
    <w:p w:rsidR="00C24973" w:rsidRDefault="00C24973" w:rsidP="00C24973">
      <w:pPr>
        <w:spacing w:after="0" w:line="360" w:lineRule="auto"/>
        <w:ind w:left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+c,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  (</w:t>
      </w:r>
      <w:r w:rsidR="00036D20">
        <w:rPr>
          <w:rFonts w:ascii="Times New Roman" w:eastAsiaTheme="minorEastAsia" w:hAnsi="Times New Roman" w:cs="Times New Roman"/>
          <w:sz w:val="24"/>
          <w:szCs w:val="24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C24973" w:rsidRDefault="00C24973" w:rsidP="00C24973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z</m:t>
        </m:r>
      </m:oMath>
      <w:r w:rsidRPr="00150CCA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057D4D">
        <w:rPr>
          <w:rFonts w:ascii="Times New Roman" w:eastAsiaTheme="minorEastAsia" w:hAnsi="Times New Roman" w:cs="Times New Roman"/>
          <w:sz w:val="24"/>
          <w:szCs w:val="24"/>
        </w:rPr>
        <w:t>к</w:t>
      </w:r>
      <w:r w:rsidR="00696F53">
        <w:rPr>
          <w:rFonts w:ascii="Times New Roman" w:eastAsiaTheme="minorEastAsia" w:hAnsi="Times New Roman" w:cs="Times New Roman"/>
          <w:sz w:val="24"/>
          <w:szCs w:val="24"/>
        </w:rPr>
        <w:t>омплексная переменная</w:t>
      </w:r>
      <w:r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24973" w:rsidRPr="004653F5" w:rsidRDefault="00696F53" w:rsidP="00C24973">
      <w:pPr>
        <w:spacing w:after="0" w:line="36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c</m:t>
        </m:r>
      </m:oMath>
      <w:r w:rsidR="00C24973" w:rsidRPr="00BC1761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любая не нулевая константа</w:t>
      </w:r>
      <w:r w:rsidR="004653F5" w:rsidRPr="004653F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EC325B" w:rsidRPr="00EC32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C325B" w:rsidRPr="00E0365B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1F5053">
        <w:rPr>
          <w:rFonts w:ascii="Times New Roman" w:eastAsiaTheme="minorEastAsia" w:hAnsi="Times New Roman" w:cs="Times New Roman"/>
          <w:sz w:val="24"/>
          <w:szCs w:val="24"/>
          <w:lang w:val="en-US"/>
        </w:rPr>
        <w:t>4</w:t>
      </w:r>
      <w:r w:rsidR="00EC325B" w:rsidRPr="00E0365B">
        <w:rPr>
          <w:rFonts w:ascii="Times New Roman" w:eastAsiaTheme="minorEastAsia" w:hAnsi="Times New Roman" w:cs="Times New Roman"/>
          <w:sz w:val="24"/>
          <w:szCs w:val="24"/>
        </w:rPr>
        <w:t>]</w:t>
      </w:r>
    </w:p>
    <w:p w:rsidR="00C24973" w:rsidRDefault="003526C2" w:rsidP="00C24973">
      <w:pPr>
        <w:spacing w:after="0" w:line="36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0988DA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4343400" cy="4128025"/>
            <wp:effectExtent l="0" t="0" r="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2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2EA2">
        <w:rPr>
          <w:rFonts w:ascii="Times New Roman" w:eastAsiaTheme="minorEastAsia" w:hAnsi="Times New Roman" w:cs="Times New Roman"/>
          <w:sz w:val="24"/>
          <w:szCs w:val="24"/>
        </w:rPr>
        <w:t>Изображение</w:t>
      </w:r>
      <w:r w:rsidR="00EC325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732EA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C325B">
        <w:rPr>
          <w:rFonts w:ascii="Times New Roman" w:eastAsiaTheme="minorEastAsia" w:hAnsi="Times New Roman" w:cs="Times New Roman"/>
          <w:sz w:val="24"/>
          <w:szCs w:val="24"/>
        </w:rPr>
        <w:t xml:space="preserve">построенное с помощью функции </w:t>
      </w:r>
      <w:r w:rsidR="00732EA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+0,1194+0,6289i</m:t>
        </m:r>
      </m:oMath>
      <w:r w:rsidR="00EC32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32EA2">
        <w:rPr>
          <w:rFonts w:ascii="Times New Roman" w:eastAsiaTheme="minorEastAsia" w:hAnsi="Times New Roman" w:cs="Times New Roman"/>
          <w:sz w:val="24"/>
          <w:szCs w:val="24"/>
        </w:rPr>
        <w:t xml:space="preserve">(рисунок </w:t>
      </w:r>
      <w:r w:rsidR="00244D4E" w:rsidRPr="00244D4E">
        <w:rPr>
          <w:rFonts w:ascii="Times New Roman" w:eastAsiaTheme="minorEastAsia" w:hAnsi="Times New Roman" w:cs="Times New Roman"/>
          <w:sz w:val="24"/>
          <w:szCs w:val="24"/>
        </w:rPr>
        <w:t>2.</w:t>
      </w:r>
      <w:r w:rsidR="00A97A5C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732EA2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885358" w:rsidRPr="00885358">
        <w:rPr>
          <w:rFonts w:ascii="Times New Roman" w:eastAsiaTheme="minorEastAsia" w:hAnsi="Times New Roman" w:cs="Times New Roman"/>
          <w:sz w:val="24"/>
          <w:szCs w:val="24"/>
        </w:rPr>
        <w:t>[12]</w:t>
      </w:r>
    </w:p>
    <w:p w:rsidR="003526C2" w:rsidRPr="00885358" w:rsidRDefault="003526C2" w:rsidP="00C24973">
      <w:pPr>
        <w:spacing w:after="0" w:line="36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506C9F" w:rsidRPr="00A97A5C" w:rsidRDefault="00506C9F" w:rsidP="00506C9F">
      <w:pPr>
        <w:spacing w:after="0" w:line="360" w:lineRule="auto"/>
        <w:ind w:firstLine="705"/>
        <w:mirrorIndents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Рисунок </w:t>
      </w:r>
      <w:r w:rsidR="006D3334">
        <w:rPr>
          <w:rFonts w:ascii="Times New Roman" w:eastAsiaTheme="minorEastAsia" w:hAnsi="Times New Roman" w:cs="Times New Roman"/>
          <w:sz w:val="24"/>
          <w:szCs w:val="24"/>
        </w:rPr>
        <w:t>2.1</w:t>
      </w:r>
    </w:p>
    <w:p w:rsidR="00C77CBF" w:rsidRDefault="00C77CBF" w:rsidP="00C77CBF">
      <w:pPr>
        <w:spacing w:after="0" w:line="360" w:lineRule="auto"/>
        <w:ind w:firstLine="705"/>
        <w:mirrorIndents/>
        <w:rPr>
          <w:rFonts w:ascii="Times New Roman" w:eastAsiaTheme="minorEastAsia" w:hAnsi="Times New Roman" w:cs="Times New Roman"/>
          <w:sz w:val="24"/>
          <w:szCs w:val="24"/>
        </w:rPr>
      </w:pPr>
    </w:p>
    <w:p w:rsidR="00C77CBF" w:rsidRDefault="00EF2D09" w:rsidP="00E21026">
      <w:pPr>
        <w:pStyle w:val="2"/>
        <w:numPr>
          <w:ilvl w:val="1"/>
          <w:numId w:val="15"/>
        </w:numPr>
        <w:rPr>
          <w:rStyle w:val="40"/>
          <w:rFonts w:eastAsiaTheme="majorEastAsia"/>
          <w:b w:val="0"/>
          <w:bCs w:val="0"/>
          <w:color w:val="000000" w:themeColor="text1"/>
          <w:lang w:eastAsia="en-US"/>
        </w:rPr>
      </w:pPr>
      <w:bookmarkStart w:id="11" w:name="_Toc42245783"/>
      <w:r w:rsidRPr="00EF2D09">
        <w:rPr>
          <w:rStyle w:val="40"/>
          <w:rFonts w:eastAsiaTheme="minorEastAsia"/>
          <w:b w:val="0"/>
          <w:color w:val="000000" w:themeColor="text1"/>
        </w:rPr>
        <w:lastRenderedPageBreak/>
        <w:t xml:space="preserve">Множество </w:t>
      </w:r>
      <w:r>
        <w:rPr>
          <w:rStyle w:val="40"/>
          <w:rFonts w:eastAsiaTheme="minorEastAsia"/>
          <w:b w:val="0"/>
          <w:color w:val="000000" w:themeColor="text1"/>
        </w:rPr>
        <w:t>М</w:t>
      </w:r>
      <w:r w:rsidR="00141829">
        <w:rPr>
          <w:rStyle w:val="40"/>
          <w:rFonts w:eastAsiaTheme="minorEastAsia"/>
          <w:b w:val="0"/>
          <w:color w:val="000000" w:themeColor="text1"/>
        </w:rPr>
        <w:t>а</w:t>
      </w:r>
      <w:r>
        <w:rPr>
          <w:rStyle w:val="40"/>
          <w:rFonts w:eastAsiaTheme="minorEastAsia"/>
          <w:b w:val="0"/>
          <w:color w:val="000000" w:themeColor="text1"/>
        </w:rPr>
        <w:t>ндельброта</w:t>
      </w:r>
      <w:bookmarkEnd w:id="11"/>
    </w:p>
    <w:p w:rsidR="00D12984" w:rsidRPr="00D12984" w:rsidRDefault="00D12984" w:rsidP="00D12984"/>
    <w:p w:rsidR="00D75644" w:rsidRDefault="005C2E61" w:rsidP="00E9509C">
      <w:pPr>
        <w:spacing w:after="0" w:line="360" w:lineRule="auto"/>
        <w:ind w:firstLine="705"/>
        <w:mirrorIndents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Множество Мандельброта </w:t>
      </w:r>
      <w:r w:rsidR="00617C26">
        <w:rPr>
          <w:rFonts w:ascii="Times New Roman" w:eastAsiaTheme="minorEastAsia" w:hAnsi="Times New Roman" w:cs="Times New Roman"/>
          <w:sz w:val="24"/>
          <w:szCs w:val="24"/>
        </w:rPr>
        <w:t>является самым выдающимся фракталом, в котором закодировано все многообразие природы.</w:t>
      </w:r>
      <w:r w:rsidR="00617C26" w:rsidRPr="00617C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D3BAB">
        <w:rPr>
          <w:rFonts w:ascii="Times New Roman" w:eastAsiaTheme="minorEastAsia" w:hAnsi="Times New Roman" w:cs="Times New Roman"/>
          <w:sz w:val="24"/>
          <w:szCs w:val="24"/>
        </w:rPr>
        <w:t>Его о</w:t>
      </w:r>
      <w:r w:rsidR="00617C26">
        <w:rPr>
          <w:rFonts w:ascii="Times New Roman" w:eastAsiaTheme="minorEastAsia" w:hAnsi="Times New Roman" w:cs="Times New Roman"/>
          <w:sz w:val="24"/>
          <w:szCs w:val="24"/>
        </w:rPr>
        <w:t xml:space="preserve">собенность заключается в том, что </w:t>
      </w:r>
      <w:r w:rsidR="009D3BAB">
        <w:rPr>
          <w:rFonts w:ascii="Times New Roman" w:eastAsiaTheme="minorEastAsia" w:hAnsi="Times New Roman" w:cs="Times New Roman"/>
          <w:sz w:val="24"/>
          <w:szCs w:val="24"/>
        </w:rPr>
        <w:t>структура представлена в виде некоторой точки и при большем увеличении структуры, она распадается на некоторый кластер при разном масштабе положение точек кластера тоже разное. Такое образование носит название фрактально-кластерной архитектуры. Фрактал</w:t>
      </w:r>
      <w:r w:rsidR="00617C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имеет схожую математическую модель с множеством Жюлиа</w:t>
      </w:r>
      <w:r w:rsidR="00D75644" w:rsidRPr="00D75644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D05826">
        <w:rPr>
          <w:rFonts w:ascii="Times New Roman" w:eastAsiaTheme="minorEastAsia" w:hAnsi="Times New Roman" w:cs="Times New Roman"/>
          <w:sz w:val="24"/>
          <w:szCs w:val="24"/>
        </w:rPr>
        <w:t>формула (</w:t>
      </w:r>
      <w:r w:rsidR="00617C26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D7564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C5D03">
        <w:rPr>
          <w:rFonts w:ascii="Times New Roman" w:eastAsiaTheme="minorEastAsia" w:hAnsi="Times New Roman" w:cs="Times New Roman"/>
          <w:sz w:val="24"/>
          <w:szCs w:val="24"/>
        </w:rPr>
        <w:t>, разница лишь в степени комплексной переменной – она равна 4</w:t>
      </w:r>
      <w:r w:rsidR="00617C26" w:rsidRPr="00617C26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D3BA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F42B4">
        <w:rPr>
          <w:rFonts w:ascii="Times New Roman" w:eastAsiaTheme="minorEastAsia" w:hAnsi="Times New Roman" w:cs="Times New Roman"/>
          <w:sz w:val="24"/>
          <w:szCs w:val="24"/>
        </w:rPr>
        <w:t>М</w:t>
      </w:r>
      <w:r w:rsidR="009D3BAB">
        <w:rPr>
          <w:rFonts w:ascii="Times New Roman" w:eastAsiaTheme="minorEastAsia" w:hAnsi="Times New Roman" w:cs="Times New Roman"/>
          <w:sz w:val="24"/>
          <w:szCs w:val="24"/>
        </w:rPr>
        <w:t>ожно увидеть многообразие архитектуры множества Мандельброта при разных увеличениях</w:t>
      </w:r>
      <w:r w:rsidR="007F42B4">
        <w:rPr>
          <w:rFonts w:ascii="Times New Roman" w:eastAsiaTheme="minorEastAsia" w:hAnsi="Times New Roman" w:cs="Times New Roman"/>
          <w:sz w:val="24"/>
          <w:szCs w:val="24"/>
        </w:rPr>
        <w:t>, рисунок 2.2</w:t>
      </w:r>
      <w:r w:rsidR="00D9145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C348B" w:rsidRPr="00FC348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C348B" w:rsidRPr="00617C26">
        <w:rPr>
          <w:rFonts w:ascii="Times New Roman" w:eastAsiaTheme="minorEastAsia" w:hAnsi="Times New Roman" w:cs="Times New Roman"/>
          <w:sz w:val="24"/>
          <w:szCs w:val="24"/>
        </w:rPr>
        <w:t>[15]</w:t>
      </w:r>
    </w:p>
    <w:p w:rsidR="00D75644" w:rsidRDefault="00D75644" w:rsidP="004C3A4B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141829" w:rsidRPr="00D27A9D" w:rsidRDefault="00141829" w:rsidP="00E9509C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21E3DE" wp14:editId="2655D920">
            <wp:extent cx="5516560" cy="2240280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968" cy="22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612" w:rsidRDefault="00FF2EBD" w:rsidP="00FC7612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</w:t>
      </w:r>
      <w:r w:rsidR="00FC7612">
        <w:rPr>
          <w:rFonts w:ascii="Times New Roman" w:eastAsiaTheme="minorEastAsia" w:hAnsi="Times New Roman" w:cs="Times New Roman"/>
          <w:sz w:val="24"/>
          <w:szCs w:val="24"/>
        </w:rPr>
        <w:t>исунок 2.2</w:t>
      </w:r>
    </w:p>
    <w:p w:rsidR="00C77CBF" w:rsidRDefault="00C77CBF" w:rsidP="00E9509C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</w:p>
    <w:p w:rsidR="00C77CBF" w:rsidRDefault="00944704" w:rsidP="00E21026">
      <w:pPr>
        <w:pStyle w:val="2"/>
        <w:numPr>
          <w:ilvl w:val="1"/>
          <w:numId w:val="15"/>
        </w:numPr>
        <w:rPr>
          <w:rStyle w:val="40"/>
          <w:rFonts w:eastAsiaTheme="majorEastAsia"/>
          <w:b w:val="0"/>
          <w:bCs w:val="0"/>
          <w:color w:val="000000" w:themeColor="text1"/>
          <w:lang w:eastAsia="en-US"/>
        </w:rPr>
      </w:pPr>
      <w:bookmarkStart w:id="12" w:name="_Toc42245784"/>
      <w:r>
        <w:rPr>
          <w:rStyle w:val="40"/>
          <w:rFonts w:eastAsiaTheme="majorEastAsia"/>
          <w:b w:val="0"/>
          <w:bCs w:val="0"/>
          <w:color w:val="000000" w:themeColor="text1"/>
          <w:lang w:eastAsia="en-US"/>
        </w:rPr>
        <w:t>Папоротник Барнсли</w:t>
      </w:r>
      <w:bookmarkEnd w:id="12"/>
    </w:p>
    <w:p w:rsidR="00340526" w:rsidRPr="00340526" w:rsidRDefault="00340526" w:rsidP="00340526"/>
    <w:p w:rsidR="00C80766" w:rsidRDefault="00163862" w:rsidP="006D3334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380601">
        <w:rPr>
          <w:rStyle w:val="40"/>
          <w:rFonts w:eastAsiaTheme="majorEastAsia"/>
          <w:b w:val="0"/>
          <w:bCs w:val="0"/>
          <w:color w:val="000000" w:themeColor="text1"/>
          <w:lang w:eastAsia="en-US"/>
        </w:rPr>
        <w:t>Папоротник Барнсли</w:t>
      </w:r>
      <w:r w:rsidR="00380601">
        <w:rPr>
          <w:rFonts w:ascii="Times New Roman" w:eastAsiaTheme="minorEastAsia" w:hAnsi="Times New Roman" w:cs="Times New Roman"/>
          <w:sz w:val="24"/>
          <w:szCs w:val="24"/>
        </w:rPr>
        <w:t xml:space="preserve"> яркий пример того, как можно моделировать растения. </w:t>
      </w:r>
      <w:r w:rsidR="002D2548">
        <w:rPr>
          <w:rFonts w:ascii="Times New Roman" w:eastAsiaTheme="minorEastAsia" w:hAnsi="Times New Roman" w:cs="Times New Roman"/>
          <w:sz w:val="24"/>
          <w:szCs w:val="24"/>
        </w:rPr>
        <w:t xml:space="preserve">Каждый лист папоротника является копией исходного изображения. </w:t>
      </w:r>
      <w:r w:rsidR="00380601">
        <w:rPr>
          <w:rFonts w:ascii="Times New Roman" w:eastAsiaTheme="minorEastAsia" w:hAnsi="Times New Roman" w:cs="Times New Roman"/>
          <w:sz w:val="24"/>
          <w:szCs w:val="24"/>
        </w:rPr>
        <w:t>Таких фракталов можно создать сотни они все будут различны, а сделать это помогает одна небольшая функция</w:t>
      </w:r>
      <w:r w:rsidR="00FC0992">
        <w:rPr>
          <w:rFonts w:ascii="Times New Roman" w:eastAsiaTheme="minorEastAsia" w:hAnsi="Times New Roman" w:cs="Times New Roman"/>
          <w:sz w:val="24"/>
          <w:szCs w:val="24"/>
        </w:rPr>
        <w:t xml:space="preserve"> (2)</w:t>
      </w:r>
      <w:r w:rsidR="008171ED" w:rsidRPr="008171ED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746A2A" w:rsidRPr="00FC0992">
        <w:rPr>
          <w:rFonts w:ascii="Times New Roman" w:eastAsiaTheme="minorEastAsia" w:hAnsi="Times New Roman" w:cs="Times New Roman"/>
          <w:sz w:val="24"/>
          <w:szCs w:val="24"/>
        </w:rPr>
        <w:t>[6]</w:t>
      </w:r>
    </w:p>
    <w:p w:rsidR="00C80766" w:rsidRDefault="00C80766" w:rsidP="00C80766">
      <w:pPr>
        <w:spacing w:after="0" w:line="360" w:lineRule="auto"/>
        <w:ind w:left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 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="00756646" w:rsidRPr="00756646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(</w:t>
      </w:r>
      <w:r w:rsidRPr="00756646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C80766" w:rsidRDefault="00C80766" w:rsidP="00C80766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a, b, c, d</m:t>
        </m:r>
      </m:oMath>
      <w:r w:rsidRPr="00150CCA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756646">
        <w:rPr>
          <w:rFonts w:ascii="Verdana" w:hAnsi="Verdana"/>
          <w:color w:val="000000"/>
          <w:sz w:val="20"/>
          <w:szCs w:val="20"/>
          <w:shd w:val="clear" w:color="auto" w:fill="FFFFFF"/>
        </w:rPr>
        <w:t>коэффициенты </w:t>
      </w:r>
      <w:r w:rsidR="00120EA6">
        <w:rPr>
          <w:rFonts w:ascii="Verdana" w:hAnsi="Verdana"/>
          <w:color w:val="000000"/>
          <w:sz w:val="20"/>
          <w:szCs w:val="20"/>
          <w:shd w:val="clear" w:color="auto" w:fill="FFFFFF"/>
        </w:rPr>
        <w:t>в диапазоне от 0 до 1</w:t>
      </w:r>
      <w:r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80766" w:rsidRDefault="00D13B0A" w:rsidP="00C80766">
      <w:pPr>
        <w:spacing w:after="0" w:line="36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e, f </m:t>
        </m:r>
      </m:oMath>
      <w:r w:rsidR="00C80766" w:rsidRPr="00BC1761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8076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необязательные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коэффициенты смещения</w:t>
      </w:r>
      <w:r w:rsidRPr="00D13B0A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13B0A" w:rsidRDefault="00D13B0A" w:rsidP="00C80766">
      <w:pPr>
        <w:spacing w:after="0" w:line="36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x, y </m:t>
        </m:r>
      </m:oMath>
      <w:r w:rsidRPr="00BC1761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изменяемые значения координат.</w:t>
      </w:r>
    </w:p>
    <w:p w:rsidR="00D13B0A" w:rsidRPr="004653F5" w:rsidRDefault="00D13B0A" w:rsidP="00D13B0A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Папоротник строиться по четырем правилам, заданным этим уравнением, первое уравнение отвечает за наклон стебля, второе уравнение меняет расстояние между листьями, третье и четвертое уравнение отвечают за размер листьев с левой и правой стороны. Каждое </w:t>
      </w: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из этих правил должно выбираться с определенной вероятностью.</w:t>
      </w:r>
      <w:r w:rsidR="002E1E98">
        <w:rPr>
          <w:rFonts w:ascii="Times New Roman" w:eastAsiaTheme="minorEastAsia" w:hAnsi="Times New Roman" w:cs="Times New Roman"/>
          <w:sz w:val="24"/>
          <w:szCs w:val="24"/>
        </w:rPr>
        <w:t xml:space="preserve"> Полученное изображение действительно напоминает лист папоротника, рисунок 2.3.</w:t>
      </w:r>
    </w:p>
    <w:p w:rsidR="001D16F9" w:rsidRDefault="00FB4948" w:rsidP="006D3334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860C7E" w:rsidRPr="00F07391" w:rsidRDefault="00860C7E" w:rsidP="006D3334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64D17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584960" cy="4011295"/>
            <wp:effectExtent l="0" t="0" r="0" b="82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4011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B18" w:rsidRDefault="00FF2EBD" w:rsidP="00F94B18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</w:t>
      </w:r>
      <w:r w:rsidR="00F94B18">
        <w:rPr>
          <w:rFonts w:ascii="Times New Roman" w:eastAsiaTheme="minorEastAsia" w:hAnsi="Times New Roman" w:cs="Times New Roman"/>
          <w:sz w:val="24"/>
          <w:szCs w:val="24"/>
        </w:rPr>
        <w:t>исунок 2.</w:t>
      </w:r>
      <w:r w:rsidR="00C642E6">
        <w:rPr>
          <w:rFonts w:ascii="Times New Roman" w:eastAsiaTheme="minorEastAsia" w:hAnsi="Times New Roman" w:cs="Times New Roman"/>
          <w:sz w:val="24"/>
          <w:szCs w:val="24"/>
        </w:rPr>
        <w:t>3</w:t>
      </w:r>
    </w:p>
    <w:p w:rsidR="003C4E2F" w:rsidRDefault="003C4E2F" w:rsidP="00F94B18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576EF0" w:rsidRPr="002E55DC" w:rsidRDefault="00576EF0" w:rsidP="00D12984">
      <w:pPr>
        <w:pStyle w:val="a7"/>
        <w:numPr>
          <w:ilvl w:val="1"/>
          <w:numId w:val="15"/>
        </w:numPr>
        <w:spacing w:after="0" w:line="360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Кривая Коха</w:t>
      </w:r>
      <w:r w:rsidR="00C77CBF" w:rsidRPr="00E210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2E55DC" w:rsidRDefault="002E55DC" w:rsidP="002E55DC">
      <w:pPr>
        <w:spacing w:after="0" w:line="360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177CEA" w:rsidRPr="004B6F21" w:rsidRDefault="00D16A8D" w:rsidP="002E55DC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Нильс Фабиан Хельге фон Кох в начале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XX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века хотел доказать, что можно построить кривую не имеющую касательную ни в одной точке, так появилась кривая Коха, лежащая в основе огибающей кривой или снежинки Коха. Снежинка Коха </w:t>
      </w:r>
      <w:r w:rsidR="004D3F98">
        <w:rPr>
          <w:rFonts w:ascii="Times New Roman" w:eastAsiaTheme="minorEastAsia" w:hAnsi="Times New Roman" w:cs="Times New Roman"/>
          <w:sz w:val="24"/>
          <w:szCs w:val="24"/>
        </w:rPr>
        <w:t>стала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одним из первых известных </w:t>
      </w:r>
      <w:r w:rsidR="004D3F98">
        <w:rPr>
          <w:rFonts w:ascii="Times New Roman" w:eastAsiaTheme="minorEastAsia" w:hAnsi="Times New Roman" w:cs="Times New Roman"/>
          <w:sz w:val="24"/>
          <w:szCs w:val="24"/>
        </w:rPr>
        <w:t>фракталов</w:t>
      </w:r>
      <w:r w:rsidR="0024616D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6E7EF1">
        <w:rPr>
          <w:rFonts w:ascii="Times New Roman" w:eastAsiaTheme="minorEastAsia" w:hAnsi="Times New Roman" w:cs="Times New Roman"/>
          <w:sz w:val="24"/>
          <w:szCs w:val="24"/>
        </w:rPr>
        <w:t xml:space="preserve"> Фрагмент кривой Коха представлен на рисунке 2.4.1.</w:t>
      </w:r>
      <w:r w:rsidR="00177CEA" w:rsidRPr="004B6F21">
        <w:rPr>
          <w:rFonts w:ascii="Times New Roman" w:eastAsiaTheme="minorEastAsia" w:hAnsi="Times New Roman" w:cs="Times New Roman"/>
          <w:sz w:val="24"/>
          <w:szCs w:val="24"/>
        </w:rPr>
        <w:t>[5]</w:t>
      </w:r>
    </w:p>
    <w:p w:rsidR="002E55DC" w:rsidRDefault="00564E7F" w:rsidP="002E55DC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Рамка на основе кривых Коха используется как антенна для передачи радиосигнала, рисунок 2.4.2.</w:t>
      </w:r>
    </w:p>
    <w:p w:rsidR="00C038FD" w:rsidRDefault="00C038FD" w:rsidP="00C038FD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Длина кривой Коха описывается выражением (3)</w:t>
      </w:r>
    </w:p>
    <w:p w:rsidR="00793449" w:rsidRDefault="00793449" w:rsidP="00793449">
      <w:pPr>
        <w:spacing w:after="0" w:line="360" w:lineRule="auto"/>
        <w:ind w:left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</w:t>
      </w:r>
      <w:r w:rsidR="001F11E6" w:rsidRPr="00B766A3"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szCs w:val="24"/>
          </w:rPr>
          <m:t>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756646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</w:t>
      </w:r>
      <w:r w:rsidRPr="00B766A3">
        <w:rPr>
          <w:rFonts w:ascii="Times New Roman" w:eastAsiaTheme="minorEastAsia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(3)</w:t>
      </w:r>
    </w:p>
    <w:p w:rsidR="00793449" w:rsidRDefault="00793449" w:rsidP="00793449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Pr="00150CCA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B766A3" w:rsidRPr="00051B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длина кривой Коха</w:t>
      </w:r>
      <w:r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793449" w:rsidRDefault="00B766A3" w:rsidP="00793449">
      <w:pPr>
        <w:spacing w:after="0" w:line="36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793449" w:rsidRPr="00BC1761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7934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13398">
        <w:rPr>
          <w:rFonts w:ascii="Times New Roman" w:eastAsiaTheme="minorEastAsia" w:hAnsi="Times New Roman" w:cs="Times New Roman"/>
          <w:sz w:val="24"/>
          <w:szCs w:val="24"/>
        </w:rPr>
        <w:t>длина исходного отрезка</w:t>
      </w:r>
      <w:r w:rsidR="00793449" w:rsidRPr="00D13B0A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793449" w:rsidRDefault="00B766A3" w:rsidP="00793449">
      <w:pPr>
        <w:spacing w:after="0" w:line="36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n </m:t>
        </m:r>
      </m:oMath>
      <w:r w:rsidR="00793449" w:rsidRPr="00BC1761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7934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13398">
        <w:rPr>
          <w:rFonts w:ascii="Times New Roman" w:eastAsiaTheme="minorEastAsia" w:hAnsi="Times New Roman" w:cs="Times New Roman"/>
          <w:sz w:val="24"/>
          <w:szCs w:val="24"/>
        </w:rPr>
        <w:t>количество итераций</w:t>
      </w:r>
      <w:r w:rsidR="00793449">
        <w:rPr>
          <w:rFonts w:ascii="Times New Roman" w:eastAsiaTheme="minorEastAsia" w:hAnsi="Times New Roman" w:cs="Times New Roman"/>
          <w:sz w:val="24"/>
          <w:szCs w:val="24"/>
        </w:rPr>
        <w:t>.</w:t>
      </w:r>
      <w:bookmarkStart w:id="13" w:name="_GoBack"/>
      <w:bookmarkEnd w:id="13"/>
    </w:p>
    <w:p w:rsidR="00793449" w:rsidRDefault="00793449" w:rsidP="00C038FD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</w:p>
    <w:p w:rsidR="000318EC" w:rsidRPr="00E30AE7" w:rsidRDefault="000318EC" w:rsidP="000318EC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DEFDD6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19475" cy="1562100"/>
            <wp:effectExtent l="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1C9" w:rsidRPr="00E30AE7" w:rsidRDefault="006104A4" w:rsidP="005E162C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C20EFA">
            <wp:simplePos x="0" y="0"/>
            <wp:positionH relativeFrom="margin">
              <wp:posOffset>1827530</wp:posOffset>
            </wp:positionH>
            <wp:positionV relativeFrom="paragraph">
              <wp:posOffset>251460</wp:posOffset>
            </wp:positionV>
            <wp:extent cx="2872740" cy="3023327"/>
            <wp:effectExtent l="0" t="0" r="3810" b="571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302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EBD">
        <w:rPr>
          <w:rFonts w:ascii="Times New Roman" w:eastAsiaTheme="minorEastAsia" w:hAnsi="Times New Roman" w:cs="Times New Roman"/>
          <w:sz w:val="24"/>
          <w:szCs w:val="24"/>
        </w:rPr>
        <w:t>Р</w:t>
      </w:r>
      <w:r w:rsidR="000318EC">
        <w:rPr>
          <w:rFonts w:ascii="Times New Roman" w:eastAsiaTheme="minorEastAsia" w:hAnsi="Times New Roman" w:cs="Times New Roman"/>
          <w:sz w:val="24"/>
          <w:szCs w:val="24"/>
        </w:rPr>
        <w:t>исунок 2.4.1</w:t>
      </w:r>
    </w:p>
    <w:p w:rsidR="00BF11C9" w:rsidRDefault="00FF2EBD" w:rsidP="00BF11C9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</w:t>
      </w:r>
      <w:r w:rsidR="00BF11C9">
        <w:rPr>
          <w:rFonts w:ascii="Times New Roman" w:eastAsiaTheme="minorEastAsia" w:hAnsi="Times New Roman" w:cs="Times New Roman"/>
          <w:sz w:val="24"/>
          <w:szCs w:val="24"/>
        </w:rPr>
        <w:t>исунок 2.4</w:t>
      </w:r>
      <w:r w:rsidR="000318EC">
        <w:rPr>
          <w:rFonts w:ascii="Times New Roman" w:eastAsiaTheme="minorEastAsia" w:hAnsi="Times New Roman" w:cs="Times New Roman"/>
          <w:sz w:val="24"/>
          <w:szCs w:val="24"/>
        </w:rPr>
        <w:t>.2</w:t>
      </w:r>
    </w:p>
    <w:p w:rsidR="002E55DC" w:rsidRPr="002E55DC" w:rsidRDefault="002E55DC" w:rsidP="002E55DC">
      <w:pPr>
        <w:spacing w:after="0" w:line="360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12984" w:rsidRDefault="005642EE" w:rsidP="00D12984">
      <w:pPr>
        <w:pStyle w:val="a7"/>
        <w:numPr>
          <w:ilvl w:val="1"/>
          <w:numId w:val="15"/>
        </w:numPr>
        <w:spacing w:after="0" w:line="360" w:lineRule="auto"/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</w:pPr>
      <w:bookmarkStart w:id="14" w:name="_Toc42245785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Кривые Пеано</w:t>
      </w:r>
      <w:bookmarkEnd w:id="14"/>
    </w:p>
    <w:p w:rsidR="00D12984" w:rsidRPr="00D12984" w:rsidRDefault="00D12984" w:rsidP="00D12984">
      <w:pPr>
        <w:spacing w:after="0" w:line="360" w:lineRule="auto"/>
        <w:ind w:left="709"/>
        <w:rPr>
          <w:rStyle w:val="40"/>
          <w:rFonts w:eastAsiaTheme="majorEastAsia"/>
          <w:b w:val="0"/>
          <w:bCs w:val="0"/>
          <w:color w:val="000000" w:themeColor="text1"/>
          <w:lang w:eastAsia="en-US"/>
        </w:rPr>
      </w:pPr>
    </w:p>
    <w:p w:rsidR="0096525F" w:rsidRPr="00A3724B" w:rsidRDefault="00872F7E" w:rsidP="00BC2760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Джузеппе Пеано внес весомый клад в развитии фрактальной геометрии. Он изобразил особую кривую. Для этого он брал прямую и заменял на девять отрезков в три раза меньших, чем первоначальная прямая, после чего соединял их, затем тоже самое повторял для каждого нового отрезка</w:t>
      </w:r>
      <w:r w:rsidR="00600F31">
        <w:rPr>
          <w:rFonts w:ascii="Times New Roman" w:eastAsiaTheme="minorEastAsia" w:hAnsi="Times New Roman" w:cs="Times New Roman"/>
          <w:sz w:val="24"/>
          <w:szCs w:val="24"/>
        </w:rPr>
        <w:t xml:space="preserve">. Выполнение этой операции является итерационным процессом, в котором </w:t>
      </w:r>
      <w:r w:rsidR="00600F31">
        <w:rPr>
          <w:rFonts w:ascii="Times New Roman" w:eastAsiaTheme="minorEastAsia" w:hAnsi="Times New Roman" w:cs="Times New Roman"/>
          <w:sz w:val="24"/>
          <w:szCs w:val="24"/>
        </w:rPr>
        <w:lastRenderedPageBreak/>
        <w:t>количество повторений зависит от выбора человека.</w:t>
      </w:r>
      <w:r w:rsidR="00FC055B">
        <w:rPr>
          <w:noProof/>
        </w:rPr>
        <w:drawing>
          <wp:anchor distT="0" distB="0" distL="114300" distR="114300" simplePos="0" relativeHeight="251662336" behindDoc="0" locked="0" layoutInCell="1" allowOverlap="1" wp14:anchorId="6B2397C9">
            <wp:simplePos x="0" y="0"/>
            <wp:positionH relativeFrom="margin">
              <wp:posOffset>1739265</wp:posOffset>
            </wp:positionH>
            <wp:positionV relativeFrom="paragraph">
              <wp:posOffset>613410</wp:posOffset>
            </wp:positionV>
            <wp:extent cx="3177540" cy="2675255"/>
            <wp:effectExtent l="0" t="0" r="381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760">
        <w:rPr>
          <w:rFonts w:ascii="Times New Roman" w:eastAsiaTheme="minorEastAsia" w:hAnsi="Times New Roman" w:cs="Times New Roman"/>
          <w:sz w:val="24"/>
          <w:szCs w:val="24"/>
        </w:rPr>
        <w:t xml:space="preserve"> Пример кривой Пеано для различных итераций приведены на </w:t>
      </w:r>
      <w:r w:rsidR="0019613F">
        <w:rPr>
          <w:rFonts w:ascii="Times New Roman" w:eastAsiaTheme="minorEastAsia" w:hAnsi="Times New Roman" w:cs="Times New Roman"/>
          <w:sz w:val="24"/>
          <w:szCs w:val="24"/>
        </w:rPr>
        <w:t>рисун</w:t>
      </w:r>
      <w:r w:rsidR="00BC2760">
        <w:rPr>
          <w:rFonts w:ascii="Times New Roman" w:eastAsiaTheme="minorEastAsia" w:hAnsi="Times New Roman" w:cs="Times New Roman"/>
          <w:sz w:val="24"/>
          <w:szCs w:val="24"/>
        </w:rPr>
        <w:t>ке</w:t>
      </w:r>
      <w:r w:rsidR="0019613F">
        <w:rPr>
          <w:rFonts w:ascii="Times New Roman" w:eastAsiaTheme="minorEastAsia" w:hAnsi="Times New Roman" w:cs="Times New Roman"/>
          <w:sz w:val="24"/>
          <w:szCs w:val="24"/>
        </w:rPr>
        <w:t xml:space="preserve"> 2.</w:t>
      </w:r>
      <w:r w:rsidR="00BC2760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96525F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E44712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BC2760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BC2760" w:rsidRPr="00A3724B">
        <w:rPr>
          <w:rFonts w:ascii="Times New Roman" w:eastAsiaTheme="minorEastAsia" w:hAnsi="Times New Roman" w:cs="Times New Roman"/>
          <w:sz w:val="24"/>
          <w:szCs w:val="24"/>
        </w:rPr>
        <w:t>]</w:t>
      </w:r>
    </w:p>
    <w:p w:rsidR="00201D63" w:rsidRPr="00E30AE7" w:rsidRDefault="00201D63" w:rsidP="0096525F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</w:p>
    <w:p w:rsidR="00A26FD2" w:rsidRDefault="00FF2EBD" w:rsidP="00A26FD2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</w:t>
      </w:r>
      <w:r w:rsidR="002A0B1D">
        <w:rPr>
          <w:rFonts w:ascii="Times New Roman" w:eastAsiaTheme="minorEastAsia" w:hAnsi="Times New Roman" w:cs="Times New Roman"/>
          <w:sz w:val="24"/>
          <w:szCs w:val="24"/>
        </w:rPr>
        <w:t>исунок 2.</w:t>
      </w:r>
      <w:r w:rsidR="00201D63">
        <w:rPr>
          <w:rFonts w:ascii="Times New Roman" w:eastAsiaTheme="minorEastAsia" w:hAnsi="Times New Roman" w:cs="Times New Roman"/>
          <w:sz w:val="24"/>
          <w:szCs w:val="24"/>
        </w:rPr>
        <w:t>5</w:t>
      </w:r>
    </w:p>
    <w:p w:rsidR="001B08DC" w:rsidRPr="001B08DC" w:rsidRDefault="001B08DC" w:rsidP="008A1D37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</w:p>
    <w:p w:rsidR="00D12984" w:rsidRPr="000A3EE7" w:rsidRDefault="006B4E62" w:rsidP="00D12984">
      <w:pPr>
        <w:pStyle w:val="a7"/>
        <w:numPr>
          <w:ilvl w:val="1"/>
          <w:numId w:val="15"/>
        </w:numPr>
        <w:spacing w:after="0" w:line="360" w:lineRule="auto"/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</w:pPr>
      <w:bookmarkStart w:id="15" w:name="_Toc42245786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Треугольник </w:t>
      </w:r>
      <w:proofErr w:type="spellStart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B31F23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ерпинского</w:t>
      </w:r>
      <w:bookmarkEnd w:id="15"/>
      <w:proofErr w:type="spellEnd"/>
    </w:p>
    <w:p w:rsidR="000A3EE7" w:rsidRPr="000A3EE7" w:rsidRDefault="000A3EE7" w:rsidP="000A3EE7">
      <w:pPr>
        <w:spacing w:after="0" w:line="360" w:lineRule="auto"/>
        <w:ind w:left="709"/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</w:pPr>
    </w:p>
    <w:p w:rsidR="0029024A" w:rsidRDefault="007315F0" w:rsidP="0029024A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Треугольник </w:t>
      </w:r>
      <w:proofErr w:type="spellStart"/>
      <w:r w:rsidR="0029024A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29024A" w:rsidRPr="00B31F23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ерпинского</w:t>
      </w:r>
      <w:proofErr w:type="spellEnd"/>
      <w:r w:rsidR="0029024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представляет собой график интересной и важной функции из целого класса подобных функций</w:t>
      </w:r>
      <w:r w:rsidR="006B32D8">
        <w:rPr>
          <w:rFonts w:ascii="Times New Roman" w:eastAsiaTheme="minorEastAsia" w:hAnsi="Times New Roman" w:cs="Times New Roman"/>
          <w:sz w:val="24"/>
          <w:szCs w:val="24"/>
        </w:rPr>
        <w:t>, которые строятся рекурсивно</w:t>
      </w:r>
      <w:r w:rsidR="00C829D1">
        <w:rPr>
          <w:rFonts w:ascii="Times New Roman" w:eastAsiaTheme="minorEastAsia" w:hAnsi="Times New Roman" w:cs="Times New Roman"/>
          <w:sz w:val="24"/>
          <w:szCs w:val="24"/>
        </w:rPr>
        <w:t>. Такие функции не дифференцируемы и представлены с помощью членов равномерно сходящегося ряда.</w:t>
      </w:r>
      <w:r w:rsidR="008F62AB" w:rsidRPr="008F62AB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8F62AB" w:rsidRPr="008A66BA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8F62AB" w:rsidRPr="008F62AB">
        <w:rPr>
          <w:rFonts w:ascii="Times New Roman" w:eastAsiaTheme="minorEastAsia" w:hAnsi="Times New Roman" w:cs="Times New Roman"/>
          <w:sz w:val="24"/>
          <w:szCs w:val="24"/>
        </w:rPr>
        <w:t>]</w:t>
      </w:r>
    </w:p>
    <w:p w:rsidR="0029024A" w:rsidRDefault="0029024A" w:rsidP="0029024A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Изобразить треугольник можно классическим итерационным методом или методом хаоса. Изображение треугольника </w:t>
      </w:r>
      <w:proofErr w:type="spellStart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B31F23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ерпинского</w:t>
      </w:r>
      <w:proofErr w:type="spellEnd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 представлено на рисунке 2.6.</w:t>
      </w:r>
    </w:p>
    <w:p w:rsidR="008A66BA" w:rsidRPr="00E30AE7" w:rsidRDefault="0029024A" w:rsidP="008A66BA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006EE6B">
            <wp:simplePos x="0" y="0"/>
            <wp:positionH relativeFrom="column">
              <wp:posOffset>1754505</wp:posOffset>
            </wp:positionH>
            <wp:positionV relativeFrom="paragraph">
              <wp:posOffset>250825</wp:posOffset>
            </wp:positionV>
            <wp:extent cx="3009754" cy="2583180"/>
            <wp:effectExtent l="0" t="0" r="635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754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6BA" w:rsidRDefault="00FF2EBD" w:rsidP="008A66BA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</w:t>
      </w:r>
      <w:r w:rsidR="008A66BA">
        <w:rPr>
          <w:rFonts w:ascii="Times New Roman" w:eastAsiaTheme="minorEastAsia" w:hAnsi="Times New Roman" w:cs="Times New Roman"/>
          <w:sz w:val="24"/>
          <w:szCs w:val="24"/>
        </w:rPr>
        <w:t>исунок 2.6</w:t>
      </w:r>
    </w:p>
    <w:p w:rsidR="008A66BA" w:rsidRPr="008F62AB" w:rsidRDefault="008A66BA" w:rsidP="00D12984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</w:p>
    <w:p w:rsidR="007730AA" w:rsidRDefault="007730AA" w:rsidP="00D12984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</w:p>
    <w:p w:rsidR="007730AA" w:rsidRPr="007730AA" w:rsidRDefault="00415513" w:rsidP="007730AA">
      <w:pPr>
        <w:pStyle w:val="a7"/>
        <w:numPr>
          <w:ilvl w:val="1"/>
          <w:numId w:val="15"/>
        </w:numPr>
        <w:spacing w:after="0" w:line="360" w:lineRule="auto"/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</w:pPr>
      <w:bookmarkStart w:id="16" w:name="_Toc42245787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Ковер </w:t>
      </w:r>
      <w:proofErr w:type="spellStart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B31F23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ерпинского</w:t>
      </w:r>
      <w:bookmarkEnd w:id="16"/>
      <w:proofErr w:type="spellEnd"/>
    </w:p>
    <w:p w:rsidR="007730AA" w:rsidRPr="000A3EE7" w:rsidRDefault="007730AA" w:rsidP="007730AA">
      <w:pPr>
        <w:spacing w:after="0" w:line="360" w:lineRule="auto"/>
        <w:ind w:left="709"/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</w:pPr>
    </w:p>
    <w:p w:rsidR="007730AA" w:rsidRDefault="001855E8" w:rsidP="007730AA">
      <w:pPr>
        <w:spacing w:after="0" w:line="360" w:lineRule="auto"/>
        <w:ind w:firstLine="708"/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A9C01B3">
            <wp:simplePos x="0" y="0"/>
            <wp:positionH relativeFrom="column">
              <wp:posOffset>1884045</wp:posOffset>
            </wp:positionH>
            <wp:positionV relativeFrom="paragraph">
              <wp:posOffset>1009650</wp:posOffset>
            </wp:positionV>
            <wp:extent cx="2885916" cy="282702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916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4A6D">
        <w:rPr>
          <w:rFonts w:ascii="Times New Roman" w:eastAsiaTheme="minorEastAsia" w:hAnsi="Times New Roman" w:cs="Times New Roman"/>
          <w:sz w:val="24"/>
          <w:szCs w:val="24"/>
        </w:rPr>
        <w:t>Существует фрактал</w:t>
      </w:r>
      <w:r w:rsidR="00034056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B84A6D">
        <w:rPr>
          <w:rFonts w:ascii="Times New Roman" w:eastAsiaTheme="minorEastAsia" w:hAnsi="Times New Roman" w:cs="Times New Roman"/>
          <w:sz w:val="24"/>
          <w:szCs w:val="24"/>
        </w:rPr>
        <w:t xml:space="preserve"> который называется ковер </w:t>
      </w:r>
      <w:proofErr w:type="spellStart"/>
      <w:r w:rsidR="00B84A6D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B84A6D" w:rsidRPr="00B31F23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ерпинского</w:t>
      </w:r>
      <w:proofErr w:type="spellEnd"/>
      <w:r w:rsidR="0003405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730AA">
        <w:rPr>
          <w:rFonts w:ascii="Times New Roman" w:eastAsiaTheme="minorEastAsia" w:hAnsi="Times New Roman" w:cs="Times New Roman"/>
          <w:sz w:val="24"/>
          <w:szCs w:val="24"/>
        </w:rPr>
        <w:t>(рисунок 2.</w:t>
      </w:r>
      <w:r w:rsidR="00B84A6D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7730AA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034056">
        <w:rPr>
          <w:rFonts w:ascii="Times New Roman" w:eastAsiaTheme="minorEastAsia" w:hAnsi="Times New Roman" w:cs="Times New Roman"/>
          <w:sz w:val="24"/>
          <w:szCs w:val="24"/>
        </w:rPr>
        <w:t xml:space="preserve"> Способ его построения очень схож с треугольником </w:t>
      </w:r>
      <w:proofErr w:type="spellStart"/>
      <w:r w:rsidR="00034056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034056" w:rsidRPr="00B31F23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ерпинского</w:t>
      </w:r>
      <w:proofErr w:type="spellEnd"/>
      <w:r w:rsidR="00034056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, для этого нужно взять квадрат разделить его на 9 квадратов и удалить средний. Затем с полученными 8 квадратами повторить операцию.</w:t>
      </w:r>
      <w:r w:rsidR="00DF3296" w:rsidRPr="001F4C26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AD5D26">
        <w:rPr>
          <w:rStyle w:val="20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</w:t>
      </w:r>
      <w:r w:rsidR="00DF3296" w:rsidRPr="001F4C26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:rsidR="001855E8" w:rsidRPr="001F4C26" w:rsidRDefault="003F6904" w:rsidP="001855E8">
      <w:pPr>
        <w:spacing w:after="0" w:line="360" w:lineRule="auto"/>
        <w:ind w:firstLine="708"/>
        <w:jc w:val="center"/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</w:t>
      </w:r>
      <w:r w:rsidR="001855E8">
        <w:rPr>
          <w:rFonts w:ascii="Times New Roman" w:eastAsiaTheme="minorEastAsia" w:hAnsi="Times New Roman" w:cs="Times New Roman"/>
          <w:sz w:val="24"/>
          <w:szCs w:val="24"/>
        </w:rPr>
        <w:t>исунок 2.</w:t>
      </w:r>
      <w:r w:rsidR="00A3724B">
        <w:rPr>
          <w:rFonts w:ascii="Times New Roman" w:eastAsiaTheme="minorEastAsia" w:hAnsi="Times New Roman" w:cs="Times New Roman"/>
          <w:sz w:val="24"/>
          <w:szCs w:val="24"/>
        </w:rPr>
        <w:t>7</w:t>
      </w:r>
    </w:p>
    <w:p w:rsidR="001F4C26" w:rsidRPr="001F4C26" w:rsidRDefault="001F4C26" w:rsidP="007730AA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bookmarkStart w:id="17" w:name="_Toc42245788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Антенны в виде ковра </w:t>
      </w:r>
      <w:proofErr w:type="spellStart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B31F23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ерпинского</w:t>
      </w:r>
      <w:proofErr w:type="spellEnd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 часто можно встретить в мобильных телефонах.</w:t>
      </w:r>
      <w:bookmarkEnd w:id="17"/>
    </w:p>
    <w:p w:rsidR="00F64698" w:rsidRDefault="00F64698" w:rsidP="007730AA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</w:p>
    <w:p w:rsidR="007730AA" w:rsidRPr="007730AA" w:rsidRDefault="000A068B" w:rsidP="007730AA">
      <w:pPr>
        <w:pStyle w:val="a7"/>
        <w:numPr>
          <w:ilvl w:val="1"/>
          <w:numId w:val="15"/>
        </w:numPr>
        <w:spacing w:after="0" w:line="360" w:lineRule="auto"/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</w:pPr>
      <w:bookmarkStart w:id="18" w:name="_Toc42245789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Губка </w:t>
      </w:r>
      <w:proofErr w:type="spellStart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Менгера</w:t>
      </w:r>
      <w:bookmarkEnd w:id="18"/>
      <w:proofErr w:type="spellEnd"/>
    </w:p>
    <w:p w:rsidR="007730AA" w:rsidRPr="000A3EE7" w:rsidRDefault="007730AA" w:rsidP="007730AA">
      <w:pPr>
        <w:spacing w:after="0" w:line="360" w:lineRule="auto"/>
        <w:ind w:left="709"/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</w:pPr>
    </w:p>
    <w:p w:rsidR="007730AA" w:rsidRDefault="00636E74" w:rsidP="007730AA">
      <w:pPr>
        <w:spacing w:after="0" w:line="360" w:lineRule="auto"/>
        <w:ind w:firstLine="708"/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Фракталы могут быть не только двумерные, но и трех- четырех-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Pr="00636E74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мерными</w:t>
      </w:r>
      <w:r w:rsidR="007730AA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5766B">
        <w:rPr>
          <w:rFonts w:ascii="Times New Roman" w:eastAsiaTheme="minorEastAsia" w:hAnsi="Times New Roman" w:cs="Times New Roman"/>
          <w:sz w:val="24"/>
          <w:szCs w:val="24"/>
        </w:rPr>
        <w:t xml:space="preserve"> Пространство не ограничивает мерность фрактала, оно ограничивает только возможность его представления, одним из ярких представителей трехмерного фрактала является губка </w:t>
      </w:r>
      <w:proofErr w:type="spellStart"/>
      <w:r w:rsidR="0045766B">
        <w:rPr>
          <w:rFonts w:ascii="Times New Roman" w:eastAsiaTheme="minorEastAsia" w:hAnsi="Times New Roman" w:cs="Times New Roman"/>
          <w:sz w:val="24"/>
          <w:szCs w:val="24"/>
        </w:rPr>
        <w:t>Менгера</w:t>
      </w:r>
      <w:proofErr w:type="spellEnd"/>
      <w:r w:rsidR="00A3724B">
        <w:rPr>
          <w:rFonts w:ascii="Times New Roman" w:eastAsiaTheme="minorEastAsia" w:hAnsi="Times New Roman" w:cs="Times New Roman"/>
          <w:sz w:val="24"/>
          <w:szCs w:val="24"/>
        </w:rPr>
        <w:t xml:space="preserve"> (рисунок 2</w:t>
      </w:r>
      <w:r w:rsidR="00E07615">
        <w:rPr>
          <w:rFonts w:ascii="Times New Roman" w:eastAsiaTheme="minorEastAsia" w:hAnsi="Times New Roman" w:cs="Times New Roman"/>
          <w:sz w:val="24"/>
          <w:szCs w:val="24"/>
        </w:rPr>
        <w:t>.8</w:t>
      </w:r>
      <w:r w:rsidR="00A3724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5766B">
        <w:rPr>
          <w:rFonts w:ascii="Times New Roman" w:eastAsiaTheme="minorEastAsia" w:hAnsi="Times New Roman" w:cs="Times New Roman"/>
          <w:sz w:val="24"/>
          <w:szCs w:val="24"/>
        </w:rPr>
        <w:t xml:space="preserve">, основанная на двумерном фрактале ковер </w:t>
      </w:r>
      <w:proofErr w:type="spellStart"/>
      <w:r w:rsidR="0045766B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45766B" w:rsidRPr="00B31F23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ерпинского</w:t>
      </w:r>
      <w:proofErr w:type="spellEnd"/>
      <w:r w:rsidR="0045766B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90C65" w:rsidRPr="00090C65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090C65" w:rsidRPr="00CF33F0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="00090C65" w:rsidRPr="00090C65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:rsidR="008F74A7" w:rsidRPr="008F74A7" w:rsidRDefault="008F74A7" w:rsidP="008F74A7">
      <w:pPr>
        <w:spacing w:after="0" w:line="360" w:lineRule="auto"/>
        <w:ind w:firstLine="708"/>
        <w:rPr>
          <w:rStyle w:val="20"/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19" w:name="_Toc42245790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Построение губки </w:t>
      </w:r>
      <w:proofErr w:type="spellStart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Менгера</w:t>
      </w:r>
      <w:proofErr w:type="spellEnd"/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 выполняется следующим образом. Берется куб и делится плоскостями параллельными его граням на 27 равных частей. Затем удаляется внутренний куб и 6 кубов, прилегающих к его сторонам. С поученными кубами процедура повторяется установленное количество раз.</w:t>
      </w:r>
      <w:r>
        <w:rPr>
          <w:rStyle w:val="20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[11]</w:t>
      </w:r>
      <w:bookmarkEnd w:id="19"/>
    </w:p>
    <w:p w:rsidR="00121720" w:rsidRDefault="00121720" w:rsidP="007730AA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4CA34B8">
            <wp:simplePos x="0" y="0"/>
            <wp:positionH relativeFrom="column">
              <wp:posOffset>1586288</wp:posOffset>
            </wp:positionH>
            <wp:positionV relativeFrom="paragraph">
              <wp:posOffset>116</wp:posOffset>
            </wp:positionV>
            <wp:extent cx="3380509" cy="2627453"/>
            <wp:effectExtent l="0" t="0" r="0" b="190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509" cy="2627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698" w:rsidRDefault="00121720" w:rsidP="00121720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Рисунок 2.</w:t>
      </w:r>
      <w:r>
        <w:rPr>
          <w:rFonts w:ascii="Times New Roman" w:eastAsiaTheme="minorEastAsia" w:hAnsi="Times New Roman" w:cs="Times New Roman"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121720" w:rsidRDefault="00121720" w:rsidP="00121720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730AA" w:rsidRPr="007730AA" w:rsidRDefault="000A068B" w:rsidP="007730AA">
      <w:pPr>
        <w:pStyle w:val="a7"/>
        <w:numPr>
          <w:ilvl w:val="1"/>
          <w:numId w:val="15"/>
        </w:numPr>
        <w:spacing w:after="0" w:line="360" w:lineRule="auto"/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</w:pPr>
      <w:bookmarkStart w:id="20" w:name="_Toc42245791"/>
      <w:r w:rsidRPr="008718F5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Оболочка Мандельброта</w:t>
      </w:r>
      <w:bookmarkEnd w:id="20"/>
    </w:p>
    <w:p w:rsidR="007730AA" w:rsidRPr="000A3EE7" w:rsidRDefault="007730AA" w:rsidP="007730AA">
      <w:pPr>
        <w:spacing w:after="0" w:line="360" w:lineRule="auto"/>
        <w:ind w:left="709"/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</w:pPr>
    </w:p>
    <w:p w:rsidR="007730AA" w:rsidRPr="0090099C" w:rsidRDefault="008778DD" w:rsidP="008660FB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502B5F7">
            <wp:simplePos x="0" y="0"/>
            <wp:positionH relativeFrom="column">
              <wp:posOffset>2021898</wp:posOffset>
            </wp:positionH>
            <wp:positionV relativeFrom="paragraph">
              <wp:posOffset>1065183</wp:posOffset>
            </wp:positionV>
            <wp:extent cx="2562860" cy="2562860"/>
            <wp:effectExtent l="0" t="0" r="8890" b="889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525">
        <w:rPr>
          <w:rFonts w:ascii="Times New Roman" w:eastAsiaTheme="minorEastAsia" w:hAnsi="Times New Roman" w:cs="Times New Roman"/>
          <w:sz w:val="24"/>
          <w:szCs w:val="24"/>
        </w:rPr>
        <w:t>Оболочка Мандельброта</w:t>
      </w:r>
      <w:r w:rsidR="007730AA">
        <w:rPr>
          <w:rFonts w:ascii="Times New Roman" w:eastAsiaTheme="minorEastAsia" w:hAnsi="Times New Roman" w:cs="Times New Roman"/>
          <w:sz w:val="24"/>
          <w:szCs w:val="24"/>
        </w:rPr>
        <w:t xml:space="preserve"> (рисунок 2.</w:t>
      </w:r>
      <w:r w:rsidR="00E171B9" w:rsidRPr="00E171B9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7730AA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D37525">
        <w:rPr>
          <w:rFonts w:ascii="Times New Roman" w:eastAsiaTheme="minorEastAsia" w:hAnsi="Times New Roman" w:cs="Times New Roman"/>
          <w:sz w:val="24"/>
          <w:szCs w:val="24"/>
        </w:rPr>
        <w:t xml:space="preserve"> трехмерная фигура, напоминающая планету, поверхность которой детальна и разнообразна</w:t>
      </w:r>
      <w:r w:rsidR="007730AA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3752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A1078">
        <w:rPr>
          <w:rFonts w:ascii="Times New Roman" w:eastAsiaTheme="minorEastAsia" w:hAnsi="Times New Roman" w:cs="Times New Roman"/>
          <w:sz w:val="24"/>
          <w:szCs w:val="24"/>
        </w:rPr>
        <w:t>Размещение о</w:t>
      </w:r>
      <w:r w:rsidR="008660FB">
        <w:rPr>
          <w:rFonts w:ascii="Times New Roman" w:eastAsiaTheme="minorEastAsia" w:hAnsi="Times New Roman" w:cs="Times New Roman"/>
          <w:sz w:val="24"/>
          <w:szCs w:val="24"/>
        </w:rPr>
        <w:t>болочк</w:t>
      </w:r>
      <w:r w:rsidR="006A1078">
        <w:rPr>
          <w:rFonts w:ascii="Times New Roman" w:eastAsiaTheme="minorEastAsia" w:hAnsi="Times New Roman" w:cs="Times New Roman"/>
          <w:sz w:val="24"/>
          <w:szCs w:val="24"/>
        </w:rPr>
        <w:t>и</w:t>
      </w:r>
      <w:r w:rsidR="008660FB">
        <w:rPr>
          <w:rFonts w:ascii="Times New Roman" w:eastAsiaTheme="minorEastAsia" w:hAnsi="Times New Roman" w:cs="Times New Roman"/>
          <w:sz w:val="24"/>
          <w:szCs w:val="24"/>
        </w:rPr>
        <w:t xml:space="preserve"> основан</w:t>
      </w:r>
      <w:r w:rsidR="006A1078">
        <w:rPr>
          <w:rFonts w:ascii="Times New Roman" w:eastAsiaTheme="minorEastAsia" w:hAnsi="Times New Roman" w:cs="Times New Roman"/>
          <w:sz w:val="24"/>
          <w:szCs w:val="24"/>
        </w:rPr>
        <w:t>о</w:t>
      </w:r>
      <w:r w:rsidR="008660F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660FB" w:rsidRPr="008660FB">
        <w:rPr>
          <w:rFonts w:ascii="Times New Roman" w:eastAsiaTheme="minorEastAsia" w:hAnsi="Times New Roman" w:cs="Times New Roman"/>
          <w:sz w:val="24"/>
          <w:szCs w:val="24"/>
        </w:rPr>
        <w:t>на сферических</w:t>
      </w:r>
      <w:r w:rsidR="008660FB">
        <w:rPr>
          <w:rFonts w:ascii="Times New Roman" w:eastAsiaTheme="minorEastAsia" w:hAnsi="Times New Roman" w:cs="Times New Roman"/>
          <w:sz w:val="24"/>
          <w:szCs w:val="24"/>
        </w:rPr>
        <w:t xml:space="preserve"> к</w:t>
      </w:r>
      <w:r w:rsidR="008660FB" w:rsidRPr="008660FB">
        <w:rPr>
          <w:rFonts w:ascii="Times New Roman" w:eastAsiaTheme="minorEastAsia" w:hAnsi="Times New Roman" w:cs="Times New Roman"/>
          <w:sz w:val="24"/>
          <w:szCs w:val="24"/>
        </w:rPr>
        <w:t>оординатах</w:t>
      </w:r>
      <w:r w:rsidR="008660FB">
        <w:rPr>
          <w:rFonts w:ascii="Times New Roman" w:eastAsiaTheme="minorEastAsia" w:hAnsi="Times New Roman" w:cs="Times New Roman"/>
          <w:sz w:val="24"/>
          <w:szCs w:val="24"/>
        </w:rPr>
        <w:t>, гиперкомплексной алгебры</w:t>
      </w:r>
      <w:r w:rsidR="006A107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8660F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37525">
        <w:rPr>
          <w:rFonts w:ascii="Times New Roman" w:eastAsiaTheme="minorEastAsia" w:hAnsi="Times New Roman" w:cs="Times New Roman"/>
          <w:sz w:val="24"/>
          <w:szCs w:val="24"/>
        </w:rPr>
        <w:t>Чтобы построить такую фигуру понадобится формула (1)</w:t>
      </w:r>
      <w:r w:rsidR="00D978E6">
        <w:rPr>
          <w:rFonts w:ascii="Times New Roman" w:eastAsiaTheme="minorEastAsia" w:hAnsi="Times New Roman" w:cs="Times New Roman"/>
          <w:sz w:val="24"/>
          <w:szCs w:val="24"/>
        </w:rPr>
        <w:t xml:space="preserve"> с показателем степени 8 для комплексной переменной </w:t>
      </w:r>
      <w:proofErr w:type="gramStart"/>
      <w:r w:rsidR="00D978E6">
        <w:rPr>
          <w:rFonts w:ascii="Times New Roman" w:eastAsiaTheme="minorEastAsia" w:hAnsi="Times New Roman" w:cs="Times New Roman"/>
          <w:sz w:val="24"/>
          <w:szCs w:val="24"/>
          <w:lang w:val="en-US"/>
        </w:rPr>
        <w:t>z</w:t>
      </w:r>
      <w:r w:rsidR="00D978E6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0099C" w:rsidRPr="0090099C">
        <w:rPr>
          <w:rFonts w:ascii="Times New Roman" w:eastAsiaTheme="minorEastAsia" w:hAnsi="Times New Roman" w:cs="Times New Roman"/>
          <w:sz w:val="24"/>
          <w:szCs w:val="24"/>
        </w:rPr>
        <w:t>[</w:t>
      </w:r>
      <w:proofErr w:type="gramEnd"/>
      <w:r w:rsidR="0090099C" w:rsidRPr="00E171B9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90099C" w:rsidRPr="0090099C">
        <w:rPr>
          <w:rFonts w:ascii="Times New Roman" w:eastAsiaTheme="minorEastAsia" w:hAnsi="Times New Roman" w:cs="Times New Roman"/>
          <w:sz w:val="24"/>
          <w:szCs w:val="24"/>
        </w:rPr>
        <w:t>]</w:t>
      </w:r>
    </w:p>
    <w:p w:rsidR="007730AA" w:rsidRDefault="007730AA" w:rsidP="00D12984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</w:p>
    <w:p w:rsidR="009C3A78" w:rsidRDefault="009C3A78" w:rsidP="009C3A78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Рисунок 2.</w:t>
      </w:r>
      <w:r w:rsidR="00E171B9">
        <w:rPr>
          <w:rFonts w:ascii="Times New Roman" w:eastAsiaTheme="minorEastAsia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9C3A78" w:rsidRPr="00E30AE7" w:rsidRDefault="009C3A78" w:rsidP="0081485D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  <w:sectPr w:rsidR="009C3A78" w:rsidRPr="00E30AE7" w:rsidSect="008A1D37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093909" w:rsidRPr="000C02F5" w:rsidRDefault="00093909" w:rsidP="000C02F5">
      <w:pPr>
        <w:pStyle w:val="1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bookmarkStart w:id="21" w:name="_Toc42245792"/>
      <w:r w:rsidRPr="000C02F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lastRenderedPageBreak/>
        <w:t>ЗАКЛЮЧЕНИЕ</w:t>
      </w:r>
      <w:bookmarkEnd w:id="21"/>
    </w:p>
    <w:p w:rsidR="000071F7" w:rsidRDefault="00735C02" w:rsidP="000071F7">
      <w:pPr>
        <w:spacing w:after="0" w:line="360" w:lineRule="auto"/>
        <w:ind w:left="708"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 результате </w:t>
      </w:r>
      <w:r w:rsidR="000071F7">
        <w:rPr>
          <w:rFonts w:ascii="Times New Roman" w:eastAsiaTheme="minorEastAsia" w:hAnsi="Times New Roman" w:cs="Times New Roman"/>
          <w:sz w:val="24"/>
          <w:szCs w:val="24"/>
        </w:rPr>
        <w:t>работы был</w:t>
      </w:r>
      <w:r w:rsidR="00F24F49">
        <w:rPr>
          <w:rFonts w:ascii="Times New Roman" w:eastAsiaTheme="minorEastAsia" w:hAnsi="Times New Roman" w:cs="Times New Roman"/>
          <w:sz w:val="24"/>
          <w:szCs w:val="24"/>
        </w:rPr>
        <w:t>и</w:t>
      </w:r>
      <w:r w:rsidR="000071F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4F49">
        <w:rPr>
          <w:rFonts w:ascii="Times New Roman" w:eastAsiaTheme="minorEastAsia" w:hAnsi="Times New Roman" w:cs="Times New Roman"/>
          <w:sz w:val="24"/>
          <w:szCs w:val="24"/>
        </w:rPr>
        <w:t>рассмотрены примеры фрактальной графики и способы ее построения</w:t>
      </w:r>
      <w:r w:rsidR="000071F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0071F7" w:rsidRDefault="000071F7" w:rsidP="000071F7">
      <w:pPr>
        <w:spacing w:after="0" w:line="360" w:lineRule="auto"/>
        <w:ind w:left="708"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При реализации </w:t>
      </w:r>
      <w:r w:rsidR="000C50DF">
        <w:rPr>
          <w:rFonts w:ascii="Times New Roman" w:eastAsiaTheme="minorEastAsia" w:hAnsi="Times New Roman" w:cs="Times New Roman"/>
          <w:sz w:val="24"/>
          <w:szCs w:val="24"/>
        </w:rPr>
        <w:t xml:space="preserve">этой </w:t>
      </w:r>
      <w:r>
        <w:rPr>
          <w:rFonts w:ascii="Times New Roman" w:eastAsiaTheme="minorEastAsia" w:hAnsi="Times New Roman" w:cs="Times New Roman"/>
          <w:sz w:val="24"/>
          <w:szCs w:val="24"/>
        </w:rPr>
        <w:t>цели были изучены основ</w:t>
      </w:r>
      <w:r w:rsidR="000C50DF">
        <w:rPr>
          <w:rFonts w:ascii="Times New Roman" w:eastAsiaTheme="minorEastAsia" w:hAnsi="Times New Roman" w:cs="Times New Roman"/>
          <w:sz w:val="24"/>
          <w:szCs w:val="24"/>
        </w:rPr>
        <w:t>н</w:t>
      </w:r>
      <w:r>
        <w:rPr>
          <w:rFonts w:ascii="Times New Roman" w:eastAsiaTheme="minorEastAsia" w:hAnsi="Times New Roman" w:cs="Times New Roman"/>
          <w:sz w:val="24"/>
          <w:szCs w:val="24"/>
        </w:rPr>
        <w:t>ы</w:t>
      </w:r>
      <w:r w:rsidR="000C50DF">
        <w:rPr>
          <w:rFonts w:ascii="Times New Roman" w:eastAsiaTheme="minorEastAsia" w:hAnsi="Times New Roman" w:cs="Times New Roman"/>
          <w:sz w:val="24"/>
          <w:szCs w:val="24"/>
        </w:rPr>
        <w:t>е понятия, связанные с фрактальной геометрией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6E5156">
        <w:rPr>
          <w:rFonts w:ascii="Times New Roman" w:eastAsiaTheme="minorEastAsia" w:hAnsi="Times New Roman" w:cs="Times New Roman"/>
          <w:sz w:val="24"/>
          <w:szCs w:val="24"/>
        </w:rPr>
        <w:t>формулы</w:t>
      </w:r>
      <w:r w:rsidR="003E69BE">
        <w:rPr>
          <w:rFonts w:ascii="Times New Roman" w:eastAsiaTheme="minorEastAsia" w:hAnsi="Times New Roman" w:cs="Times New Roman"/>
          <w:sz w:val="24"/>
          <w:szCs w:val="24"/>
        </w:rPr>
        <w:t xml:space="preserve"> фракталов.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необходимые для </w:t>
      </w:r>
      <w:r w:rsidR="000C50DF">
        <w:rPr>
          <w:rFonts w:ascii="Times New Roman" w:eastAsiaTheme="minorEastAsia" w:hAnsi="Times New Roman" w:cs="Times New Roman"/>
          <w:sz w:val="24"/>
          <w:szCs w:val="24"/>
        </w:rPr>
        <w:t>построения графики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а также </w:t>
      </w:r>
      <w:r w:rsidR="000C50DF">
        <w:rPr>
          <w:rFonts w:ascii="Times New Roman" w:eastAsiaTheme="minorEastAsia" w:hAnsi="Times New Roman" w:cs="Times New Roman"/>
          <w:sz w:val="24"/>
          <w:szCs w:val="24"/>
        </w:rPr>
        <w:t>приведены примеры построения некоторых известных фракталов вместе с их математическими моделями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A3120" w:rsidRDefault="001A3120" w:rsidP="000071F7">
      <w:pPr>
        <w:spacing w:after="0" w:line="360" w:lineRule="auto"/>
        <w:ind w:left="708"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Также в курсовой работе были отражены некоторые способы применения фрактальной геометрии, в различных научных областях.</w:t>
      </w:r>
    </w:p>
    <w:p w:rsidR="007E4193" w:rsidRPr="000071F7" w:rsidRDefault="007E4193" w:rsidP="00750BC1">
      <w:pPr>
        <w:spacing w:after="0" w:line="360" w:lineRule="auto"/>
        <w:ind w:left="708" w:firstLine="708"/>
        <w:rPr>
          <w:rFonts w:ascii="Times New Roman" w:eastAsiaTheme="minorEastAsia" w:hAnsi="Times New Roman" w:cs="Times New Roman"/>
          <w:sz w:val="24"/>
          <w:szCs w:val="24"/>
        </w:rPr>
        <w:sectPr w:rsidR="007E4193" w:rsidRPr="000071F7" w:rsidSect="00093909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rFonts w:ascii="Times New Roman" w:eastAsiaTheme="minorEastAsia" w:hAnsi="Times New Roman" w:cs="Times New Roman"/>
          <w:sz w:val="24"/>
          <w:szCs w:val="24"/>
        </w:rPr>
        <w:t>Цели</w:t>
      </w:r>
      <w:r w:rsidR="00310CAE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которые были поставлены в курсовой работе были успешно реализованы,</w:t>
      </w:r>
      <w:r w:rsidR="008E03EE">
        <w:rPr>
          <w:rFonts w:ascii="Times New Roman" w:eastAsiaTheme="minorEastAsia" w:hAnsi="Times New Roman" w:cs="Times New Roman"/>
          <w:sz w:val="24"/>
          <w:szCs w:val="24"/>
        </w:rPr>
        <w:t xml:space="preserve"> проведен разбор фрактальной графики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4712" w:rsidRPr="00B432D4" w:rsidRDefault="002A0B1D" w:rsidP="00B432D4">
      <w:pPr>
        <w:pStyle w:val="1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bookmarkStart w:id="22" w:name="_Toc42245793"/>
      <w:r w:rsidRPr="000C02F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lastRenderedPageBreak/>
        <w:t>ЛИТЕРАТУРА</w:t>
      </w:r>
      <w:bookmarkEnd w:id="22"/>
    </w:p>
    <w:p w:rsidR="00E03E5F" w:rsidRDefault="00E03E5F" w:rsidP="00E44712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1.</w:t>
      </w:r>
      <w:r w:rsidR="000D4663" w:rsidRPr="000D4663">
        <w:t xml:space="preserve"> </w:t>
      </w:r>
      <w:r w:rsidR="000D4663" w:rsidRPr="000D4663">
        <w:rPr>
          <w:rFonts w:ascii="Times New Roman" w:eastAsiaTheme="minorEastAsia" w:hAnsi="Times New Roman" w:cs="Times New Roman"/>
          <w:sz w:val="24"/>
          <w:szCs w:val="24"/>
        </w:rPr>
        <w:t>Абдуллина Л</w:t>
      </w:r>
      <w:r w:rsidR="000D4663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D4663" w:rsidRPr="000D4663">
        <w:rPr>
          <w:rFonts w:ascii="Times New Roman" w:eastAsiaTheme="minorEastAsia" w:hAnsi="Times New Roman" w:cs="Times New Roman"/>
          <w:sz w:val="24"/>
          <w:szCs w:val="24"/>
        </w:rPr>
        <w:t>Б</w:t>
      </w:r>
      <w:r w:rsidR="000D4663">
        <w:rPr>
          <w:rFonts w:ascii="Times New Roman" w:eastAsiaTheme="minorEastAsia" w:hAnsi="Times New Roman" w:cs="Times New Roman"/>
          <w:sz w:val="24"/>
          <w:szCs w:val="24"/>
        </w:rPr>
        <w:t>.,</w:t>
      </w:r>
      <w:r w:rsidR="000D4663" w:rsidRPr="000D466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D4663" w:rsidRPr="000D4663">
        <w:rPr>
          <w:rFonts w:ascii="Times New Roman" w:eastAsiaTheme="minorEastAsia" w:hAnsi="Times New Roman" w:cs="Times New Roman"/>
          <w:sz w:val="24"/>
          <w:szCs w:val="24"/>
        </w:rPr>
        <w:t>Маджуга</w:t>
      </w:r>
      <w:proofErr w:type="spellEnd"/>
      <w:r w:rsidR="000D4663" w:rsidRPr="000D4663">
        <w:rPr>
          <w:rFonts w:ascii="Times New Roman" w:eastAsiaTheme="minorEastAsia" w:hAnsi="Times New Roman" w:cs="Times New Roman"/>
          <w:sz w:val="24"/>
          <w:szCs w:val="24"/>
        </w:rPr>
        <w:t xml:space="preserve"> А</w:t>
      </w:r>
      <w:r w:rsidR="000D4663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D4663" w:rsidRPr="000D4663">
        <w:rPr>
          <w:rFonts w:ascii="Times New Roman" w:eastAsiaTheme="minorEastAsia" w:hAnsi="Times New Roman" w:cs="Times New Roman"/>
          <w:sz w:val="24"/>
          <w:szCs w:val="24"/>
        </w:rPr>
        <w:t>Г</w:t>
      </w:r>
      <w:r w:rsidR="000D4663">
        <w:rPr>
          <w:rFonts w:ascii="Times New Roman" w:eastAsiaTheme="minorEastAsia" w:hAnsi="Times New Roman" w:cs="Times New Roman"/>
          <w:sz w:val="24"/>
          <w:szCs w:val="24"/>
        </w:rPr>
        <w:t>.,</w:t>
      </w:r>
      <w:r w:rsidR="000D4663" w:rsidRPr="000D4663">
        <w:rPr>
          <w:rFonts w:ascii="Times New Roman" w:eastAsiaTheme="minorEastAsia" w:hAnsi="Times New Roman" w:cs="Times New Roman"/>
          <w:sz w:val="24"/>
          <w:szCs w:val="24"/>
        </w:rPr>
        <w:t xml:space="preserve"> Синицина И</w:t>
      </w:r>
      <w:r w:rsidR="000D4663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D4663" w:rsidRPr="000D4663">
        <w:rPr>
          <w:rFonts w:ascii="Times New Roman" w:eastAsiaTheme="minorEastAsia" w:hAnsi="Times New Roman" w:cs="Times New Roman"/>
          <w:sz w:val="24"/>
          <w:szCs w:val="24"/>
        </w:rPr>
        <w:t>А</w:t>
      </w:r>
      <w:r w:rsidR="000D4663">
        <w:rPr>
          <w:rFonts w:ascii="Times New Roman" w:eastAsiaTheme="minorEastAsia" w:hAnsi="Times New Roman" w:cs="Times New Roman"/>
          <w:sz w:val="24"/>
          <w:szCs w:val="24"/>
        </w:rPr>
        <w:t>.,</w:t>
      </w:r>
      <w:r w:rsidR="000D4663" w:rsidRPr="000D4663">
        <w:rPr>
          <w:rFonts w:ascii="Times New Roman" w:eastAsiaTheme="minorEastAsia" w:hAnsi="Times New Roman" w:cs="Times New Roman"/>
          <w:sz w:val="24"/>
          <w:szCs w:val="24"/>
        </w:rPr>
        <w:t xml:space="preserve"> Фрактальная педагогика теория методология и практика: монография</w:t>
      </w:r>
      <w:r w:rsidR="000D4663">
        <w:rPr>
          <w:rFonts w:ascii="Times New Roman" w:eastAsiaTheme="minorEastAsia" w:hAnsi="Times New Roman" w:cs="Times New Roman"/>
          <w:sz w:val="24"/>
          <w:szCs w:val="24"/>
        </w:rPr>
        <w:t xml:space="preserve">. — 2016.—№ </w:t>
      </w:r>
      <w:r w:rsidR="00E60C00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0D4663">
        <w:rPr>
          <w:rFonts w:ascii="Times New Roman" w:eastAsiaTheme="minorEastAsia" w:hAnsi="Times New Roman" w:cs="Times New Roman"/>
          <w:sz w:val="24"/>
          <w:szCs w:val="24"/>
        </w:rPr>
        <w:t>.— С.</w:t>
      </w:r>
      <w:r w:rsidR="00B50C7C" w:rsidRPr="00A3724B">
        <w:rPr>
          <w:rFonts w:ascii="Times New Roman" w:eastAsiaTheme="minorEastAsia" w:hAnsi="Times New Roman" w:cs="Times New Roman"/>
          <w:sz w:val="24"/>
          <w:szCs w:val="24"/>
        </w:rPr>
        <w:t xml:space="preserve"> 21-22</w:t>
      </w:r>
      <w:r w:rsidR="000D4663"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9E70C0" w:rsidRPr="00C5665A" w:rsidRDefault="009E70C0" w:rsidP="00E44712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Беллос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А.</w:t>
      </w:r>
      <w:r w:rsidR="00C5665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5665A" w:rsidRPr="00C5665A">
        <w:rPr>
          <w:rFonts w:ascii="Times New Roman" w:eastAsiaTheme="minorEastAsia" w:hAnsi="Times New Roman" w:cs="Times New Roman"/>
          <w:sz w:val="24"/>
          <w:szCs w:val="24"/>
        </w:rPr>
        <w:t>Красота в квадрате. Как цифры отражают жизнь и жизнь отражает цифры</w:t>
      </w:r>
      <w:r w:rsidR="00C5665A" w:rsidRPr="00C5665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F400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0059" w:rsidRPr="008D0717">
        <w:rPr>
          <w:rFonts w:ascii="Times New Roman" w:eastAsiaTheme="minorEastAsia" w:hAnsi="Times New Roman" w:cs="Times New Roman"/>
          <w:sz w:val="24"/>
          <w:szCs w:val="24"/>
        </w:rPr>
        <w:t>учебное пособие</w:t>
      </w:r>
      <w:r w:rsidR="00F40059">
        <w:rPr>
          <w:rFonts w:ascii="Times New Roman" w:eastAsiaTheme="minorEastAsia" w:hAnsi="Times New Roman" w:cs="Times New Roman"/>
          <w:sz w:val="24"/>
          <w:szCs w:val="24"/>
        </w:rPr>
        <w:t>. — 201</w:t>
      </w:r>
      <w:r w:rsidR="00F40059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F40059">
        <w:rPr>
          <w:rFonts w:ascii="Times New Roman" w:eastAsiaTheme="minorEastAsia" w:hAnsi="Times New Roman" w:cs="Times New Roman"/>
          <w:sz w:val="24"/>
          <w:szCs w:val="24"/>
        </w:rPr>
        <w:t xml:space="preserve">.—№ </w:t>
      </w:r>
      <w:r w:rsidR="00F40059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F40059">
        <w:rPr>
          <w:rFonts w:ascii="Times New Roman" w:eastAsiaTheme="minorEastAsia" w:hAnsi="Times New Roman" w:cs="Times New Roman"/>
          <w:sz w:val="24"/>
          <w:szCs w:val="24"/>
        </w:rPr>
        <w:t>.— С.</w:t>
      </w:r>
      <w:r w:rsidR="00F40059" w:rsidRPr="00A372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0059">
        <w:rPr>
          <w:rFonts w:ascii="Times New Roman" w:eastAsiaTheme="minorEastAsia" w:hAnsi="Times New Roman" w:cs="Times New Roman"/>
          <w:sz w:val="24"/>
          <w:szCs w:val="24"/>
        </w:rPr>
        <w:t>227</w:t>
      </w:r>
      <w:r w:rsidR="00F40059" w:rsidRPr="00A3724B">
        <w:rPr>
          <w:rFonts w:ascii="Times New Roman" w:eastAsiaTheme="minorEastAsia" w:hAnsi="Times New Roman" w:cs="Times New Roman"/>
          <w:sz w:val="24"/>
          <w:szCs w:val="24"/>
        </w:rPr>
        <w:t>-2</w:t>
      </w:r>
      <w:r w:rsidR="00F40059">
        <w:rPr>
          <w:rFonts w:ascii="Times New Roman" w:eastAsiaTheme="minorEastAsia" w:hAnsi="Times New Roman" w:cs="Times New Roman"/>
          <w:sz w:val="24"/>
          <w:szCs w:val="24"/>
        </w:rPr>
        <w:t>28</w:t>
      </w:r>
      <w:r w:rsidR="00F40059"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D625B" w:rsidRDefault="005827CE" w:rsidP="00E44712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5827CE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D625B" w:rsidRPr="008D0717">
        <w:t xml:space="preserve"> </w:t>
      </w:r>
      <w:r w:rsidR="00BD625B" w:rsidRPr="008D0717">
        <w:rPr>
          <w:rFonts w:ascii="Times New Roman" w:eastAsiaTheme="minorEastAsia" w:hAnsi="Times New Roman" w:cs="Times New Roman"/>
          <w:sz w:val="24"/>
          <w:szCs w:val="24"/>
        </w:rPr>
        <w:t>Зырянов Ю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D625B" w:rsidRPr="008D0717">
        <w:rPr>
          <w:rFonts w:ascii="Times New Roman" w:eastAsiaTheme="minorEastAsia" w:hAnsi="Times New Roman" w:cs="Times New Roman"/>
          <w:sz w:val="24"/>
          <w:szCs w:val="24"/>
        </w:rPr>
        <w:t>Т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.,</w:t>
      </w:r>
      <w:r w:rsidR="00BD625B" w:rsidRPr="008D0717">
        <w:rPr>
          <w:rFonts w:ascii="Times New Roman" w:eastAsiaTheme="minorEastAsia" w:hAnsi="Times New Roman" w:cs="Times New Roman"/>
          <w:sz w:val="24"/>
          <w:szCs w:val="24"/>
        </w:rPr>
        <w:t xml:space="preserve"> Федюнин П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D625B" w:rsidRPr="008D0717">
        <w:rPr>
          <w:rFonts w:ascii="Times New Roman" w:eastAsiaTheme="minorEastAsia" w:hAnsi="Times New Roman" w:cs="Times New Roman"/>
          <w:sz w:val="24"/>
          <w:szCs w:val="24"/>
        </w:rPr>
        <w:t>А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.,</w:t>
      </w:r>
      <w:r w:rsidR="00BD625B" w:rsidRPr="008D0717">
        <w:rPr>
          <w:rFonts w:ascii="Times New Roman" w:eastAsiaTheme="minorEastAsia" w:hAnsi="Times New Roman" w:cs="Times New Roman"/>
          <w:sz w:val="24"/>
          <w:szCs w:val="24"/>
        </w:rPr>
        <w:t xml:space="preserve"> Белоусов О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D625B" w:rsidRPr="008D0717">
        <w:rPr>
          <w:rFonts w:ascii="Times New Roman" w:eastAsiaTheme="minorEastAsia" w:hAnsi="Times New Roman" w:cs="Times New Roman"/>
          <w:sz w:val="24"/>
          <w:szCs w:val="24"/>
        </w:rPr>
        <w:t>А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.,</w:t>
      </w:r>
      <w:r w:rsidR="00BD625B" w:rsidRPr="008D0717">
        <w:rPr>
          <w:rFonts w:ascii="Times New Roman" w:eastAsiaTheme="minorEastAsia" w:hAnsi="Times New Roman" w:cs="Times New Roman"/>
          <w:sz w:val="24"/>
          <w:szCs w:val="24"/>
        </w:rPr>
        <w:t xml:space="preserve"> Рябов А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D625B" w:rsidRPr="008D0717">
        <w:rPr>
          <w:rFonts w:ascii="Times New Roman" w:eastAsiaTheme="minorEastAsia" w:hAnsi="Times New Roman" w:cs="Times New Roman"/>
          <w:sz w:val="24"/>
          <w:szCs w:val="24"/>
        </w:rPr>
        <w:t>В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.,</w:t>
      </w:r>
      <w:r w:rsidR="00BD625B" w:rsidRPr="008D0717">
        <w:rPr>
          <w:rFonts w:ascii="Times New Roman" w:eastAsiaTheme="minorEastAsia" w:hAnsi="Times New Roman" w:cs="Times New Roman"/>
          <w:sz w:val="24"/>
          <w:szCs w:val="24"/>
        </w:rPr>
        <w:t xml:space="preserve"> Головченко Е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D625B" w:rsidRPr="008D0717">
        <w:rPr>
          <w:rFonts w:ascii="Times New Roman" w:eastAsiaTheme="minorEastAsia" w:hAnsi="Times New Roman" w:cs="Times New Roman"/>
          <w:sz w:val="24"/>
          <w:szCs w:val="24"/>
        </w:rPr>
        <w:t>В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D625B" w:rsidRPr="008D0717">
        <w:rPr>
          <w:rFonts w:ascii="Times New Roman" w:eastAsiaTheme="minorEastAsia" w:hAnsi="Times New Roman" w:cs="Times New Roman"/>
          <w:sz w:val="24"/>
          <w:szCs w:val="24"/>
        </w:rPr>
        <w:t xml:space="preserve"> Антенны: учебное пособие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 — 2018.—№ 2.— С.</w:t>
      </w:r>
      <w:r w:rsidR="007E12CA" w:rsidRPr="00A3724B">
        <w:rPr>
          <w:rFonts w:ascii="Times New Roman" w:eastAsiaTheme="minorEastAsia" w:hAnsi="Times New Roman" w:cs="Times New Roman"/>
          <w:sz w:val="24"/>
          <w:szCs w:val="24"/>
        </w:rPr>
        <w:t xml:space="preserve"> 387-392</w:t>
      </w:r>
      <w:r w:rsidR="00BD625B"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D625B" w:rsidRPr="00C74404" w:rsidRDefault="005827CE" w:rsidP="00E44712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 w:rsidRPr="005827CE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BD625B" w:rsidRPr="000E465A">
        <w:rPr>
          <w:rFonts w:ascii="Times New Roman" w:eastAsiaTheme="minorEastAsia" w:hAnsi="Times New Roman" w:cs="Times New Roman"/>
          <w:sz w:val="24"/>
          <w:szCs w:val="24"/>
        </w:rPr>
        <w:t>Дауни</w:t>
      </w:r>
      <w:proofErr w:type="spellEnd"/>
      <w:r w:rsidR="00BD625B" w:rsidRPr="000E465A">
        <w:rPr>
          <w:rFonts w:ascii="Times New Roman" w:eastAsiaTheme="minorEastAsia" w:hAnsi="Times New Roman" w:cs="Times New Roman"/>
          <w:sz w:val="24"/>
          <w:szCs w:val="24"/>
        </w:rPr>
        <w:t xml:space="preserve"> А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D625B" w:rsidRPr="000E465A">
        <w:rPr>
          <w:rFonts w:ascii="Times New Roman" w:eastAsiaTheme="minorEastAsia" w:hAnsi="Times New Roman" w:cs="Times New Roman"/>
          <w:sz w:val="24"/>
          <w:szCs w:val="24"/>
        </w:rPr>
        <w:t>Б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D625B" w:rsidRPr="000E465A">
        <w:rPr>
          <w:rFonts w:ascii="Times New Roman" w:eastAsiaTheme="minorEastAsia" w:hAnsi="Times New Roman" w:cs="Times New Roman"/>
          <w:sz w:val="24"/>
          <w:szCs w:val="24"/>
        </w:rPr>
        <w:t xml:space="preserve"> Изучение сложных систем с помощью </w:t>
      </w:r>
      <w:proofErr w:type="spellStart"/>
      <w:r w:rsidR="00BD625B" w:rsidRPr="000E465A">
        <w:rPr>
          <w:rFonts w:ascii="Times New Roman" w:eastAsiaTheme="minorEastAsia" w:hAnsi="Times New Roman" w:cs="Times New Roman"/>
          <w:sz w:val="24"/>
          <w:szCs w:val="24"/>
        </w:rPr>
        <w:t>Python</w:t>
      </w:r>
      <w:proofErr w:type="spellEnd"/>
      <w:r w:rsidR="00BD625B" w:rsidRPr="006D01D6">
        <w:rPr>
          <w:rFonts w:ascii="Times New Roman" w:eastAsiaTheme="minorEastAsia" w:hAnsi="Times New Roman" w:cs="Times New Roman"/>
          <w:sz w:val="24"/>
          <w:szCs w:val="24"/>
        </w:rPr>
        <w:t>: учебное пособие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 — 2019.—№ 1.— С.</w:t>
      </w:r>
      <w:r w:rsidR="00E866A8">
        <w:rPr>
          <w:rFonts w:ascii="Times New Roman" w:eastAsiaTheme="minorEastAsia" w:hAnsi="Times New Roman" w:cs="Times New Roman"/>
          <w:sz w:val="24"/>
          <w:szCs w:val="24"/>
        </w:rPr>
        <w:t xml:space="preserve"> 89-94</w:t>
      </w:r>
      <w:r w:rsidR="00BD625B"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081C40" w:rsidRDefault="0047111A" w:rsidP="0034274C">
      <w:pPr>
        <w:spacing w:after="0" w:line="360" w:lineRule="auto"/>
        <w:mirrorIndents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27CE" w:rsidRPr="005827C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111A">
        <w:rPr>
          <w:rFonts w:ascii="Times New Roman" w:hAnsi="Times New Roman" w:cs="Times New Roman"/>
          <w:sz w:val="24"/>
          <w:szCs w:val="24"/>
        </w:rPr>
        <w:t>Дворяткина</w:t>
      </w:r>
      <w:proofErr w:type="spellEnd"/>
      <w:r w:rsidRPr="0047111A">
        <w:rPr>
          <w:rFonts w:ascii="Times New Roman" w:hAnsi="Times New Roman" w:cs="Times New Roman"/>
          <w:sz w:val="24"/>
          <w:szCs w:val="24"/>
        </w:rPr>
        <w:t xml:space="preserve"> С.Н., Кузнецова Т.И. Технологические основы проектирования понятийного аппарата по математическим дисциплинам в вузе на базе фрактального подхода</w:t>
      </w:r>
      <w:r w:rsidR="008F73BE" w:rsidRPr="00E03E5F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8F73BE">
        <w:rPr>
          <w:rFonts w:ascii="Times New Roman" w:eastAsiaTheme="minorEastAsia" w:hAnsi="Times New Roman" w:cs="Times New Roman"/>
          <w:sz w:val="24"/>
          <w:szCs w:val="24"/>
        </w:rPr>
        <w:t>учебное пособие</w:t>
      </w:r>
      <w:r w:rsidR="008F73BE" w:rsidRPr="00C7440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8F73BE">
        <w:rPr>
          <w:rFonts w:ascii="Times New Roman" w:eastAsiaTheme="minorEastAsia" w:hAnsi="Times New Roman" w:cs="Times New Roman"/>
          <w:sz w:val="24"/>
          <w:szCs w:val="24"/>
        </w:rPr>
        <w:t xml:space="preserve">— 2019.—№ </w:t>
      </w:r>
      <w:r w:rsidR="002E7880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8F73BE">
        <w:rPr>
          <w:rFonts w:ascii="Times New Roman" w:eastAsiaTheme="minorEastAsia" w:hAnsi="Times New Roman" w:cs="Times New Roman"/>
          <w:sz w:val="24"/>
          <w:szCs w:val="24"/>
        </w:rPr>
        <w:t>.— С.</w:t>
      </w:r>
      <w:r w:rsidR="002E788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27380">
        <w:rPr>
          <w:rFonts w:ascii="Times New Roman" w:eastAsiaTheme="minorEastAsia" w:hAnsi="Times New Roman" w:cs="Times New Roman"/>
          <w:sz w:val="24"/>
          <w:szCs w:val="24"/>
        </w:rPr>
        <w:t>17-</w:t>
      </w:r>
      <w:r w:rsidR="002E7880">
        <w:rPr>
          <w:rFonts w:ascii="Times New Roman" w:eastAsiaTheme="minorEastAsia" w:hAnsi="Times New Roman" w:cs="Times New Roman"/>
          <w:sz w:val="24"/>
          <w:szCs w:val="24"/>
        </w:rPr>
        <w:t>33</w:t>
      </w:r>
      <w:r w:rsidR="008F73BE"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D625B" w:rsidRDefault="00233DB6" w:rsidP="00BD625B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D625B" w:rsidRPr="002706A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D625B" w:rsidRPr="00F823A6">
        <w:rPr>
          <w:rFonts w:ascii="Times New Roman" w:eastAsiaTheme="minorEastAsia" w:hAnsi="Times New Roman" w:cs="Times New Roman"/>
          <w:sz w:val="24"/>
          <w:szCs w:val="24"/>
        </w:rPr>
        <w:t>Катунин Г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D625B" w:rsidRPr="00F823A6">
        <w:rPr>
          <w:rFonts w:ascii="Times New Roman" w:eastAsiaTheme="minorEastAsia" w:hAnsi="Times New Roman" w:cs="Times New Roman"/>
          <w:sz w:val="24"/>
          <w:szCs w:val="24"/>
        </w:rPr>
        <w:t>П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D625B" w:rsidRPr="00F823A6">
        <w:rPr>
          <w:rFonts w:ascii="Times New Roman" w:eastAsiaTheme="minorEastAsia" w:hAnsi="Times New Roman" w:cs="Times New Roman"/>
          <w:sz w:val="24"/>
          <w:szCs w:val="24"/>
        </w:rPr>
        <w:t xml:space="preserve"> Основы мультимедийных технологий</w:t>
      </w:r>
      <w:r w:rsidR="00BD625B" w:rsidRPr="006D01D6">
        <w:rPr>
          <w:rFonts w:ascii="Times New Roman" w:eastAsiaTheme="minorEastAsia" w:hAnsi="Times New Roman" w:cs="Times New Roman"/>
          <w:sz w:val="24"/>
          <w:szCs w:val="24"/>
        </w:rPr>
        <w:t>: учебное пособие</w:t>
      </w:r>
      <w:r w:rsidR="00BD625B">
        <w:rPr>
          <w:rFonts w:ascii="Times New Roman" w:eastAsiaTheme="minorEastAsia" w:hAnsi="Times New Roman" w:cs="Times New Roman"/>
          <w:sz w:val="24"/>
          <w:szCs w:val="24"/>
        </w:rPr>
        <w:t>. — 2018.—№ 1.— С.</w:t>
      </w:r>
      <w:r w:rsidR="00A06465">
        <w:rPr>
          <w:rFonts w:ascii="Times New Roman" w:eastAsiaTheme="minorEastAsia" w:hAnsi="Times New Roman" w:cs="Times New Roman"/>
          <w:sz w:val="24"/>
          <w:szCs w:val="24"/>
        </w:rPr>
        <w:t xml:space="preserve"> 28-30</w:t>
      </w:r>
      <w:r w:rsidR="00BD625B"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D235C" w:rsidRDefault="00233DB6" w:rsidP="00BD625B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4D235C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4D235C" w:rsidRPr="00843901">
        <w:rPr>
          <w:rFonts w:ascii="Times New Roman" w:eastAsiaTheme="minorEastAsia" w:hAnsi="Times New Roman" w:cs="Times New Roman"/>
          <w:sz w:val="24"/>
          <w:szCs w:val="24"/>
        </w:rPr>
        <w:t>Кривоносова Е</w:t>
      </w:r>
      <w:r w:rsidR="004D235C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D235C" w:rsidRPr="00843901">
        <w:rPr>
          <w:rFonts w:ascii="Times New Roman" w:eastAsiaTheme="minorEastAsia" w:hAnsi="Times New Roman" w:cs="Times New Roman"/>
          <w:sz w:val="24"/>
          <w:szCs w:val="24"/>
        </w:rPr>
        <w:t>А</w:t>
      </w:r>
      <w:r w:rsidR="004D235C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D235C" w:rsidRPr="00843901">
        <w:rPr>
          <w:rFonts w:ascii="Times New Roman" w:eastAsiaTheme="minorEastAsia" w:hAnsi="Times New Roman" w:cs="Times New Roman"/>
          <w:sz w:val="24"/>
          <w:szCs w:val="24"/>
        </w:rPr>
        <w:t xml:space="preserve"> Применение теории фракталов в металловедении</w:t>
      </w:r>
      <w:r w:rsidR="004D235C" w:rsidRPr="006D01D6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4D235C">
        <w:rPr>
          <w:rFonts w:ascii="Times New Roman" w:eastAsiaTheme="minorEastAsia" w:hAnsi="Times New Roman" w:cs="Times New Roman"/>
          <w:sz w:val="24"/>
          <w:szCs w:val="24"/>
        </w:rPr>
        <w:t>монография. — 2020.—№ 2.— С.</w:t>
      </w:r>
      <w:r w:rsidR="0085366B">
        <w:rPr>
          <w:rFonts w:ascii="Times New Roman" w:eastAsiaTheme="minorEastAsia" w:hAnsi="Times New Roman" w:cs="Times New Roman"/>
          <w:sz w:val="24"/>
          <w:szCs w:val="24"/>
        </w:rPr>
        <w:t xml:space="preserve"> 10-30</w:t>
      </w:r>
      <w:r w:rsidR="004D235C"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637798" w:rsidRPr="00C74404" w:rsidRDefault="00233DB6" w:rsidP="00BD625B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8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637798" w:rsidRPr="00014DA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37798">
        <w:rPr>
          <w:rFonts w:ascii="Times New Roman" w:eastAsiaTheme="minorEastAsia" w:hAnsi="Times New Roman" w:cs="Times New Roman"/>
          <w:sz w:val="24"/>
          <w:szCs w:val="24"/>
        </w:rPr>
        <w:t>Мондельброт</w:t>
      </w:r>
      <w:proofErr w:type="spellEnd"/>
      <w:r w:rsidR="00637798">
        <w:rPr>
          <w:rFonts w:ascii="Times New Roman" w:eastAsiaTheme="minorEastAsia" w:hAnsi="Times New Roman" w:cs="Times New Roman"/>
          <w:sz w:val="24"/>
          <w:szCs w:val="24"/>
        </w:rPr>
        <w:t xml:space="preserve"> Бенуа Б. Фрактальная геометрия природы</w:t>
      </w:r>
      <w:r w:rsidR="00637798" w:rsidRPr="00E03E5F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>монография</w:t>
      </w:r>
      <w:r w:rsidR="00637798" w:rsidRPr="00C7440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>— 20</w:t>
      </w:r>
      <w:r w:rsidR="00637798" w:rsidRPr="00C74404">
        <w:rPr>
          <w:rFonts w:ascii="Times New Roman" w:eastAsiaTheme="minorEastAsia" w:hAnsi="Times New Roman" w:cs="Times New Roman"/>
          <w:sz w:val="24"/>
          <w:szCs w:val="24"/>
        </w:rPr>
        <w:t>02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>.—№ 1.— С. 4-12</w:t>
      </w:r>
      <w:r w:rsidR="00CF33F0">
        <w:rPr>
          <w:rFonts w:ascii="Times New Roman" w:eastAsiaTheme="minorEastAsia" w:hAnsi="Times New Roman" w:cs="Times New Roman"/>
          <w:sz w:val="24"/>
          <w:szCs w:val="24"/>
          <w:lang w:val="en-US"/>
        </w:rPr>
        <w:t>, 207-208</w:t>
      </w:r>
      <w:r w:rsidR="00637798"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081C40" w:rsidRDefault="00191B24" w:rsidP="0034274C">
      <w:pPr>
        <w:spacing w:after="0" w:line="360" w:lineRule="auto"/>
        <w:mirrorIndents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33DB6">
        <w:rPr>
          <w:rFonts w:ascii="Times New Roman" w:eastAsiaTheme="minorEastAsia" w:hAnsi="Times New Roman" w:cs="Times New Roman"/>
          <w:sz w:val="24"/>
          <w:szCs w:val="24"/>
        </w:rPr>
        <w:t>9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A22E0" w:rsidRPr="002A22E0">
        <w:rPr>
          <w:rFonts w:ascii="Times New Roman" w:eastAsiaTheme="minorEastAsia" w:hAnsi="Times New Roman" w:cs="Times New Roman"/>
          <w:sz w:val="24"/>
          <w:szCs w:val="24"/>
        </w:rPr>
        <w:t xml:space="preserve"> Никулин Е.А. Компьютерная графика Фракталы: </w:t>
      </w:r>
      <w:r w:rsidRPr="006D01D6">
        <w:rPr>
          <w:rFonts w:ascii="Times New Roman" w:eastAsiaTheme="minorEastAsia" w:hAnsi="Times New Roman" w:cs="Times New Roman"/>
          <w:sz w:val="24"/>
          <w:szCs w:val="24"/>
        </w:rPr>
        <w:t>учебное пособие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— 2018.—№ 2.— С. </w:t>
      </w:r>
      <w:r w:rsidR="002A22E0">
        <w:rPr>
          <w:rFonts w:ascii="Times New Roman" w:eastAsiaTheme="minorEastAsia" w:hAnsi="Times New Roman" w:cs="Times New Roman"/>
          <w:sz w:val="24"/>
          <w:szCs w:val="24"/>
        </w:rPr>
        <w:t>21</w:t>
      </w:r>
      <w:r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A6CFF" w:rsidRDefault="007A6CFF" w:rsidP="0034274C">
      <w:pPr>
        <w:spacing w:after="0" w:line="360" w:lineRule="auto"/>
        <w:mirrorIndents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10.</w:t>
      </w:r>
      <w:r>
        <w:t xml:space="preserve"> </w:t>
      </w:r>
      <w:r w:rsidRPr="0096510B">
        <w:rPr>
          <w:rFonts w:ascii="Times New Roman" w:eastAsiaTheme="minorEastAsia" w:hAnsi="Times New Roman" w:cs="Times New Roman"/>
          <w:sz w:val="24"/>
          <w:szCs w:val="24"/>
        </w:rPr>
        <w:t>Осипов А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96510B">
        <w:rPr>
          <w:rFonts w:ascii="Times New Roman" w:eastAsiaTheme="minorEastAsia" w:hAnsi="Times New Roman" w:cs="Times New Roman"/>
          <w:sz w:val="24"/>
          <w:szCs w:val="24"/>
        </w:rPr>
        <w:t>В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96510B">
        <w:rPr>
          <w:rFonts w:ascii="Times New Roman" w:eastAsiaTheme="minorEastAsia" w:hAnsi="Times New Roman" w:cs="Times New Roman"/>
          <w:sz w:val="24"/>
          <w:szCs w:val="24"/>
        </w:rPr>
        <w:t xml:space="preserve"> Дискретная динамика: учебное пособие</w:t>
      </w:r>
      <w:r>
        <w:rPr>
          <w:rFonts w:ascii="Times New Roman" w:eastAsiaTheme="minorEastAsia" w:hAnsi="Times New Roman" w:cs="Times New Roman"/>
          <w:sz w:val="24"/>
          <w:szCs w:val="24"/>
        </w:rPr>
        <w:t>. — 2019.—№ 2.— С.</w:t>
      </w:r>
      <w:r w:rsidR="009B0A19">
        <w:rPr>
          <w:rFonts w:ascii="Times New Roman" w:eastAsiaTheme="minorEastAsia" w:hAnsi="Times New Roman" w:cs="Times New Roman"/>
          <w:sz w:val="24"/>
          <w:szCs w:val="24"/>
        </w:rPr>
        <w:t xml:space="preserve"> 41-45</w:t>
      </w:r>
      <w:r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637798" w:rsidRDefault="00191B24" w:rsidP="0034274C">
      <w:pPr>
        <w:spacing w:after="0" w:line="360" w:lineRule="auto"/>
        <w:mirrorIndents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33DB6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637798" w:rsidRPr="00D32381">
        <w:rPr>
          <w:rFonts w:ascii="Times New Roman" w:eastAsiaTheme="minorEastAsia" w:hAnsi="Times New Roman" w:cs="Times New Roman"/>
          <w:sz w:val="24"/>
          <w:szCs w:val="24"/>
        </w:rPr>
        <w:t>Потапов А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>.А.,</w:t>
      </w:r>
      <w:r w:rsidR="00637798" w:rsidRPr="00D32381">
        <w:rPr>
          <w:rFonts w:ascii="Times New Roman" w:eastAsiaTheme="minorEastAsia" w:hAnsi="Times New Roman" w:cs="Times New Roman"/>
          <w:sz w:val="24"/>
          <w:szCs w:val="24"/>
        </w:rPr>
        <w:t xml:space="preserve"> Гуляев Ю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637798" w:rsidRPr="00D32381">
        <w:rPr>
          <w:rFonts w:ascii="Times New Roman" w:eastAsiaTheme="minorEastAsia" w:hAnsi="Times New Roman" w:cs="Times New Roman"/>
          <w:sz w:val="24"/>
          <w:szCs w:val="24"/>
        </w:rPr>
        <w:t>В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>.,</w:t>
      </w:r>
      <w:r w:rsidR="00637798" w:rsidRPr="00D323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37798" w:rsidRPr="00D32381">
        <w:rPr>
          <w:rFonts w:ascii="Times New Roman" w:eastAsiaTheme="minorEastAsia" w:hAnsi="Times New Roman" w:cs="Times New Roman"/>
          <w:sz w:val="24"/>
          <w:szCs w:val="24"/>
        </w:rPr>
        <w:t>Никитов</w:t>
      </w:r>
      <w:proofErr w:type="spellEnd"/>
      <w:r w:rsidR="00637798" w:rsidRPr="00D32381">
        <w:rPr>
          <w:rFonts w:ascii="Times New Roman" w:eastAsiaTheme="minorEastAsia" w:hAnsi="Times New Roman" w:cs="Times New Roman"/>
          <w:sz w:val="24"/>
          <w:szCs w:val="24"/>
        </w:rPr>
        <w:t xml:space="preserve"> С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637798" w:rsidRPr="00D32381">
        <w:rPr>
          <w:rFonts w:ascii="Times New Roman" w:eastAsiaTheme="minorEastAsia" w:hAnsi="Times New Roman" w:cs="Times New Roman"/>
          <w:sz w:val="24"/>
          <w:szCs w:val="24"/>
        </w:rPr>
        <w:t>А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>.,</w:t>
      </w:r>
      <w:r w:rsidR="00637798" w:rsidRPr="00D32381">
        <w:rPr>
          <w:rFonts w:ascii="Times New Roman" w:eastAsiaTheme="minorEastAsia" w:hAnsi="Times New Roman" w:cs="Times New Roman"/>
          <w:sz w:val="24"/>
          <w:szCs w:val="24"/>
        </w:rPr>
        <w:t xml:space="preserve"> Пахомов А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637798" w:rsidRPr="00D32381">
        <w:rPr>
          <w:rFonts w:ascii="Times New Roman" w:eastAsiaTheme="minorEastAsia" w:hAnsi="Times New Roman" w:cs="Times New Roman"/>
          <w:sz w:val="24"/>
          <w:szCs w:val="24"/>
        </w:rPr>
        <w:t>А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637798" w:rsidRPr="00D32381">
        <w:rPr>
          <w:rFonts w:ascii="Times New Roman" w:eastAsiaTheme="minorEastAsia" w:hAnsi="Times New Roman" w:cs="Times New Roman"/>
          <w:sz w:val="24"/>
          <w:szCs w:val="24"/>
        </w:rPr>
        <w:t xml:space="preserve"> Новейшие методы обработки изображений</w:t>
      </w:r>
      <w:r w:rsidR="00637798" w:rsidRPr="006D01D6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637798">
        <w:rPr>
          <w:rFonts w:ascii="Times New Roman" w:eastAsiaTheme="minorEastAsia" w:hAnsi="Times New Roman" w:cs="Times New Roman"/>
          <w:sz w:val="24"/>
          <w:szCs w:val="24"/>
        </w:rPr>
        <w:t>монография. — 2008.—№ 2.— С.</w:t>
      </w:r>
      <w:r w:rsidR="00716B9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52-53</w:t>
      </w:r>
      <w:r w:rsidR="00637798"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91B24" w:rsidRDefault="00233DB6" w:rsidP="004D235C">
      <w:pPr>
        <w:spacing w:after="0" w:line="360" w:lineRule="auto"/>
        <w:ind w:firstLine="708"/>
        <w:mirrorIndents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12</w:t>
      </w:r>
      <w:r w:rsidR="00191B2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706AB" w:rsidRPr="002706A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2706AB" w:rsidRPr="006D01D6">
        <w:rPr>
          <w:rFonts w:ascii="Times New Roman" w:eastAsiaTheme="minorEastAsia" w:hAnsi="Times New Roman" w:cs="Times New Roman"/>
          <w:sz w:val="24"/>
          <w:szCs w:val="24"/>
        </w:rPr>
        <w:t>Секованов</w:t>
      </w:r>
      <w:proofErr w:type="spellEnd"/>
      <w:r w:rsidR="002706AB" w:rsidRPr="006D01D6">
        <w:rPr>
          <w:rFonts w:ascii="Times New Roman" w:eastAsiaTheme="minorEastAsia" w:hAnsi="Times New Roman" w:cs="Times New Roman"/>
          <w:sz w:val="24"/>
          <w:szCs w:val="24"/>
        </w:rPr>
        <w:t xml:space="preserve"> В.С. Элементы теории дискретных динамических систем: учебное пособие</w:t>
      </w:r>
      <w:r w:rsidR="002706AB">
        <w:rPr>
          <w:rFonts w:ascii="Times New Roman" w:eastAsiaTheme="minorEastAsia" w:hAnsi="Times New Roman" w:cs="Times New Roman"/>
          <w:sz w:val="24"/>
          <w:szCs w:val="24"/>
        </w:rPr>
        <w:t>. — 2018.—№ 2.— С. 3-10</w:t>
      </w:r>
      <w:r w:rsidR="00D609DC">
        <w:rPr>
          <w:rFonts w:ascii="Times New Roman" w:eastAsiaTheme="minorEastAsia" w:hAnsi="Times New Roman" w:cs="Times New Roman"/>
          <w:sz w:val="24"/>
          <w:szCs w:val="24"/>
          <w:lang w:val="en-US"/>
        </w:rPr>
        <w:t>, 117</w:t>
      </w:r>
      <w:r w:rsidR="002706A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91B24" w:rsidRDefault="007A6CFF" w:rsidP="0034274C">
      <w:pPr>
        <w:spacing w:after="0" w:line="360" w:lineRule="auto"/>
        <w:mirrorIndents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1</w:t>
      </w:r>
      <w:r w:rsidR="00233DB6"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2B5F28">
        <w:t xml:space="preserve"> </w:t>
      </w:r>
      <w:r w:rsidRPr="002B5F28">
        <w:rPr>
          <w:rFonts w:ascii="Times New Roman" w:eastAsiaTheme="minorEastAsia" w:hAnsi="Times New Roman" w:cs="Times New Roman"/>
          <w:sz w:val="24"/>
          <w:szCs w:val="24"/>
        </w:rPr>
        <w:t xml:space="preserve">Степанова А П Теория орнамента: </w:t>
      </w:r>
      <w:r w:rsidRPr="006D01D6">
        <w:rPr>
          <w:rFonts w:ascii="Times New Roman" w:eastAsiaTheme="minorEastAsia" w:hAnsi="Times New Roman" w:cs="Times New Roman"/>
          <w:sz w:val="24"/>
          <w:szCs w:val="24"/>
        </w:rPr>
        <w:t>учебное пособие</w:t>
      </w:r>
      <w:r>
        <w:rPr>
          <w:rFonts w:ascii="Times New Roman" w:eastAsiaTheme="minorEastAsia" w:hAnsi="Times New Roman" w:cs="Times New Roman"/>
          <w:sz w:val="24"/>
          <w:szCs w:val="24"/>
        </w:rPr>
        <w:t>. — 2020.—№ 3.— С.</w:t>
      </w:r>
      <w:r w:rsidR="0051203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63-66</w:t>
      </w:r>
      <w:r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A6CFF" w:rsidRDefault="007A6CFF" w:rsidP="0034274C">
      <w:pPr>
        <w:spacing w:after="0" w:line="360" w:lineRule="auto"/>
        <w:mirrorIndents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1</w:t>
      </w:r>
      <w:r w:rsidR="00233DB6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6E7F81">
        <w:t xml:space="preserve"> </w:t>
      </w:r>
      <w:r w:rsidRPr="006E7F81">
        <w:rPr>
          <w:rFonts w:ascii="Times New Roman" w:eastAsiaTheme="minorEastAsia" w:hAnsi="Times New Roman" w:cs="Times New Roman"/>
          <w:sz w:val="24"/>
          <w:szCs w:val="24"/>
        </w:rPr>
        <w:t>Шелухин О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6E7F81">
        <w:rPr>
          <w:rFonts w:ascii="Times New Roman" w:eastAsiaTheme="minorEastAsia" w:hAnsi="Times New Roman" w:cs="Times New Roman"/>
          <w:sz w:val="24"/>
          <w:szCs w:val="24"/>
        </w:rPr>
        <w:t>И</w:t>
      </w:r>
      <w:r>
        <w:rPr>
          <w:rFonts w:ascii="Times New Roman" w:eastAsiaTheme="minorEastAsia" w:hAnsi="Times New Roman" w:cs="Times New Roman"/>
          <w:sz w:val="24"/>
          <w:szCs w:val="24"/>
        </w:rPr>
        <w:t>.,</w:t>
      </w:r>
      <w:r w:rsidRPr="006E7F81">
        <w:rPr>
          <w:rFonts w:ascii="Times New Roman" w:eastAsiaTheme="minorEastAsia" w:hAnsi="Times New Roman" w:cs="Times New Roman"/>
          <w:sz w:val="24"/>
          <w:szCs w:val="24"/>
        </w:rPr>
        <w:t xml:space="preserve"> Осин А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6E7F81">
        <w:rPr>
          <w:rFonts w:ascii="Times New Roman" w:eastAsiaTheme="minorEastAsia" w:hAnsi="Times New Roman" w:cs="Times New Roman"/>
          <w:sz w:val="24"/>
          <w:szCs w:val="24"/>
        </w:rPr>
        <w:t>В</w:t>
      </w:r>
      <w:r>
        <w:rPr>
          <w:rFonts w:ascii="Times New Roman" w:eastAsiaTheme="minorEastAsia" w:hAnsi="Times New Roman" w:cs="Times New Roman"/>
          <w:sz w:val="24"/>
          <w:szCs w:val="24"/>
        </w:rPr>
        <w:t>.,</w:t>
      </w:r>
      <w:r w:rsidRPr="006E7F81">
        <w:rPr>
          <w:rFonts w:ascii="Times New Roman" w:eastAsiaTheme="minorEastAsia" w:hAnsi="Times New Roman" w:cs="Times New Roman"/>
          <w:sz w:val="24"/>
          <w:szCs w:val="24"/>
        </w:rPr>
        <w:t xml:space="preserve"> Смольский С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6E7F81">
        <w:rPr>
          <w:rFonts w:ascii="Times New Roman" w:eastAsiaTheme="minorEastAsia" w:hAnsi="Times New Roman" w:cs="Times New Roman"/>
          <w:sz w:val="24"/>
          <w:szCs w:val="24"/>
        </w:rPr>
        <w:t>М</w:t>
      </w:r>
      <w:r>
        <w:rPr>
          <w:rFonts w:ascii="Times New Roman" w:eastAsiaTheme="minorEastAsia" w:hAnsi="Times New Roman" w:cs="Times New Roman"/>
          <w:sz w:val="24"/>
          <w:szCs w:val="24"/>
        </w:rPr>
        <w:t>.,</w:t>
      </w:r>
      <w:r w:rsidRPr="006E7F81">
        <w:rPr>
          <w:rFonts w:ascii="Times New Roman" w:eastAsiaTheme="minorEastAsia" w:hAnsi="Times New Roman" w:cs="Times New Roman"/>
          <w:sz w:val="24"/>
          <w:szCs w:val="24"/>
        </w:rPr>
        <w:t xml:space="preserve"> Самоподобие и фракталы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6E7F81">
        <w:rPr>
          <w:rFonts w:ascii="Times New Roman" w:eastAsiaTheme="minorEastAsia" w:hAnsi="Times New Roman" w:cs="Times New Roman"/>
          <w:sz w:val="24"/>
          <w:szCs w:val="24"/>
        </w:rPr>
        <w:t>Телекоммуникационные приложения</w:t>
      </w:r>
      <w:r w:rsidRPr="006D01D6">
        <w:rPr>
          <w:rFonts w:ascii="Times New Roman" w:eastAsiaTheme="minorEastAsia" w:hAnsi="Times New Roman" w:cs="Times New Roman"/>
          <w:sz w:val="24"/>
          <w:szCs w:val="24"/>
        </w:rPr>
        <w:t>: учебное пособие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— 2008.—№ 1.— С. </w:t>
      </w:r>
      <w:r w:rsidR="0092181E" w:rsidRPr="00A3724B">
        <w:rPr>
          <w:rFonts w:ascii="Times New Roman" w:eastAsiaTheme="minorEastAsia" w:hAnsi="Times New Roman" w:cs="Times New Roman"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>-1</w:t>
      </w:r>
      <w:r w:rsidR="0092181E" w:rsidRPr="00A3724B">
        <w:rPr>
          <w:rFonts w:ascii="Times New Roman" w:eastAsiaTheme="minorEastAsia" w:hAnsi="Times New Roman" w:cs="Times New Roman"/>
          <w:sz w:val="24"/>
          <w:szCs w:val="24"/>
        </w:rPr>
        <w:t>1</w:t>
      </w:r>
      <w:r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91B24" w:rsidRDefault="00191B24" w:rsidP="0034274C">
      <w:pPr>
        <w:spacing w:after="0" w:line="360" w:lineRule="auto"/>
        <w:mirrorIndents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1</w:t>
      </w:r>
      <w:r w:rsidR="00233DB6"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8310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3100" w:rsidRPr="00083100">
        <w:rPr>
          <w:rFonts w:ascii="Times New Roman" w:eastAsiaTheme="minorEastAsia" w:hAnsi="Times New Roman" w:cs="Times New Roman"/>
          <w:sz w:val="24"/>
          <w:szCs w:val="24"/>
        </w:rPr>
        <w:t>Штайн К</w:t>
      </w:r>
      <w:r w:rsidR="0008310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83100" w:rsidRPr="00083100">
        <w:rPr>
          <w:rFonts w:ascii="Times New Roman" w:eastAsiaTheme="minorEastAsia" w:hAnsi="Times New Roman" w:cs="Times New Roman"/>
          <w:sz w:val="24"/>
          <w:szCs w:val="24"/>
        </w:rPr>
        <w:t>Э</w:t>
      </w:r>
      <w:r w:rsidR="00083100">
        <w:rPr>
          <w:rFonts w:ascii="Times New Roman" w:eastAsiaTheme="minorEastAsia" w:hAnsi="Times New Roman" w:cs="Times New Roman"/>
          <w:sz w:val="24"/>
          <w:szCs w:val="24"/>
        </w:rPr>
        <w:t>.,</w:t>
      </w:r>
      <w:r w:rsidR="00083100" w:rsidRPr="00083100">
        <w:rPr>
          <w:rFonts w:ascii="Times New Roman" w:eastAsiaTheme="minorEastAsia" w:hAnsi="Times New Roman" w:cs="Times New Roman"/>
          <w:sz w:val="24"/>
          <w:szCs w:val="24"/>
        </w:rPr>
        <w:t xml:space="preserve"> Петренко Д</w:t>
      </w:r>
      <w:r w:rsidR="0008310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83100" w:rsidRPr="00083100">
        <w:rPr>
          <w:rFonts w:ascii="Times New Roman" w:eastAsiaTheme="minorEastAsia" w:hAnsi="Times New Roman" w:cs="Times New Roman"/>
          <w:sz w:val="24"/>
          <w:szCs w:val="24"/>
        </w:rPr>
        <w:t>И</w:t>
      </w:r>
      <w:r w:rsidR="0008310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83100" w:rsidRPr="00083100">
        <w:rPr>
          <w:rFonts w:ascii="Times New Roman" w:eastAsiaTheme="minorEastAsia" w:hAnsi="Times New Roman" w:cs="Times New Roman"/>
          <w:sz w:val="24"/>
          <w:szCs w:val="24"/>
        </w:rPr>
        <w:t xml:space="preserve"> Гармония и симметрия</w:t>
      </w:r>
      <w:r w:rsidRPr="006D01D6">
        <w:rPr>
          <w:rFonts w:ascii="Times New Roman" w:eastAsiaTheme="minorEastAsia" w:hAnsi="Times New Roman" w:cs="Times New Roman"/>
          <w:sz w:val="24"/>
          <w:szCs w:val="24"/>
        </w:rPr>
        <w:t>: учебное пособие</w:t>
      </w:r>
      <w:r>
        <w:rPr>
          <w:rFonts w:ascii="Times New Roman" w:eastAsiaTheme="minorEastAsia" w:hAnsi="Times New Roman" w:cs="Times New Roman"/>
          <w:sz w:val="24"/>
          <w:szCs w:val="24"/>
        </w:rPr>
        <w:t>. — 201</w:t>
      </w:r>
      <w:r w:rsidR="00083100">
        <w:rPr>
          <w:rFonts w:ascii="Times New Roman" w:eastAsiaTheme="minorEastAsia" w:hAnsi="Times New Roman" w:cs="Times New Roman"/>
          <w:sz w:val="24"/>
          <w:szCs w:val="24"/>
        </w:rPr>
        <w:t>6</w:t>
      </w:r>
      <w:r>
        <w:rPr>
          <w:rFonts w:ascii="Times New Roman" w:eastAsiaTheme="minorEastAsia" w:hAnsi="Times New Roman" w:cs="Times New Roman"/>
          <w:sz w:val="24"/>
          <w:szCs w:val="24"/>
        </w:rPr>
        <w:t>.—№ 2.— С.</w:t>
      </w:r>
      <w:r w:rsidR="00617C26">
        <w:rPr>
          <w:rFonts w:ascii="Times New Roman" w:eastAsiaTheme="minorEastAsia" w:hAnsi="Times New Roman" w:cs="Times New Roman"/>
          <w:sz w:val="24"/>
          <w:szCs w:val="24"/>
        </w:rPr>
        <w:t xml:space="preserve"> 580-583</w:t>
      </w:r>
      <w:r w:rsidRPr="00322CCB">
        <w:rPr>
          <w:rFonts w:ascii="Times New Roman" w:eastAsiaTheme="minorEastAsia" w:hAnsi="Times New Roman" w:cs="Times New Roman"/>
          <w:sz w:val="24"/>
          <w:szCs w:val="24"/>
        </w:rPr>
        <w:t>.</w:t>
      </w:r>
    </w:p>
    <w:sectPr w:rsidR="00191B24" w:rsidSect="0009390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426C" w:rsidRDefault="003C426C" w:rsidP="002B5E4E">
      <w:pPr>
        <w:spacing w:after="0" w:line="240" w:lineRule="auto"/>
      </w:pPr>
      <w:r>
        <w:separator/>
      </w:r>
    </w:p>
  </w:endnote>
  <w:endnote w:type="continuationSeparator" w:id="0">
    <w:p w:rsidR="003C426C" w:rsidRDefault="003C426C" w:rsidP="002B5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5741626"/>
      <w:docPartObj>
        <w:docPartGallery w:val="Page Numbers (Bottom of Page)"/>
        <w:docPartUnique/>
      </w:docPartObj>
    </w:sdtPr>
    <w:sdtEndPr/>
    <w:sdtContent>
      <w:p w:rsidR="00BA67D8" w:rsidRDefault="00BA67D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A67D8" w:rsidRDefault="00BA67D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426C" w:rsidRDefault="003C426C" w:rsidP="002B5E4E">
      <w:pPr>
        <w:spacing w:after="0" w:line="240" w:lineRule="auto"/>
      </w:pPr>
      <w:r>
        <w:separator/>
      </w:r>
    </w:p>
  </w:footnote>
  <w:footnote w:type="continuationSeparator" w:id="0">
    <w:p w:rsidR="003C426C" w:rsidRDefault="003C426C" w:rsidP="002B5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E06AA"/>
    <w:multiLevelType w:val="multilevel"/>
    <w:tmpl w:val="53FA1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 w15:restartNumberingAfterBreak="0">
    <w:nsid w:val="093600EC"/>
    <w:multiLevelType w:val="hybridMultilevel"/>
    <w:tmpl w:val="D58CE8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04ABD"/>
    <w:multiLevelType w:val="multilevel"/>
    <w:tmpl w:val="CA62B11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3721153"/>
    <w:multiLevelType w:val="hybridMultilevel"/>
    <w:tmpl w:val="04661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70388"/>
    <w:multiLevelType w:val="hybridMultilevel"/>
    <w:tmpl w:val="F5AC6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F2203"/>
    <w:multiLevelType w:val="multilevel"/>
    <w:tmpl w:val="F5F67F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22E336C"/>
    <w:multiLevelType w:val="hybridMultilevel"/>
    <w:tmpl w:val="F11E950C"/>
    <w:lvl w:ilvl="0" w:tplc="771AC20C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3547C5"/>
    <w:multiLevelType w:val="multilevel"/>
    <w:tmpl w:val="360A8A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E3C291E"/>
    <w:multiLevelType w:val="multilevel"/>
    <w:tmpl w:val="9FEE1A8C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9" w15:restartNumberingAfterBreak="0">
    <w:nsid w:val="4FA66B09"/>
    <w:multiLevelType w:val="multilevel"/>
    <w:tmpl w:val="17EE5E52"/>
    <w:lvl w:ilvl="0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color w:val="000000" w:themeColor="text1"/>
      </w:rPr>
    </w:lvl>
    <w:lvl w:ilvl="1">
      <w:start w:val="2"/>
      <w:numFmt w:val="decimal"/>
      <w:lvlText w:val="%1.%2."/>
      <w:lvlJc w:val="left"/>
      <w:pPr>
        <w:ind w:left="1429" w:hanging="360"/>
      </w:pPr>
      <w:rPr>
        <w:rFonts w:eastAsiaTheme="majorEastAsia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3927" w:hanging="72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6425" w:hanging="108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8923" w:hanging="144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10352" w:hanging="1800"/>
      </w:pPr>
      <w:rPr>
        <w:rFonts w:eastAsiaTheme="majorEastAsia" w:hint="default"/>
        <w:color w:val="000000" w:themeColor="text1"/>
      </w:rPr>
    </w:lvl>
  </w:abstractNum>
  <w:abstractNum w:abstractNumId="10" w15:restartNumberingAfterBreak="0">
    <w:nsid w:val="53E677B2"/>
    <w:multiLevelType w:val="hybridMultilevel"/>
    <w:tmpl w:val="F5FAF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A035FC"/>
    <w:multiLevelType w:val="multilevel"/>
    <w:tmpl w:val="CA62B11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70F28ED"/>
    <w:multiLevelType w:val="hybridMultilevel"/>
    <w:tmpl w:val="58C6227E"/>
    <w:lvl w:ilvl="0" w:tplc="E13C80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AA23F5A"/>
    <w:multiLevelType w:val="multilevel"/>
    <w:tmpl w:val="3A681C88"/>
    <w:lvl w:ilvl="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20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4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47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82" w:hanging="1800"/>
      </w:pPr>
      <w:rPr>
        <w:rFonts w:hint="default"/>
      </w:rPr>
    </w:lvl>
  </w:abstractNum>
  <w:abstractNum w:abstractNumId="14" w15:restartNumberingAfterBreak="0">
    <w:nsid w:val="5C417F3D"/>
    <w:multiLevelType w:val="multilevel"/>
    <w:tmpl w:val="351841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E441B66"/>
    <w:multiLevelType w:val="multilevel"/>
    <w:tmpl w:val="7CC87F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15137C7"/>
    <w:multiLevelType w:val="hybridMultilevel"/>
    <w:tmpl w:val="7EBA0876"/>
    <w:lvl w:ilvl="0" w:tplc="6E46CAB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6E7F44B8"/>
    <w:multiLevelType w:val="multilevel"/>
    <w:tmpl w:val="CA62B11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86507F2"/>
    <w:multiLevelType w:val="multilevel"/>
    <w:tmpl w:val="121E62D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9" w15:restartNumberingAfterBreak="0">
    <w:nsid w:val="78F92A1C"/>
    <w:multiLevelType w:val="multilevel"/>
    <w:tmpl w:val="CA62B11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A2A6A41"/>
    <w:multiLevelType w:val="multilevel"/>
    <w:tmpl w:val="31829F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0"/>
  </w:num>
  <w:num w:numId="5">
    <w:abstractNumId w:val="6"/>
  </w:num>
  <w:num w:numId="6">
    <w:abstractNumId w:val="3"/>
  </w:num>
  <w:num w:numId="7">
    <w:abstractNumId w:val="1"/>
  </w:num>
  <w:num w:numId="8">
    <w:abstractNumId w:val="4"/>
  </w:num>
  <w:num w:numId="9">
    <w:abstractNumId w:val="18"/>
  </w:num>
  <w:num w:numId="10">
    <w:abstractNumId w:val="14"/>
  </w:num>
  <w:num w:numId="11">
    <w:abstractNumId w:val="5"/>
  </w:num>
  <w:num w:numId="12">
    <w:abstractNumId w:val="7"/>
  </w:num>
  <w:num w:numId="13">
    <w:abstractNumId w:val="0"/>
  </w:num>
  <w:num w:numId="14">
    <w:abstractNumId w:val="15"/>
  </w:num>
  <w:num w:numId="15">
    <w:abstractNumId w:val="11"/>
  </w:num>
  <w:num w:numId="16">
    <w:abstractNumId w:val="9"/>
  </w:num>
  <w:num w:numId="17">
    <w:abstractNumId w:val="20"/>
  </w:num>
  <w:num w:numId="18">
    <w:abstractNumId w:val="17"/>
  </w:num>
  <w:num w:numId="19">
    <w:abstractNumId w:val="2"/>
  </w:num>
  <w:num w:numId="20">
    <w:abstractNumId w:val="19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13E"/>
    <w:rsid w:val="00000A24"/>
    <w:rsid w:val="00003B05"/>
    <w:rsid w:val="000042A3"/>
    <w:rsid w:val="000071F7"/>
    <w:rsid w:val="00014DAF"/>
    <w:rsid w:val="000318EC"/>
    <w:rsid w:val="00034056"/>
    <w:rsid w:val="00035C61"/>
    <w:rsid w:val="00036D20"/>
    <w:rsid w:val="00050690"/>
    <w:rsid w:val="00051BA7"/>
    <w:rsid w:val="000552DF"/>
    <w:rsid w:val="00057CA0"/>
    <w:rsid w:val="00057D4D"/>
    <w:rsid w:val="00064E7B"/>
    <w:rsid w:val="00066924"/>
    <w:rsid w:val="00081C40"/>
    <w:rsid w:val="00082424"/>
    <w:rsid w:val="00082D08"/>
    <w:rsid w:val="00083100"/>
    <w:rsid w:val="00087F74"/>
    <w:rsid w:val="00090C65"/>
    <w:rsid w:val="00093909"/>
    <w:rsid w:val="00097461"/>
    <w:rsid w:val="000A0004"/>
    <w:rsid w:val="000A056F"/>
    <w:rsid w:val="000A068B"/>
    <w:rsid w:val="000A2017"/>
    <w:rsid w:val="000A2419"/>
    <w:rsid w:val="000A3EE7"/>
    <w:rsid w:val="000A4789"/>
    <w:rsid w:val="000A5E9C"/>
    <w:rsid w:val="000B270E"/>
    <w:rsid w:val="000C02F5"/>
    <w:rsid w:val="000C3F05"/>
    <w:rsid w:val="000C50DF"/>
    <w:rsid w:val="000C6ECE"/>
    <w:rsid w:val="000D167B"/>
    <w:rsid w:val="000D409C"/>
    <w:rsid w:val="000D4663"/>
    <w:rsid w:val="000D6738"/>
    <w:rsid w:val="000E3653"/>
    <w:rsid w:val="000E465A"/>
    <w:rsid w:val="000E5DD3"/>
    <w:rsid w:val="0010066F"/>
    <w:rsid w:val="00110BDA"/>
    <w:rsid w:val="00115B26"/>
    <w:rsid w:val="00120EA6"/>
    <w:rsid w:val="00121720"/>
    <w:rsid w:val="00122B07"/>
    <w:rsid w:val="00141829"/>
    <w:rsid w:val="00150CCA"/>
    <w:rsid w:val="00160C35"/>
    <w:rsid w:val="0016296B"/>
    <w:rsid w:val="00162A2A"/>
    <w:rsid w:val="00163862"/>
    <w:rsid w:val="001714E7"/>
    <w:rsid w:val="00173C18"/>
    <w:rsid w:val="00174E9E"/>
    <w:rsid w:val="00177CEA"/>
    <w:rsid w:val="0018090F"/>
    <w:rsid w:val="00181123"/>
    <w:rsid w:val="0018473C"/>
    <w:rsid w:val="001855E8"/>
    <w:rsid w:val="00191B24"/>
    <w:rsid w:val="00195F74"/>
    <w:rsid w:val="0019613F"/>
    <w:rsid w:val="00196B27"/>
    <w:rsid w:val="001A3120"/>
    <w:rsid w:val="001B08DC"/>
    <w:rsid w:val="001B63AB"/>
    <w:rsid w:val="001C1C3F"/>
    <w:rsid w:val="001C5D03"/>
    <w:rsid w:val="001C68DC"/>
    <w:rsid w:val="001C7EE6"/>
    <w:rsid w:val="001D01B5"/>
    <w:rsid w:val="001D16F9"/>
    <w:rsid w:val="001D322A"/>
    <w:rsid w:val="001D5444"/>
    <w:rsid w:val="001D777C"/>
    <w:rsid w:val="001E4535"/>
    <w:rsid w:val="001E6519"/>
    <w:rsid w:val="001F11E6"/>
    <w:rsid w:val="001F4C26"/>
    <w:rsid w:val="001F5053"/>
    <w:rsid w:val="001F563C"/>
    <w:rsid w:val="0020102B"/>
    <w:rsid w:val="00201D63"/>
    <w:rsid w:val="002111E8"/>
    <w:rsid w:val="00215679"/>
    <w:rsid w:val="00220E79"/>
    <w:rsid w:val="00226D2F"/>
    <w:rsid w:val="00232D1B"/>
    <w:rsid w:val="00233DB6"/>
    <w:rsid w:val="00234D91"/>
    <w:rsid w:val="002365D1"/>
    <w:rsid w:val="002400EE"/>
    <w:rsid w:val="00244D4E"/>
    <w:rsid w:val="002459BB"/>
    <w:rsid w:val="0024616D"/>
    <w:rsid w:val="00260A0B"/>
    <w:rsid w:val="002621DE"/>
    <w:rsid w:val="00262862"/>
    <w:rsid w:val="002650D1"/>
    <w:rsid w:val="00265EF1"/>
    <w:rsid w:val="002706AB"/>
    <w:rsid w:val="0029024A"/>
    <w:rsid w:val="002A0B1D"/>
    <w:rsid w:val="002A22E0"/>
    <w:rsid w:val="002A47DA"/>
    <w:rsid w:val="002A5284"/>
    <w:rsid w:val="002A694D"/>
    <w:rsid w:val="002A6F06"/>
    <w:rsid w:val="002B2A80"/>
    <w:rsid w:val="002B5E4E"/>
    <w:rsid w:val="002B5F28"/>
    <w:rsid w:val="002B667B"/>
    <w:rsid w:val="002C1344"/>
    <w:rsid w:val="002C3585"/>
    <w:rsid w:val="002C36DB"/>
    <w:rsid w:val="002C4B60"/>
    <w:rsid w:val="002D2548"/>
    <w:rsid w:val="002D35E3"/>
    <w:rsid w:val="002D52D6"/>
    <w:rsid w:val="002E1E98"/>
    <w:rsid w:val="002E2119"/>
    <w:rsid w:val="002E4BD0"/>
    <w:rsid w:val="002E55DC"/>
    <w:rsid w:val="002E7880"/>
    <w:rsid w:val="00307034"/>
    <w:rsid w:val="00310CAE"/>
    <w:rsid w:val="00322CCB"/>
    <w:rsid w:val="00324951"/>
    <w:rsid w:val="00340526"/>
    <w:rsid w:val="0034274C"/>
    <w:rsid w:val="003427FE"/>
    <w:rsid w:val="00350A8D"/>
    <w:rsid w:val="00350EF9"/>
    <w:rsid w:val="003526C2"/>
    <w:rsid w:val="0035425F"/>
    <w:rsid w:val="00366193"/>
    <w:rsid w:val="00374AAF"/>
    <w:rsid w:val="00380601"/>
    <w:rsid w:val="00391963"/>
    <w:rsid w:val="0039236F"/>
    <w:rsid w:val="00393268"/>
    <w:rsid w:val="0039585D"/>
    <w:rsid w:val="003A0906"/>
    <w:rsid w:val="003A7072"/>
    <w:rsid w:val="003C426C"/>
    <w:rsid w:val="003C4E2F"/>
    <w:rsid w:val="003D3230"/>
    <w:rsid w:val="003D4A03"/>
    <w:rsid w:val="003D667E"/>
    <w:rsid w:val="003E53CF"/>
    <w:rsid w:val="003E69BE"/>
    <w:rsid w:val="003F2EA7"/>
    <w:rsid w:val="003F5576"/>
    <w:rsid w:val="003F6904"/>
    <w:rsid w:val="003F6C3F"/>
    <w:rsid w:val="003F77B2"/>
    <w:rsid w:val="0040265D"/>
    <w:rsid w:val="004029DC"/>
    <w:rsid w:val="00415513"/>
    <w:rsid w:val="00426A1C"/>
    <w:rsid w:val="00431875"/>
    <w:rsid w:val="00444230"/>
    <w:rsid w:val="00452E27"/>
    <w:rsid w:val="00455195"/>
    <w:rsid w:val="00457501"/>
    <w:rsid w:val="0045766B"/>
    <w:rsid w:val="00464968"/>
    <w:rsid w:val="004653F5"/>
    <w:rsid w:val="0047111A"/>
    <w:rsid w:val="00476388"/>
    <w:rsid w:val="00482C09"/>
    <w:rsid w:val="00484AD1"/>
    <w:rsid w:val="00484BC2"/>
    <w:rsid w:val="004944D7"/>
    <w:rsid w:val="004A14BF"/>
    <w:rsid w:val="004B0CCC"/>
    <w:rsid w:val="004B6F21"/>
    <w:rsid w:val="004B7508"/>
    <w:rsid w:val="004C3A4B"/>
    <w:rsid w:val="004D09F6"/>
    <w:rsid w:val="004D235C"/>
    <w:rsid w:val="004D34C4"/>
    <w:rsid w:val="004D3F98"/>
    <w:rsid w:val="004D4947"/>
    <w:rsid w:val="004D5FEB"/>
    <w:rsid w:val="004D67AA"/>
    <w:rsid w:val="004E14C7"/>
    <w:rsid w:val="0050605A"/>
    <w:rsid w:val="005065B8"/>
    <w:rsid w:val="00506C9F"/>
    <w:rsid w:val="005104AC"/>
    <w:rsid w:val="00512031"/>
    <w:rsid w:val="00512A0B"/>
    <w:rsid w:val="00513863"/>
    <w:rsid w:val="00525F54"/>
    <w:rsid w:val="00527FE6"/>
    <w:rsid w:val="00532354"/>
    <w:rsid w:val="00545E4C"/>
    <w:rsid w:val="00551ABC"/>
    <w:rsid w:val="00552F7E"/>
    <w:rsid w:val="00556CBA"/>
    <w:rsid w:val="00562E81"/>
    <w:rsid w:val="005642EE"/>
    <w:rsid w:val="00564522"/>
    <w:rsid w:val="00564E7F"/>
    <w:rsid w:val="00573576"/>
    <w:rsid w:val="00576EF0"/>
    <w:rsid w:val="00577E5F"/>
    <w:rsid w:val="005827CE"/>
    <w:rsid w:val="00584B27"/>
    <w:rsid w:val="00595578"/>
    <w:rsid w:val="00597C7B"/>
    <w:rsid w:val="005B5053"/>
    <w:rsid w:val="005B706C"/>
    <w:rsid w:val="005B7CE6"/>
    <w:rsid w:val="005C244D"/>
    <w:rsid w:val="005C2E61"/>
    <w:rsid w:val="005D4D8B"/>
    <w:rsid w:val="005D718A"/>
    <w:rsid w:val="005E162C"/>
    <w:rsid w:val="005E4508"/>
    <w:rsid w:val="005E4CED"/>
    <w:rsid w:val="005E5008"/>
    <w:rsid w:val="005F6A76"/>
    <w:rsid w:val="00600F31"/>
    <w:rsid w:val="006018B7"/>
    <w:rsid w:val="006104A4"/>
    <w:rsid w:val="006121D4"/>
    <w:rsid w:val="00613C77"/>
    <w:rsid w:val="00614DF3"/>
    <w:rsid w:val="00616FED"/>
    <w:rsid w:val="006174B6"/>
    <w:rsid w:val="00617C26"/>
    <w:rsid w:val="00624B37"/>
    <w:rsid w:val="00630488"/>
    <w:rsid w:val="00630951"/>
    <w:rsid w:val="00636E74"/>
    <w:rsid w:val="00636E77"/>
    <w:rsid w:val="006374E5"/>
    <w:rsid w:val="00637798"/>
    <w:rsid w:val="006411F0"/>
    <w:rsid w:val="006431B8"/>
    <w:rsid w:val="006510FF"/>
    <w:rsid w:val="00653AED"/>
    <w:rsid w:val="006548A5"/>
    <w:rsid w:val="00671E16"/>
    <w:rsid w:val="00672D15"/>
    <w:rsid w:val="00681985"/>
    <w:rsid w:val="00690572"/>
    <w:rsid w:val="00696F53"/>
    <w:rsid w:val="006977C1"/>
    <w:rsid w:val="006A1078"/>
    <w:rsid w:val="006A1F14"/>
    <w:rsid w:val="006A42E8"/>
    <w:rsid w:val="006B3058"/>
    <w:rsid w:val="006B32D8"/>
    <w:rsid w:val="006B4E62"/>
    <w:rsid w:val="006C2A99"/>
    <w:rsid w:val="006D01D6"/>
    <w:rsid w:val="006D3334"/>
    <w:rsid w:val="006D3A55"/>
    <w:rsid w:val="006D4C2B"/>
    <w:rsid w:val="006E0697"/>
    <w:rsid w:val="006E24E5"/>
    <w:rsid w:val="006E5156"/>
    <w:rsid w:val="006E5CC4"/>
    <w:rsid w:val="006E62DB"/>
    <w:rsid w:val="006E7B2F"/>
    <w:rsid w:val="006E7EF1"/>
    <w:rsid w:val="006E7F81"/>
    <w:rsid w:val="0070066F"/>
    <w:rsid w:val="007027AF"/>
    <w:rsid w:val="00703134"/>
    <w:rsid w:val="00705274"/>
    <w:rsid w:val="0070684E"/>
    <w:rsid w:val="0071256E"/>
    <w:rsid w:val="00716B9E"/>
    <w:rsid w:val="00720282"/>
    <w:rsid w:val="0072282D"/>
    <w:rsid w:val="007315F0"/>
    <w:rsid w:val="00731BE2"/>
    <w:rsid w:val="00732EA2"/>
    <w:rsid w:val="007350BC"/>
    <w:rsid w:val="00735C02"/>
    <w:rsid w:val="00737683"/>
    <w:rsid w:val="007412D5"/>
    <w:rsid w:val="00746A2A"/>
    <w:rsid w:val="00750BC1"/>
    <w:rsid w:val="00756646"/>
    <w:rsid w:val="007579CC"/>
    <w:rsid w:val="00764B56"/>
    <w:rsid w:val="007658F0"/>
    <w:rsid w:val="007661D3"/>
    <w:rsid w:val="00770B95"/>
    <w:rsid w:val="007730AA"/>
    <w:rsid w:val="007800FB"/>
    <w:rsid w:val="00783791"/>
    <w:rsid w:val="00793449"/>
    <w:rsid w:val="007973A8"/>
    <w:rsid w:val="007A18A7"/>
    <w:rsid w:val="007A18AC"/>
    <w:rsid w:val="007A4A6F"/>
    <w:rsid w:val="007A6C87"/>
    <w:rsid w:val="007A6CFF"/>
    <w:rsid w:val="007B050E"/>
    <w:rsid w:val="007B0AB7"/>
    <w:rsid w:val="007B0B31"/>
    <w:rsid w:val="007B3950"/>
    <w:rsid w:val="007C2FCF"/>
    <w:rsid w:val="007C5363"/>
    <w:rsid w:val="007D6900"/>
    <w:rsid w:val="007E12CA"/>
    <w:rsid w:val="007E4193"/>
    <w:rsid w:val="007E64C2"/>
    <w:rsid w:val="007F42B4"/>
    <w:rsid w:val="007F4A27"/>
    <w:rsid w:val="00804989"/>
    <w:rsid w:val="0080675D"/>
    <w:rsid w:val="00813DBB"/>
    <w:rsid w:val="0081485D"/>
    <w:rsid w:val="008171ED"/>
    <w:rsid w:val="00817BD9"/>
    <w:rsid w:val="008210AA"/>
    <w:rsid w:val="008268CD"/>
    <w:rsid w:val="008271A8"/>
    <w:rsid w:val="0083608A"/>
    <w:rsid w:val="00843901"/>
    <w:rsid w:val="00847B78"/>
    <w:rsid w:val="00850B8D"/>
    <w:rsid w:val="0085366B"/>
    <w:rsid w:val="00860BE1"/>
    <w:rsid w:val="00860C7E"/>
    <w:rsid w:val="00862C80"/>
    <w:rsid w:val="0086566A"/>
    <w:rsid w:val="008660FB"/>
    <w:rsid w:val="0086663E"/>
    <w:rsid w:val="00867F5B"/>
    <w:rsid w:val="008718F5"/>
    <w:rsid w:val="00872F7E"/>
    <w:rsid w:val="0087472A"/>
    <w:rsid w:val="008749A7"/>
    <w:rsid w:val="00874EE4"/>
    <w:rsid w:val="008778DD"/>
    <w:rsid w:val="008808ED"/>
    <w:rsid w:val="0088431B"/>
    <w:rsid w:val="00885358"/>
    <w:rsid w:val="00885B62"/>
    <w:rsid w:val="008860BA"/>
    <w:rsid w:val="00887095"/>
    <w:rsid w:val="00892D61"/>
    <w:rsid w:val="00892F14"/>
    <w:rsid w:val="008A1D37"/>
    <w:rsid w:val="008A2CBE"/>
    <w:rsid w:val="008A414B"/>
    <w:rsid w:val="008A5E99"/>
    <w:rsid w:val="008A5E9A"/>
    <w:rsid w:val="008A66BA"/>
    <w:rsid w:val="008A7516"/>
    <w:rsid w:val="008D0717"/>
    <w:rsid w:val="008D1115"/>
    <w:rsid w:val="008D2E01"/>
    <w:rsid w:val="008D3945"/>
    <w:rsid w:val="008E002D"/>
    <w:rsid w:val="008E03EE"/>
    <w:rsid w:val="008E2DA6"/>
    <w:rsid w:val="008F051B"/>
    <w:rsid w:val="008F29B3"/>
    <w:rsid w:val="008F2F73"/>
    <w:rsid w:val="008F62AB"/>
    <w:rsid w:val="008F73BE"/>
    <w:rsid w:val="008F74A7"/>
    <w:rsid w:val="0090099C"/>
    <w:rsid w:val="009033F1"/>
    <w:rsid w:val="00906765"/>
    <w:rsid w:val="009173AA"/>
    <w:rsid w:val="0092181E"/>
    <w:rsid w:val="00927380"/>
    <w:rsid w:val="00934732"/>
    <w:rsid w:val="00936E22"/>
    <w:rsid w:val="009379C2"/>
    <w:rsid w:val="00941459"/>
    <w:rsid w:val="0094219D"/>
    <w:rsid w:val="009432DA"/>
    <w:rsid w:val="00944704"/>
    <w:rsid w:val="00956130"/>
    <w:rsid w:val="00964E8B"/>
    <w:rsid w:val="0096510B"/>
    <w:rsid w:val="0096525F"/>
    <w:rsid w:val="00967466"/>
    <w:rsid w:val="00971241"/>
    <w:rsid w:val="00977582"/>
    <w:rsid w:val="00980DFC"/>
    <w:rsid w:val="0098347A"/>
    <w:rsid w:val="00986CA3"/>
    <w:rsid w:val="009917D3"/>
    <w:rsid w:val="0099190B"/>
    <w:rsid w:val="00997A9C"/>
    <w:rsid w:val="009A1020"/>
    <w:rsid w:val="009A4EB6"/>
    <w:rsid w:val="009B0A19"/>
    <w:rsid w:val="009B0C31"/>
    <w:rsid w:val="009C3A78"/>
    <w:rsid w:val="009C722A"/>
    <w:rsid w:val="009D2710"/>
    <w:rsid w:val="009D3BAB"/>
    <w:rsid w:val="009E5B4C"/>
    <w:rsid w:val="009E70C0"/>
    <w:rsid w:val="00A06465"/>
    <w:rsid w:val="00A16798"/>
    <w:rsid w:val="00A1738E"/>
    <w:rsid w:val="00A17E14"/>
    <w:rsid w:val="00A219C6"/>
    <w:rsid w:val="00A23523"/>
    <w:rsid w:val="00A26FD2"/>
    <w:rsid w:val="00A3724B"/>
    <w:rsid w:val="00A41B6A"/>
    <w:rsid w:val="00A450EA"/>
    <w:rsid w:val="00A51DA5"/>
    <w:rsid w:val="00A5581E"/>
    <w:rsid w:val="00A647A8"/>
    <w:rsid w:val="00A9202F"/>
    <w:rsid w:val="00A97A5C"/>
    <w:rsid w:val="00AA2686"/>
    <w:rsid w:val="00AA57D4"/>
    <w:rsid w:val="00AB061D"/>
    <w:rsid w:val="00AB1EE9"/>
    <w:rsid w:val="00AB326F"/>
    <w:rsid w:val="00AB3824"/>
    <w:rsid w:val="00AB5B8A"/>
    <w:rsid w:val="00AC1ED8"/>
    <w:rsid w:val="00AD5326"/>
    <w:rsid w:val="00AD5D26"/>
    <w:rsid w:val="00AE3C6B"/>
    <w:rsid w:val="00AE6189"/>
    <w:rsid w:val="00AF543C"/>
    <w:rsid w:val="00AF73CD"/>
    <w:rsid w:val="00B0766E"/>
    <w:rsid w:val="00B104E6"/>
    <w:rsid w:val="00B20F5F"/>
    <w:rsid w:val="00B25B6D"/>
    <w:rsid w:val="00B31F23"/>
    <w:rsid w:val="00B432D4"/>
    <w:rsid w:val="00B440D7"/>
    <w:rsid w:val="00B50C7C"/>
    <w:rsid w:val="00B568BA"/>
    <w:rsid w:val="00B616CF"/>
    <w:rsid w:val="00B61ECD"/>
    <w:rsid w:val="00B766A3"/>
    <w:rsid w:val="00B84A6D"/>
    <w:rsid w:val="00B87501"/>
    <w:rsid w:val="00B90371"/>
    <w:rsid w:val="00B914FB"/>
    <w:rsid w:val="00BA1E20"/>
    <w:rsid w:val="00BA67D8"/>
    <w:rsid w:val="00BA79DE"/>
    <w:rsid w:val="00BB0419"/>
    <w:rsid w:val="00BB6729"/>
    <w:rsid w:val="00BB6971"/>
    <w:rsid w:val="00BB7693"/>
    <w:rsid w:val="00BC042B"/>
    <w:rsid w:val="00BC1761"/>
    <w:rsid w:val="00BC2760"/>
    <w:rsid w:val="00BC74D3"/>
    <w:rsid w:val="00BD3F33"/>
    <w:rsid w:val="00BD439C"/>
    <w:rsid w:val="00BD445C"/>
    <w:rsid w:val="00BD5BAA"/>
    <w:rsid w:val="00BD625B"/>
    <w:rsid w:val="00BE3C27"/>
    <w:rsid w:val="00BE568E"/>
    <w:rsid w:val="00BE6747"/>
    <w:rsid w:val="00BF11C9"/>
    <w:rsid w:val="00BF26B6"/>
    <w:rsid w:val="00BF46CE"/>
    <w:rsid w:val="00C032AF"/>
    <w:rsid w:val="00C038FD"/>
    <w:rsid w:val="00C04C2E"/>
    <w:rsid w:val="00C074FD"/>
    <w:rsid w:val="00C125F6"/>
    <w:rsid w:val="00C24973"/>
    <w:rsid w:val="00C3336A"/>
    <w:rsid w:val="00C34DEF"/>
    <w:rsid w:val="00C37498"/>
    <w:rsid w:val="00C47555"/>
    <w:rsid w:val="00C502C5"/>
    <w:rsid w:val="00C54278"/>
    <w:rsid w:val="00C54C20"/>
    <w:rsid w:val="00C5665A"/>
    <w:rsid w:val="00C62A30"/>
    <w:rsid w:val="00C642E6"/>
    <w:rsid w:val="00C64730"/>
    <w:rsid w:val="00C74404"/>
    <w:rsid w:val="00C74713"/>
    <w:rsid w:val="00C77CBF"/>
    <w:rsid w:val="00C80766"/>
    <w:rsid w:val="00C8113E"/>
    <w:rsid w:val="00C829D1"/>
    <w:rsid w:val="00C830FB"/>
    <w:rsid w:val="00C918E6"/>
    <w:rsid w:val="00C934E8"/>
    <w:rsid w:val="00C963D1"/>
    <w:rsid w:val="00CA4D1B"/>
    <w:rsid w:val="00CB325D"/>
    <w:rsid w:val="00CB3B25"/>
    <w:rsid w:val="00CB3E8C"/>
    <w:rsid w:val="00CB6054"/>
    <w:rsid w:val="00CC39EE"/>
    <w:rsid w:val="00CD0503"/>
    <w:rsid w:val="00CD22F4"/>
    <w:rsid w:val="00CD55EB"/>
    <w:rsid w:val="00CE5782"/>
    <w:rsid w:val="00CF2706"/>
    <w:rsid w:val="00CF33F0"/>
    <w:rsid w:val="00CF42C3"/>
    <w:rsid w:val="00CF7D23"/>
    <w:rsid w:val="00D05826"/>
    <w:rsid w:val="00D1294E"/>
    <w:rsid w:val="00D12984"/>
    <w:rsid w:val="00D13B0A"/>
    <w:rsid w:val="00D16A8D"/>
    <w:rsid w:val="00D23422"/>
    <w:rsid w:val="00D23571"/>
    <w:rsid w:val="00D27A9D"/>
    <w:rsid w:val="00D303BF"/>
    <w:rsid w:val="00D30441"/>
    <w:rsid w:val="00D32381"/>
    <w:rsid w:val="00D37525"/>
    <w:rsid w:val="00D46267"/>
    <w:rsid w:val="00D609DC"/>
    <w:rsid w:val="00D70D38"/>
    <w:rsid w:val="00D75644"/>
    <w:rsid w:val="00D87E2D"/>
    <w:rsid w:val="00D91459"/>
    <w:rsid w:val="00D91551"/>
    <w:rsid w:val="00D92AAD"/>
    <w:rsid w:val="00D96E1C"/>
    <w:rsid w:val="00D978E6"/>
    <w:rsid w:val="00DA0475"/>
    <w:rsid w:val="00DA1D75"/>
    <w:rsid w:val="00DA2026"/>
    <w:rsid w:val="00DA3274"/>
    <w:rsid w:val="00DB1657"/>
    <w:rsid w:val="00DB2BDB"/>
    <w:rsid w:val="00DB37A6"/>
    <w:rsid w:val="00DB3C78"/>
    <w:rsid w:val="00DB75C6"/>
    <w:rsid w:val="00DC2486"/>
    <w:rsid w:val="00DD11BF"/>
    <w:rsid w:val="00DE24A5"/>
    <w:rsid w:val="00DE5E04"/>
    <w:rsid w:val="00DE7FC5"/>
    <w:rsid w:val="00DF3296"/>
    <w:rsid w:val="00DF5852"/>
    <w:rsid w:val="00E0365B"/>
    <w:rsid w:val="00E03882"/>
    <w:rsid w:val="00E03E5F"/>
    <w:rsid w:val="00E05369"/>
    <w:rsid w:val="00E07615"/>
    <w:rsid w:val="00E07DD9"/>
    <w:rsid w:val="00E13398"/>
    <w:rsid w:val="00E171B9"/>
    <w:rsid w:val="00E21026"/>
    <w:rsid w:val="00E30AE7"/>
    <w:rsid w:val="00E3277E"/>
    <w:rsid w:val="00E42096"/>
    <w:rsid w:val="00E44712"/>
    <w:rsid w:val="00E52A2D"/>
    <w:rsid w:val="00E52E02"/>
    <w:rsid w:val="00E54E87"/>
    <w:rsid w:val="00E60C00"/>
    <w:rsid w:val="00E6290B"/>
    <w:rsid w:val="00E70C61"/>
    <w:rsid w:val="00E70DAD"/>
    <w:rsid w:val="00E737C2"/>
    <w:rsid w:val="00E81DDC"/>
    <w:rsid w:val="00E866A8"/>
    <w:rsid w:val="00E86D81"/>
    <w:rsid w:val="00E918DB"/>
    <w:rsid w:val="00E9509C"/>
    <w:rsid w:val="00E95A8F"/>
    <w:rsid w:val="00EA0737"/>
    <w:rsid w:val="00EA5F9D"/>
    <w:rsid w:val="00EB7CB9"/>
    <w:rsid w:val="00EC02D0"/>
    <w:rsid w:val="00EC1143"/>
    <w:rsid w:val="00EC325B"/>
    <w:rsid w:val="00EC3F26"/>
    <w:rsid w:val="00ED0C6A"/>
    <w:rsid w:val="00ED23BA"/>
    <w:rsid w:val="00ED4DC9"/>
    <w:rsid w:val="00EE293D"/>
    <w:rsid w:val="00EF2D09"/>
    <w:rsid w:val="00EF55D8"/>
    <w:rsid w:val="00EF72C2"/>
    <w:rsid w:val="00F07391"/>
    <w:rsid w:val="00F11686"/>
    <w:rsid w:val="00F12148"/>
    <w:rsid w:val="00F1255E"/>
    <w:rsid w:val="00F221D8"/>
    <w:rsid w:val="00F23633"/>
    <w:rsid w:val="00F2456D"/>
    <w:rsid w:val="00F24DF6"/>
    <w:rsid w:val="00F24F49"/>
    <w:rsid w:val="00F37288"/>
    <w:rsid w:val="00F37B8D"/>
    <w:rsid w:val="00F40059"/>
    <w:rsid w:val="00F40E9D"/>
    <w:rsid w:val="00F64698"/>
    <w:rsid w:val="00F7086D"/>
    <w:rsid w:val="00F823A6"/>
    <w:rsid w:val="00F86957"/>
    <w:rsid w:val="00F94B18"/>
    <w:rsid w:val="00FA177B"/>
    <w:rsid w:val="00FA464E"/>
    <w:rsid w:val="00FA553E"/>
    <w:rsid w:val="00FB11D2"/>
    <w:rsid w:val="00FB4948"/>
    <w:rsid w:val="00FC055B"/>
    <w:rsid w:val="00FC0992"/>
    <w:rsid w:val="00FC348B"/>
    <w:rsid w:val="00FC7612"/>
    <w:rsid w:val="00FD0534"/>
    <w:rsid w:val="00FE4BAA"/>
    <w:rsid w:val="00FE6E73"/>
    <w:rsid w:val="00FF2EBD"/>
    <w:rsid w:val="00FF2FAF"/>
    <w:rsid w:val="00FF5162"/>
    <w:rsid w:val="00FF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2464D"/>
  <w15:chartTrackingRefBased/>
  <w15:docId w15:val="{FACF6BFE-585C-4951-B6A6-A1B14C995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6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25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2B66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F125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5E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5E4E"/>
  </w:style>
  <w:style w:type="paragraph" w:styleId="a5">
    <w:name w:val="footer"/>
    <w:basedOn w:val="a"/>
    <w:link w:val="a6"/>
    <w:uiPriority w:val="99"/>
    <w:unhideWhenUsed/>
    <w:rsid w:val="002B5E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5E4E"/>
  </w:style>
  <w:style w:type="paragraph" w:styleId="a7">
    <w:name w:val="List Paragraph"/>
    <w:basedOn w:val="a"/>
    <w:uiPriority w:val="34"/>
    <w:qFormat/>
    <w:rsid w:val="00087F74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2B667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B66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8">
    <w:name w:val="Placeholder Text"/>
    <w:basedOn w:val="a0"/>
    <w:uiPriority w:val="99"/>
    <w:semiHidden/>
    <w:rsid w:val="00150CCA"/>
    <w:rPr>
      <w:color w:val="808080"/>
    </w:rPr>
  </w:style>
  <w:style w:type="paragraph" w:styleId="a9">
    <w:name w:val="TOC Heading"/>
    <w:basedOn w:val="1"/>
    <w:next w:val="a"/>
    <w:uiPriority w:val="39"/>
    <w:unhideWhenUsed/>
    <w:qFormat/>
    <w:rsid w:val="0034274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4274C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4274C"/>
    <w:pPr>
      <w:spacing w:before="240" w:after="120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34274C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F1255E"/>
    <w:pPr>
      <w:spacing w:after="0"/>
      <w:ind w:left="66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F1255E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F1255E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F1255E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F1255E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F1255E"/>
    <w:pPr>
      <w:spacing w:after="0"/>
      <w:ind w:left="1760"/>
    </w:pPr>
    <w:rPr>
      <w:rFonts w:cstheme="minorHAnsi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rsid w:val="00F1255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F125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D303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535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27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51442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147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5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3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2F37D-0337-4DD6-9C32-CF41AC832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6901</TotalTime>
  <Pages>17</Pages>
  <Words>2947</Words>
  <Characters>16798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Гришутенко</dc:creator>
  <cp:keywords/>
  <dc:description/>
  <cp:lastModifiedBy>Павел Гришутенко</cp:lastModifiedBy>
  <cp:revision>523</cp:revision>
  <cp:lastPrinted>2018-12-16T15:29:00Z</cp:lastPrinted>
  <dcterms:created xsi:type="dcterms:W3CDTF">2018-12-10T19:14:00Z</dcterms:created>
  <dcterms:modified xsi:type="dcterms:W3CDTF">2020-06-05T07:52:00Z</dcterms:modified>
</cp:coreProperties>
</file>