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7F2D" w14:textId="77777777" w:rsidR="0072219A" w:rsidRDefault="0072219A" w:rsidP="0072219A">
      <w:r>
        <w:t>Лекция 1. Введение, основы информации и информационных технологий</w:t>
      </w:r>
    </w:p>
    <w:p w14:paraId="57AA9809" w14:textId="4FCE97C5" w:rsidR="0072219A" w:rsidRDefault="0072219A" w:rsidP="0072219A">
      <w:pPr>
        <w:pStyle w:val="a3"/>
        <w:numPr>
          <w:ilvl w:val="1"/>
          <w:numId w:val="1"/>
        </w:numPr>
      </w:pPr>
      <w:r>
        <w:t>Понятие информации</w:t>
      </w:r>
    </w:p>
    <w:p w14:paraId="43A137B5" w14:textId="69FB3CFB" w:rsidR="00650146" w:rsidRDefault="00650146" w:rsidP="006815E0">
      <w:r>
        <w:t xml:space="preserve">Информация – это </w:t>
      </w:r>
      <w:r w:rsidRPr="00650146">
        <w:t>сведения об объектах и явлениях окружающей среды,</w:t>
      </w:r>
      <w:r w:rsidRPr="00650146">
        <w:t xml:space="preserve"> </w:t>
      </w:r>
      <w:r w:rsidRPr="00650146">
        <w:t>которые уменьшают имеющуюся о них степень неопределенности</w:t>
      </w:r>
      <w:r>
        <w:t>.</w:t>
      </w:r>
      <w:r w:rsidR="006815E0">
        <w:t xml:space="preserve"> П</w:t>
      </w:r>
      <w:r w:rsidR="006815E0">
        <w:t>од информацией обычно понимают совокупность сведений</w:t>
      </w:r>
      <w:r w:rsidR="006815E0">
        <w:t xml:space="preserve">, </w:t>
      </w:r>
      <w:r w:rsidR="006815E0">
        <w:t>подлежащих хранению, передаче и преобразованию.</w:t>
      </w:r>
    </w:p>
    <w:p w14:paraId="099E67DD" w14:textId="7F11BA75" w:rsidR="006815E0" w:rsidRDefault="006815E0" w:rsidP="006815E0">
      <w:r>
        <w:t>Свойства информации</w:t>
      </w:r>
      <w:r w:rsidRPr="006815E0">
        <w:t xml:space="preserve">: </w:t>
      </w:r>
      <w:r>
        <w:t>нова</w:t>
      </w:r>
      <w:r w:rsidRPr="006815E0">
        <w:t>;</w:t>
      </w:r>
      <w:r>
        <w:t xml:space="preserve"> нематериальна</w:t>
      </w:r>
      <w:r w:rsidRPr="006815E0">
        <w:t>;</w:t>
      </w:r>
      <w:r>
        <w:t xml:space="preserve"> имеет значение</w:t>
      </w:r>
      <w:r w:rsidRPr="006815E0">
        <w:t>,</w:t>
      </w:r>
      <w:r>
        <w:t xml:space="preserve"> если</w:t>
      </w:r>
      <w:r w:rsidRPr="006815E0">
        <w:t xml:space="preserve"> </w:t>
      </w:r>
      <w:r>
        <w:t xml:space="preserve">можно </w:t>
      </w:r>
      <w:r w:rsidR="00B853AE" w:rsidRPr="00B853AE">
        <w:t>интерпретировать</w:t>
      </w:r>
      <w:r w:rsidRPr="006815E0">
        <w:t xml:space="preserve">; </w:t>
      </w:r>
      <w:r>
        <w:t>имеет физический носитель</w:t>
      </w:r>
      <w:r w:rsidRPr="006815E0">
        <w:t xml:space="preserve">; </w:t>
      </w:r>
      <w:r>
        <w:t>дискретна</w:t>
      </w:r>
      <w:r w:rsidRPr="006815E0">
        <w:t xml:space="preserve">; </w:t>
      </w:r>
      <w:r>
        <w:t>непрерывна.</w:t>
      </w:r>
    </w:p>
    <w:p w14:paraId="0FD3C779" w14:textId="77777777" w:rsidR="006815E0" w:rsidRDefault="006815E0" w:rsidP="006815E0">
      <w:r>
        <w:t>Оценка качества информации</w:t>
      </w:r>
      <w:r w:rsidRPr="006815E0">
        <w:t xml:space="preserve">: </w:t>
      </w:r>
      <w:r>
        <w:t>репрезентативность</w:t>
      </w:r>
      <w:r w:rsidRPr="006815E0">
        <w:t>;</w:t>
      </w:r>
      <w:r>
        <w:t xml:space="preserve"> </w:t>
      </w:r>
      <w:r w:rsidRPr="006815E0">
        <w:t>содержательность</w:t>
      </w:r>
      <w:r w:rsidRPr="006815E0">
        <w:t>;</w:t>
      </w:r>
      <w:r>
        <w:t xml:space="preserve"> достаточность</w:t>
      </w:r>
      <w:r w:rsidRPr="006815E0">
        <w:t>;</w:t>
      </w:r>
      <w:r>
        <w:t xml:space="preserve"> доступность</w:t>
      </w:r>
      <w:r w:rsidRPr="006815E0">
        <w:t>;</w:t>
      </w:r>
      <w:r>
        <w:t xml:space="preserve"> актуальность</w:t>
      </w:r>
      <w:r w:rsidRPr="006815E0">
        <w:t>;</w:t>
      </w:r>
      <w:r>
        <w:t xml:space="preserve"> ценность</w:t>
      </w:r>
      <w:r w:rsidRPr="006815E0">
        <w:t>;</w:t>
      </w:r>
      <w:r>
        <w:t xml:space="preserve"> краткость.</w:t>
      </w:r>
    </w:p>
    <w:p w14:paraId="665F4D10" w14:textId="45C20E9D" w:rsidR="006815E0" w:rsidRDefault="006815E0" w:rsidP="006815E0">
      <w:pPr>
        <w:rPr>
          <w:lang w:val="en-US"/>
        </w:rPr>
      </w:pPr>
      <w:r w:rsidRPr="006815E0">
        <w:t xml:space="preserve">Информация </w:t>
      </w:r>
      <w:r>
        <w:t>полезна</w:t>
      </w:r>
      <w:r w:rsidRPr="006815E0">
        <w:t>, если она уменьшает неопределенность использующего ее алгоритма.</w:t>
      </w:r>
      <w:r>
        <w:t xml:space="preserve"> Информация понятна, если приемник обладает достаточным знанием, чтобы ее понять.</w:t>
      </w:r>
    </w:p>
    <w:p w14:paraId="40B77899" w14:textId="3279A39A" w:rsidR="004603A0" w:rsidRPr="004603A0" w:rsidRDefault="004603A0" w:rsidP="006815E0">
      <w:r>
        <w:t xml:space="preserve">Выделяют отдельные </w:t>
      </w:r>
      <w:proofErr w:type="spellStart"/>
      <w:r>
        <w:t>подтемы</w:t>
      </w:r>
      <w:proofErr w:type="spellEnd"/>
      <w:r>
        <w:t xml:space="preserve"> возникновения информации</w:t>
      </w:r>
      <w:r w:rsidRPr="004603A0">
        <w:t xml:space="preserve">: </w:t>
      </w:r>
      <w:r>
        <w:t>п</w:t>
      </w:r>
      <w:r w:rsidRPr="004603A0">
        <w:t>о принадлежности к системе управления</w:t>
      </w:r>
      <w:r w:rsidRPr="004603A0">
        <w:t xml:space="preserve">; </w:t>
      </w:r>
      <w:r>
        <w:t>п</w:t>
      </w:r>
      <w:r w:rsidRPr="004603A0">
        <w:t>о форме передач</w:t>
      </w:r>
      <w:r>
        <w:t>и</w:t>
      </w:r>
      <w:r w:rsidRPr="004603A0">
        <w:t>;</w:t>
      </w:r>
      <w:r>
        <w:t xml:space="preserve"> п</w:t>
      </w:r>
      <w:r w:rsidRPr="004603A0">
        <w:t>о стадии возникновения</w:t>
      </w:r>
      <w:r w:rsidRPr="004603A0">
        <w:t>;</w:t>
      </w:r>
      <w:r>
        <w:t xml:space="preserve"> п</w:t>
      </w:r>
      <w:r w:rsidRPr="004603A0">
        <w:t>о назначению при машинной обработке</w:t>
      </w:r>
      <w:r w:rsidRPr="004603A0">
        <w:t>;</w:t>
      </w:r>
      <w:r>
        <w:t xml:space="preserve"> п</w:t>
      </w:r>
      <w:r w:rsidRPr="004603A0">
        <w:t>о месту возникновения</w:t>
      </w:r>
      <w:r w:rsidRPr="004603A0">
        <w:t>;</w:t>
      </w:r>
      <w:r>
        <w:t xml:space="preserve"> п</w:t>
      </w:r>
      <w:r w:rsidRPr="004603A0">
        <w:t>о степени стабильности</w:t>
      </w:r>
      <w:r w:rsidRPr="004603A0">
        <w:t xml:space="preserve">; </w:t>
      </w:r>
      <w:r>
        <w:t>п</w:t>
      </w:r>
      <w:r w:rsidRPr="004603A0">
        <w:t>о периодичности возникновения</w:t>
      </w:r>
      <w:r>
        <w:t xml:space="preserve"> и т. д.</w:t>
      </w:r>
    </w:p>
    <w:p w14:paraId="012FAF20" w14:textId="657A680D" w:rsidR="0072219A" w:rsidRDefault="0072219A" w:rsidP="0072219A">
      <w:pPr>
        <w:pStyle w:val="a3"/>
        <w:numPr>
          <w:ilvl w:val="1"/>
          <w:numId w:val="1"/>
        </w:numPr>
      </w:pPr>
      <w:r w:rsidRPr="0072219A">
        <w:t>Понятие информационной технологии</w:t>
      </w:r>
    </w:p>
    <w:p w14:paraId="10300AD1" w14:textId="1819E2B7" w:rsidR="00D71C43" w:rsidRDefault="00D71C43" w:rsidP="00D71C43">
      <w:r>
        <w:t>Технология – совокупность методов обработки материалов. У технологии есть объект, цель и метод или средство.</w:t>
      </w:r>
    </w:p>
    <w:p w14:paraId="341B456C" w14:textId="511F9B0A" w:rsidR="00D71C43" w:rsidRPr="00D71C43" w:rsidRDefault="00D71C43" w:rsidP="00D71C43">
      <w:r>
        <w:t>Информационная технология – это процесс, использующий совокупность средств и методов</w:t>
      </w:r>
      <w:r>
        <w:t xml:space="preserve"> </w:t>
      </w:r>
      <w:r>
        <w:t>сбора, обработки и передачи данных для получения информации нового качества о состоянии</w:t>
      </w:r>
      <w:r>
        <w:t xml:space="preserve"> </w:t>
      </w:r>
      <w:r>
        <w:t>объекта, процесса или явления.</w:t>
      </w:r>
    </w:p>
    <w:p w14:paraId="3933D71B" w14:textId="7E695B4B" w:rsidR="0072219A" w:rsidRDefault="0072219A" w:rsidP="0072219A">
      <w:pPr>
        <w:pStyle w:val="a3"/>
        <w:numPr>
          <w:ilvl w:val="1"/>
          <w:numId w:val="1"/>
        </w:numPr>
      </w:pPr>
      <w:r w:rsidRPr="0072219A">
        <w:t>Объекты информационных технологий</w:t>
      </w:r>
    </w:p>
    <w:p w14:paraId="2AE04A21" w14:textId="7614A668" w:rsidR="004908DE" w:rsidRDefault="004908DE" w:rsidP="004908DE">
      <w:r>
        <w:t>Носитель информации – это материальное воплощение информации той или иной формы</w:t>
      </w:r>
      <w:r>
        <w:t xml:space="preserve"> </w:t>
      </w:r>
      <w:r>
        <w:t>восприятия и представления.</w:t>
      </w:r>
    </w:p>
    <w:p w14:paraId="3F79FCB8" w14:textId="60E64EC9" w:rsidR="00D71C43" w:rsidRDefault="00BA390D" w:rsidP="00D71C43">
      <w:r>
        <w:t xml:space="preserve">Информация как объект информационных технологий характеризуется формой восприятия или </w:t>
      </w:r>
      <w:r w:rsidRPr="00BA390D">
        <w:t>представления</w:t>
      </w:r>
      <w:r w:rsidR="004908DE">
        <w:t xml:space="preserve"> (текст, аудио и</w:t>
      </w:r>
      <w:r w:rsidR="004908DE" w:rsidRPr="004908DE">
        <w:t>/</w:t>
      </w:r>
      <w:r w:rsidR="004908DE">
        <w:t>или видео)</w:t>
      </w:r>
      <w:r>
        <w:t xml:space="preserve">, </w:t>
      </w:r>
      <w:r w:rsidRPr="00BA390D">
        <w:t>содержательной интерпретацией,</w:t>
      </w:r>
      <w:r>
        <w:t xml:space="preserve"> </w:t>
      </w:r>
      <w:r w:rsidRPr="00BA390D">
        <w:t>материальным носителем.</w:t>
      </w:r>
    </w:p>
    <w:p w14:paraId="2D9628E8" w14:textId="019AFD1E" w:rsidR="00650146" w:rsidRDefault="00650146" w:rsidP="0072219A">
      <w:pPr>
        <w:pStyle w:val="a3"/>
        <w:numPr>
          <w:ilvl w:val="1"/>
          <w:numId w:val="1"/>
        </w:numPr>
      </w:pPr>
      <w:r w:rsidRPr="00650146">
        <w:t>Результаты информационных технологий</w:t>
      </w:r>
    </w:p>
    <w:p w14:paraId="31ED0FB0" w14:textId="0DDB9BAB" w:rsidR="00D71C43" w:rsidRDefault="003E0DBC" w:rsidP="00D71C43">
      <w:r>
        <w:t>Целью ИТ является изменение свойств информации, в некоторых случаях снижение энтропии.</w:t>
      </w:r>
    </w:p>
    <w:p w14:paraId="3B38D1F6" w14:textId="5CF4C47A" w:rsidR="003E0DBC" w:rsidRDefault="003E0DBC" w:rsidP="00D71C43">
      <w:r>
        <w:t>Преобразования характеризуются содержанием, направлением, объемом.</w:t>
      </w:r>
    </w:p>
    <w:p w14:paraId="352270D6" w14:textId="4C27CB7A" w:rsidR="003E0DBC" w:rsidRPr="003E0DBC" w:rsidRDefault="003E0DBC" w:rsidP="00D71C43">
      <w:r>
        <w:t>Виды операция над информацией</w:t>
      </w:r>
      <w:r w:rsidRPr="003E0DBC">
        <w:t xml:space="preserve">: </w:t>
      </w:r>
      <w:r>
        <w:t xml:space="preserve">сбор, накопление, регистрация, передача, копирование, </w:t>
      </w:r>
      <w:r w:rsidRPr="003E0DBC">
        <w:t>упорядочение</w:t>
      </w:r>
      <w:r>
        <w:t>, хранение, поиск, представление</w:t>
      </w:r>
      <w:r w:rsidR="00863AB7">
        <w:t xml:space="preserve"> в удобную форму</w:t>
      </w:r>
      <w:r>
        <w:t>, выдача, защита.</w:t>
      </w:r>
    </w:p>
    <w:p w14:paraId="27642262" w14:textId="2DB5E5A8" w:rsidR="00650146" w:rsidRDefault="00650146" w:rsidP="0072219A">
      <w:pPr>
        <w:pStyle w:val="a3"/>
        <w:numPr>
          <w:ilvl w:val="1"/>
          <w:numId w:val="1"/>
        </w:numPr>
      </w:pPr>
      <w:r w:rsidRPr="00650146">
        <w:t>Средства и методы информационных технологий</w:t>
      </w:r>
    </w:p>
    <w:p w14:paraId="08346097" w14:textId="77777777" w:rsidR="00703671" w:rsidRDefault="0026469C" w:rsidP="00863AB7">
      <w:r>
        <w:t>Для работы с информацией нужны технические средства и методы.</w:t>
      </w:r>
    </w:p>
    <w:p w14:paraId="36382BCF" w14:textId="6E796538" w:rsidR="00863AB7" w:rsidRPr="00703671" w:rsidRDefault="0026469C" w:rsidP="00863AB7">
      <w:r>
        <w:t>Структура методов и средств</w:t>
      </w:r>
      <w:r w:rsidRPr="00703671">
        <w:t>:</w:t>
      </w:r>
    </w:p>
    <w:p w14:paraId="5089FC89" w14:textId="42643107" w:rsidR="0026469C" w:rsidRDefault="0026469C" w:rsidP="0026469C">
      <w:r w:rsidRPr="0026469C">
        <w:t>•</w:t>
      </w:r>
      <w:r w:rsidRPr="0026469C">
        <w:t xml:space="preserve"> </w:t>
      </w:r>
      <w:r w:rsidRPr="0026469C">
        <w:t xml:space="preserve">комплекс технических средств; </w:t>
      </w:r>
    </w:p>
    <w:p w14:paraId="15CF6563" w14:textId="77777777" w:rsidR="001110C6" w:rsidRDefault="0026469C" w:rsidP="0026469C">
      <w:r w:rsidRPr="0026469C">
        <w:t>• средства управления техническим комплексом;</w:t>
      </w:r>
    </w:p>
    <w:p w14:paraId="27D3593C" w14:textId="4927C578" w:rsidR="0026469C" w:rsidRPr="0026469C" w:rsidRDefault="0026469C" w:rsidP="0026469C">
      <w:r w:rsidRPr="0026469C">
        <w:t>• организационно-методическое обеспечение.</w:t>
      </w:r>
    </w:p>
    <w:p w14:paraId="422D13D3" w14:textId="77777777" w:rsidR="00D6780A" w:rsidRDefault="00D6780A" w:rsidP="00D6780A">
      <w:r>
        <w:lastRenderedPageBreak/>
        <w:t>Комплекс технических средств – это совокупность инструментов, устройств, с помощью которых осуществляется информационное преобразование.</w:t>
      </w:r>
    </w:p>
    <w:p w14:paraId="565E5081" w14:textId="77777777" w:rsidR="00D6780A" w:rsidRDefault="00D6780A" w:rsidP="00D6780A">
      <w:r>
        <w:t>Средства управления техническим комплексом позволяют персоналу использовать технические средства для осуществления преобразований.</w:t>
      </w:r>
    </w:p>
    <w:p w14:paraId="7B43504F" w14:textId="77777777" w:rsidR="00D6780A" w:rsidRDefault="00D6780A" w:rsidP="00D6780A">
      <w:r w:rsidRPr="00D6780A">
        <w:t>Организационно – методическое обеспечение</w:t>
      </w:r>
      <w:r>
        <w:t xml:space="preserve"> – описание всех выполняемых процессов.</w:t>
      </w:r>
    </w:p>
    <w:p w14:paraId="5D84EEEB" w14:textId="77777777" w:rsidR="00650146" w:rsidRDefault="00650146" w:rsidP="00D71C43"/>
    <w:sectPr w:rsidR="0065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F4F49"/>
    <w:multiLevelType w:val="multilevel"/>
    <w:tmpl w:val="798A1B4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4D"/>
    <w:rsid w:val="00045B4D"/>
    <w:rsid w:val="001110C6"/>
    <w:rsid w:val="0026469C"/>
    <w:rsid w:val="003E0DBC"/>
    <w:rsid w:val="004603A0"/>
    <w:rsid w:val="004908DE"/>
    <w:rsid w:val="00650146"/>
    <w:rsid w:val="006815E0"/>
    <w:rsid w:val="00703671"/>
    <w:rsid w:val="0072219A"/>
    <w:rsid w:val="00796354"/>
    <w:rsid w:val="00863AB7"/>
    <w:rsid w:val="00A70A03"/>
    <w:rsid w:val="00B853AE"/>
    <w:rsid w:val="00BA390D"/>
    <w:rsid w:val="00D6780A"/>
    <w:rsid w:val="00D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3100"/>
  <w15:chartTrackingRefBased/>
  <w15:docId w15:val="{3E99395E-7048-4978-BBC9-58FE437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14</cp:revision>
  <dcterms:created xsi:type="dcterms:W3CDTF">2020-10-04T13:54:00Z</dcterms:created>
  <dcterms:modified xsi:type="dcterms:W3CDTF">2020-10-04T18:24:00Z</dcterms:modified>
</cp:coreProperties>
</file>