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EE591" w14:textId="55F45E2A" w:rsidR="00AE4D8B" w:rsidRDefault="006801EF">
      <w:r>
        <w:t xml:space="preserve">Тема-3 </w:t>
      </w:r>
      <w:r w:rsidRPr="006801EF">
        <w:t>Средства организационной техники</w:t>
      </w:r>
      <w:r>
        <w:t xml:space="preserve"> </w:t>
      </w:r>
      <w:r w:rsidR="004B7E71">
        <w:t>05</w:t>
      </w:r>
      <w:r w:rsidRPr="006801EF">
        <w:t>.1</w:t>
      </w:r>
      <w:r w:rsidR="004B7E71">
        <w:t>1</w:t>
      </w:r>
      <w:r w:rsidRPr="006801EF">
        <w:t>.2020</w:t>
      </w:r>
    </w:p>
    <w:p w14:paraId="627D2345" w14:textId="287C3DAE" w:rsidR="006801EF" w:rsidRDefault="00B077A1">
      <w:r>
        <w:t>Технический специалист обязан обслуживать технические средства. К техническому обслуживанию относят</w:t>
      </w:r>
      <w:r w:rsidRPr="00B077A1">
        <w:t xml:space="preserve">: </w:t>
      </w:r>
      <w:r>
        <w:t>поддержку работоспособности, знание, как работать с оборудованием, как хранить и транспортировать оборудование</w:t>
      </w:r>
      <w:r w:rsidR="00F95105">
        <w:t>, ремонт оборудования</w:t>
      </w:r>
      <w:r>
        <w:t>.</w:t>
      </w:r>
    </w:p>
    <w:p w14:paraId="48A1B54F" w14:textId="7700105C" w:rsidR="00B077A1" w:rsidRDefault="00AB1550">
      <w:r>
        <w:t>Организационная техника и орг</w:t>
      </w:r>
      <w:r w:rsidR="00A863E8">
        <w:t>-</w:t>
      </w:r>
      <w:r>
        <w:t>средства</w:t>
      </w:r>
      <w:r w:rsidR="008C3934">
        <w:t xml:space="preserve"> связана с организацией справочно-информационной работы, планированием времени работы с оборудованием, ведение архива документов.</w:t>
      </w:r>
    </w:p>
    <w:p w14:paraId="186C6CC8" w14:textId="0C8A174D" w:rsidR="008C3934" w:rsidRDefault="008C3934">
      <w:r>
        <w:t xml:space="preserve">Сейчас используется иной способ поиска и хранения информации. </w:t>
      </w:r>
    </w:p>
    <w:p w14:paraId="28ACADA8" w14:textId="58809AD2" w:rsidR="008C3934" w:rsidRDefault="008C3934">
      <w:r>
        <w:t>Орг</w:t>
      </w:r>
      <w:r w:rsidR="003A11F8">
        <w:t>техника может применяться для создания порядка в документации, например, сшивание документов</w:t>
      </w:r>
      <w:r w:rsidR="003A11F8" w:rsidRPr="003A11F8">
        <w:t xml:space="preserve">; </w:t>
      </w:r>
      <w:r w:rsidR="003A11F8">
        <w:t>ведения документации, например, пишущие ручки, машины Брайля, диктофоны</w:t>
      </w:r>
      <w:r w:rsidR="003A11F8" w:rsidRPr="003A11F8">
        <w:t xml:space="preserve">; </w:t>
      </w:r>
      <w:r w:rsidR="003A11F8">
        <w:t>печатающие устройства и т. д.</w:t>
      </w:r>
    </w:p>
    <w:p w14:paraId="569213D9" w14:textId="1974DBE1" w:rsidR="003A11F8" w:rsidRDefault="003A11F8">
      <w:r>
        <w:t>Средства копирования документов</w:t>
      </w:r>
      <w:r w:rsidRPr="003A11F8">
        <w:t xml:space="preserve">: </w:t>
      </w:r>
      <w:r>
        <w:t xml:space="preserve">графическое копирование, средства </w:t>
      </w:r>
      <w:r w:rsidRPr="003A11F8">
        <w:t>ризографии</w:t>
      </w:r>
      <w:r>
        <w:t xml:space="preserve"> и микрографии и т. д.</w:t>
      </w:r>
    </w:p>
    <w:p w14:paraId="332418C9" w14:textId="35420842" w:rsidR="003A11F8" w:rsidRDefault="003A11F8">
      <w:r>
        <w:t>Средства обработки информации в офисе</w:t>
      </w:r>
      <w:r w:rsidRPr="003A11F8">
        <w:t>:</w:t>
      </w:r>
      <w:r>
        <w:t xml:space="preserve"> фальцевальные, </w:t>
      </w:r>
      <w:r w:rsidRPr="003A11F8">
        <w:t>биговальные, перфорирующие</w:t>
      </w:r>
      <w:r>
        <w:t xml:space="preserve">, резательные </w:t>
      </w:r>
      <w:r>
        <w:t>машины</w:t>
      </w:r>
      <w:r>
        <w:t>, машины для работы с бумагами, ламинаторы, штемпели, картотеченое оборудование.</w:t>
      </w:r>
    </w:p>
    <w:p w14:paraId="4143A9C9" w14:textId="67993A27" w:rsidR="003A11F8" w:rsidRDefault="003A11F8">
      <w:r>
        <w:t>Средства коммуникационной техники</w:t>
      </w:r>
      <w:r w:rsidR="000F1702" w:rsidRPr="000F1702">
        <w:t xml:space="preserve">: </w:t>
      </w:r>
      <w:r w:rsidR="000F1702">
        <w:t xml:space="preserve">телефонная связь, </w:t>
      </w:r>
      <w:r w:rsidR="000F1702">
        <w:rPr>
          <w:lang w:val="en-US"/>
        </w:rPr>
        <w:t>api</w:t>
      </w:r>
      <w:r w:rsidR="006B6D6B">
        <w:t>-</w:t>
      </w:r>
      <w:r w:rsidR="000F1702">
        <w:t>телефония, электронная почта и т. д.</w:t>
      </w:r>
    </w:p>
    <w:p w14:paraId="479259FC" w14:textId="73FABA03" w:rsidR="00A863E8" w:rsidRDefault="00A863E8">
      <w:r>
        <w:t>Мебель тоже является организационной техникой.</w:t>
      </w:r>
    </w:p>
    <w:p w14:paraId="4309E5B9" w14:textId="329643D1" w:rsidR="00A863E8" w:rsidRDefault="00A863E8">
      <w:r>
        <w:t>Пример классификации и выбора конкретной модели оргтехники, например оборудование для электрографического копирования. Параметры выбора</w:t>
      </w:r>
      <w:r w:rsidRPr="00A863E8">
        <w:t xml:space="preserve">: </w:t>
      </w:r>
      <w:r>
        <w:t>скорость копирования, производительность, объем копирования при беспрерывной работе, формат оригинала и копии и т. д. В дополнение к этому добавляется цена, сроки гарантийного обслуживания</w:t>
      </w:r>
      <w:r w:rsidR="002E55DA">
        <w:t>.</w:t>
      </w:r>
    </w:p>
    <w:p w14:paraId="49B465D8" w14:textId="0A12F3D3" w:rsidR="002E55DA" w:rsidRDefault="0057094B">
      <w:r>
        <w:t>Копировальные аппараты бывают портативные, низкоскоростные, офисные копировальные среднего класса и копировальные аппараты для больших офисов и бизнес-центров.</w:t>
      </w:r>
    </w:p>
    <w:p w14:paraId="7A185658" w14:textId="35F32C6C" w:rsidR="0057094B" w:rsidRDefault="0057094B">
      <w:r>
        <w:t xml:space="preserve">Средства подготовки текстовых и табличных документов. </w:t>
      </w:r>
    </w:p>
    <w:p w14:paraId="366B5909" w14:textId="2DC9CB7E" w:rsidR="0057094B" w:rsidRDefault="0057094B">
      <w:r>
        <w:t xml:space="preserve">В этот раздел можно отнести обычные пишущие средства, пишущие машинки в том числе и электронные, диктофоны, принтеры разного рода, </w:t>
      </w:r>
      <w:r w:rsidR="006B6D6B">
        <w:t xml:space="preserve">средства копирования, </w:t>
      </w:r>
      <w:r>
        <w:t>программное обеспечение для оборудования. К недостаткам электронных пишущих машин можно отнести высокую стоимость.</w:t>
      </w:r>
    </w:p>
    <w:p w14:paraId="28917E6F" w14:textId="10C01DE7" w:rsidR="0057094B" w:rsidRDefault="0057094B">
      <w:r>
        <w:t>Развитие оргтехники происходит в разных направлениях, например, с точки зрения скорости работы или используемых материалов.</w:t>
      </w:r>
    </w:p>
    <w:p w14:paraId="3547E735" w14:textId="19D511DE" w:rsidR="0057094B" w:rsidRDefault="006B6D6B">
      <w:r>
        <w:t>Копирование делится на э</w:t>
      </w:r>
      <w:r w:rsidRPr="006B6D6B">
        <w:t>лектрофотографическое</w:t>
      </w:r>
      <w:r>
        <w:t>, т</w:t>
      </w:r>
      <w:r w:rsidRPr="006B6D6B">
        <w:t>ермографическое</w:t>
      </w:r>
      <w:r>
        <w:t>, свето- и ф</w:t>
      </w:r>
      <w:r w:rsidRPr="006B6D6B">
        <w:t>отокопирование</w:t>
      </w:r>
      <w:r>
        <w:t>, а также р</w:t>
      </w:r>
      <w:r w:rsidRPr="006B6D6B">
        <w:t>изографи</w:t>
      </w:r>
      <w:r>
        <w:t>ю и микрографию.</w:t>
      </w:r>
    </w:p>
    <w:p w14:paraId="1E1B3516" w14:textId="1CE7E09D" w:rsidR="006B6D6B" w:rsidRPr="00A863E8" w:rsidRDefault="006B6D6B">
      <w:r>
        <w:t>К средствам хранения и обработки документов относятся ламинаторы, шредеры, спецсредства хранения (шкафы, коробки, контейнеры, архивы и т. д.), механизированное оборудование для работы с картотекой</w:t>
      </w:r>
      <w:r w:rsidR="00B32B57">
        <w:t>, малая оргтехника (штемпели, калькуляторы и т. д.)</w:t>
      </w:r>
      <w:r w:rsidR="00397132">
        <w:t xml:space="preserve"> и средства (чернила, картриджи и т. д.)</w:t>
      </w:r>
      <w:r>
        <w:t>.</w:t>
      </w:r>
    </w:p>
    <w:sectPr w:rsidR="006B6D6B" w:rsidRPr="00A86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19"/>
    <w:rsid w:val="000F1702"/>
    <w:rsid w:val="002E55DA"/>
    <w:rsid w:val="00397132"/>
    <w:rsid w:val="003A11F8"/>
    <w:rsid w:val="00494919"/>
    <w:rsid w:val="004B7E71"/>
    <w:rsid w:val="0057094B"/>
    <w:rsid w:val="006801EF"/>
    <w:rsid w:val="006B6D6B"/>
    <w:rsid w:val="008C3934"/>
    <w:rsid w:val="00A863E8"/>
    <w:rsid w:val="00AB1550"/>
    <w:rsid w:val="00AE4D8B"/>
    <w:rsid w:val="00B077A1"/>
    <w:rsid w:val="00B32B57"/>
    <w:rsid w:val="00F9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19F40"/>
  <w15:chartTrackingRefBased/>
  <w15:docId w15:val="{5D9EF26B-B4FA-4FDD-883E-46D54579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6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7</cp:revision>
  <dcterms:created xsi:type="dcterms:W3CDTF">2020-12-15T09:56:00Z</dcterms:created>
  <dcterms:modified xsi:type="dcterms:W3CDTF">2020-12-15T11:50:00Z</dcterms:modified>
</cp:coreProperties>
</file>