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A66D" w14:textId="46570ECC" w:rsidR="00CA3D17" w:rsidRDefault="00810B17" w:rsidP="00810B17">
      <w:r>
        <w:t>Объекты информационных технологий.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2688"/>
        <w:gridCol w:w="1417"/>
        <w:gridCol w:w="2127"/>
        <w:gridCol w:w="2687"/>
      </w:tblGrid>
      <w:tr w:rsidR="00A262A6" w14:paraId="4316545C" w14:textId="77777777" w:rsidTr="00F117E7">
        <w:tc>
          <w:tcPr>
            <w:tcW w:w="426" w:type="dxa"/>
          </w:tcPr>
          <w:p w14:paraId="40D4E3A8" w14:textId="06ECC2F9" w:rsidR="00A262A6" w:rsidRPr="00A262A6" w:rsidRDefault="00A262A6" w:rsidP="00A262A6">
            <w:pPr>
              <w:jc w:val="center"/>
            </w:pPr>
            <w:r>
              <w:t>№</w:t>
            </w:r>
          </w:p>
        </w:tc>
        <w:tc>
          <w:tcPr>
            <w:tcW w:w="2688" w:type="dxa"/>
          </w:tcPr>
          <w:p w14:paraId="422E733B" w14:textId="54D7531F" w:rsidR="00A262A6" w:rsidRDefault="00A262A6" w:rsidP="00A262A6">
            <w:pPr>
              <w:jc w:val="center"/>
            </w:pPr>
            <w:r>
              <w:t>Адрес ресурса</w:t>
            </w:r>
          </w:p>
        </w:tc>
        <w:tc>
          <w:tcPr>
            <w:tcW w:w="1417" w:type="dxa"/>
          </w:tcPr>
          <w:p w14:paraId="0B07780D" w14:textId="7186A0E5" w:rsidR="00A262A6" w:rsidRDefault="00A262A6" w:rsidP="00A262A6">
            <w:pPr>
              <w:jc w:val="center"/>
            </w:pPr>
            <w:r>
              <w:t>Автор</w:t>
            </w:r>
          </w:p>
        </w:tc>
        <w:tc>
          <w:tcPr>
            <w:tcW w:w="2127" w:type="dxa"/>
          </w:tcPr>
          <w:p w14:paraId="3895477E" w14:textId="2A5C3108" w:rsidR="00A262A6" w:rsidRDefault="00A262A6" w:rsidP="00A262A6">
            <w:pPr>
              <w:jc w:val="center"/>
            </w:pPr>
            <w:r>
              <w:t>Аннотация</w:t>
            </w:r>
          </w:p>
        </w:tc>
        <w:tc>
          <w:tcPr>
            <w:tcW w:w="2687" w:type="dxa"/>
          </w:tcPr>
          <w:p w14:paraId="51E46C29" w14:textId="48471357" w:rsidR="00A262A6" w:rsidRDefault="00A262A6" w:rsidP="00A262A6">
            <w:pPr>
              <w:jc w:val="center"/>
            </w:pPr>
            <w:r>
              <w:t>Скриншот</w:t>
            </w:r>
          </w:p>
        </w:tc>
      </w:tr>
      <w:tr w:rsidR="00A262A6" w14:paraId="0A1C396F" w14:textId="77777777" w:rsidTr="00F117E7">
        <w:tc>
          <w:tcPr>
            <w:tcW w:w="426" w:type="dxa"/>
          </w:tcPr>
          <w:p w14:paraId="4AAF23BD" w14:textId="325FB42A" w:rsidR="00A262A6" w:rsidRDefault="00A31685" w:rsidP="00A31685">
            <w:pPr>
              <w:jc w:val="center"/>
            </w:pPr>
            <w:r>
              <w:t>1</w:t>
            </w:r>
          </w:p>
        </w:tc>
        <w:tc>
          <w:tcPr>
            <w:tcW w:w="2688" w:type="dxa"/>
          </w:tcPr>
          <w:p w14:paraId="3BFAED17" w14:textId="3DB20459" w:rsidR="00F117E7" w:rsidRDefault="00F117E7" w:rsidP="00810B17">
            <w:hyperlink r:id="rId4" w:history="1">
              <w:r w:rsidRPr="00F117E7">
                <w:rPr>
                  <w:rStyle w:val="a4"/>
                </w:rPr>
                <w:t>https://www.yaklass.ru/p/informatika/5-klass/informatciia-vokrug-nas-12068/kak-my-poluchaem-informatciiu-vidy-informatcii-12087/re-cf7e491d-4f64-41b8-93f4-29e12a6c0705</w:t>
              </w:r>
            </w:hyperlink>
          </w:p>
        </w:tc>
        <w:tc>
          <w:tcPr>
            <w:tcW w:w="1417" w:type="dxa"/>
          </w:tcPr>
          <w:p w14:paraId="2466669F" w14:textId="34BCC319" w:rsidR="00A262A6" w:rsidRDefault="00F117E7" w:rsidP="00810B17">
            <w:r w:rsidRPr="00F117E7">
              <w:t>Л. Л. Босова</w:t>
            </w:r>
          </w:p>
        </w:tc>
        <w:tc>
          <w:tcPr>
            <w:tcW w:w="2127" w:type="dxa"/>
          </w:tcPr>
          <w:p w14:paraId="077B9E62" w14:textId="2E62426D" w:rsidR="00A262A6" w:rsidRDefault="00D306EF" w:rsidP="00810B17">
            <w:r>
              <w:t>В статье рассмотрены примеры объектов информации по способу их представления.</w:t>
            </w:r>
          </w:p>
        </w:tc>
        <w:tc>
          <w:tcPr>
            <w:tcW w:w="2687" w:type="dxa"/>
          </w:tcPr>
          <w:p w14:paraId="2C77C70E" w14:textId="0236275E" w:rsidR="00A262A6" w:rsidRDefault="00F117E7" w:rsidP="00810B17">
            <w:r w:rsidRPr="00F117E7">
              <w:drawing>
                <wp:inline distT="0" distB="0" distL="0" distR="0" wp14:anchorId="7290E616" wp14:editId="3BD7C8E4">
                  <wp:extent cx="1569085" cy="11893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2A6" w14:paraId="4D75EB53" w14:textId="77777777" w:rsidTr="00F117E7">
        <w:tc>
          <w:tcPr>
            <w:tcW w:w="426" w:type="dxa"/>
          </w:tcPr>
          <w:p w14:paraId="77D40687" w14:textId="2372AB5D" w:rsidR="00A262A6" w:rsidRDefault="00A31685" w:rsidP="00A31685">
            <w:pPr>
              <w:jc w:val="center"/>
            </w:pPr>
            <w:r>
              <w:t>2</w:t>
            </w:r>
          </w:p>
        </w:tc>
        <w:tc>
          <w:tcPr>
            <w:tcW w:w="2688" w:type="dxa"/>
          </w:tcPr>
          <w:p w14:paraId="1C0B5385" w14:textId="42999BBB" w:rsidR="00F30FB8" w:rsidRPr="00F30FB8" w:rsidRDefault="00F30FB8" w:rsidP="00810B17">
            <w:hyperlink r:id="rId6" w:history="1">
              <w:r w:rsidRPr="009F4CBE">
                <w:rPr>
                  <w:rStyle w:val="a4"/>
                </w:rPr>
                <w:t>https://studbooks.net/2277474/informatika/obekty_informatsionnyh_te</w:t>
              </w:r>
              <w:r w:rsidRPr="009F4CBE">
                <w:rPr>
                  <w:rStyle w:val="a4"/>
                </w:rPr>
                <w:t>h</w:t>
              </w:r>
              <w:r w:rsidRPr="009F4CBE">
                <w:rPr>
                  <w:rStyle w:val="a4"/>
                </w:rPr>
                <w:t>nologiy</w:t>
              </w:r>
            </w:hyperlink>
          </w:p>
        </w:tc>
        <w:tc>
          <w:tcPr>
            <w:tcW w:w="1417" w:type="dxa"/>
          </w:tcPr>
          <w:p w14:paraId="798FCD23" w14:textId="77777777" w:rsidR="00A262A6" w:rsidRDefault="00A262A6" w:rsidP="00810B17"/>
        </w:tc>
        <w:tc>
          <w:tcPr>
            <w:tcW w:w="2127" w:type="dxa"/>
          </w:tcPr>
          <w:p w14:paraId="1CBD9DEB" w14:textId="2C3D2873" w:rsidR="00A262A6" w:rsidRDefault="003713EC" w:rsidP="00810B17">
            <w:r>
              <w:t>На ресурсе можно найти информацию о каждом объекте информационных технологий, а также их характеристику.</w:t>
            </w:r>
          </w:p>
        </w:tc>
        <w:tc>
          <w:tcPr>
            <w:tcW w:w="2687" w:type="dxa"/>
          </w:tcPr>
          <w:p w14:paraId="316010EC" w14:textId="661DDA1B" w:rsidR="00A262A6" w:rsidRDefault="00F117E7" w:rsidP="00810B17">
            <w:r w:rsidRPr="00F117E7">
              <w:drawing>
                <wp:inline distT="0" distB="0" distL="0" distR="0" wp14:anchorId="22453313" wp14:editId="53C51DA4">
                  <wp:extent cx="1569085" cy="1311275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85" w14:paraId="4A978896" w14:textId="77777777" w:rsidTr="00F117E7">
        <w:tc>
          <w:tcPr>
            <w:tcW w:w="426" w:type="dxa"/>
          </w:tcPr>
          <w:p w14:paraId="4CD0C2F8" w14:textId="0124E0E9" w:rsidR="00A31685" w:rsidRDefault="00A31685" w:rsidP="00A31685">
            <w:pPr>
              <w:jc w:val="center"/>
            </w:pPr>
            <w:r>
              <w:t>3</w:t>
            </w:r>
          </w:p>
        </w:tc>
        <w:tc>
          <w:tcPr>
            <w:tcW w:w="2688" w:type="dxa"/>
          </w:tcPr>
          <w:p w14:paraId="7FD47490" w14:textId="058E63DC" w:rsidR="00F30FB8" w:rsidRDefault="00F30FB8" w:rsidP="00810B17">
            <w:hyperlink r:id="rId8" w:history="1">
              <w:r w:rsidRPr="009F4CBE">
                <w:rPr>
                  <w:rStyle w:val="a4"/>
                </w:rPr>
                <w:t>https://pandia.ru/text/78/506/40830-2</w:t>
              </w:r>
              <w:r w:rsidRPr="009F4CBE">
                <w:rPr>
                  <w:rStyle w:val="a4"/>
                </w:rPr>
                <w:t>.</w:t>
              </w:r>
              <w:r w:rsidRPr="009F4CBE">
                <w:rPr>
                  <w:rStyle w:val="a4"/>
                </w:rPr>
                <w:t>php</w:t>
              </w:r>
            </w:hyperlink>
          </w:p>
        </w:tc>
        <w:tc>
          <w:tcPr>
            <w:tcW w:w="1417" w:type="dxa"/>
          </w:tcPr>
          <w:p w14:paraId="1488BBAA" w14:textId="69AC72EE" w:rsidR="00A31685" w:rsidRDefault="007A32A9" w:rsidP="00810B17">
            <w:r w:rsidRPr="007A32A9">
              <w:t>Ирина Аббасова</w:t>
            </w:r>
          </w:p>
        </w:tc>
        <w:tc>
          <w:tcPr>
            <w:tcW w:w="2127" w:type="dxa"/>
          </w:tcPr>
          <w:p w14:paraId="5C942C44" w14:textId="6C9805A3" w:rsidR="00A31685" w:rsidRDefault="003713EC" w:rsidP="00810B17">
            <w:r>
              <w:t>В статье расписаны определения и виды информационных технологий.</w:t>
            </w:r>
          </w:p>
        </w:tc>
        <w:tc>
          <w:tcPr>
            <w:tcW w:w="2687" w:type="dxa"/>
          </w:tcPr>
          <w:p w14:paraId="3B731FCB" w14:textId="769896D8" w:rsidR="00A31685" w:rsidRDefault="00F30FB8" w:rsidP="00810B17">
            <w:r w:rsidRPr="00F30FB8">
              <w:drawing>
                <wp:inline distT="0" distB="0" distL="0" distR="0" wp14:anchorId="56DFD746" wp14:editId="64528D8A">
                  <wp:extent cx="1569085" cy="10750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85" w14:paraId="286023D8" w14:textId="77777777" w:rsidTr="00F117E7">
        <w:tc>
          <w:tcPr>
            <w:tcW w:w="426" w:type="dxa"/>
          </w:tcPr>
          <w:p w14:paraId="02BBF57C" w14:textId="7ED5011D" w:rsidR="00A31685" w:rsidRDefault="00A31685" w:rsidP="00A31685">
            <w:pPr>
              <w:jc w:val="center"/>
            </w:pPr>
            <w:r>
              <w:t>4</w:t>
            </w:r>
          </w:p>
        </w:tc>
        <w:tc>
          <w:tcPr>
            <w:tcW w:w="2688" w:type="dxa"/>
          </w:tcPr>
          <w:p w14:paraId="7FC556C8" w14:textId="4E3C054E" w:rsidR="00726CC8" w:rsidRDefault="00726CC8" w:rsidP="00810B17">
            <w:hyperlink r:id="rId10" w:history="1">
              <w:r w:rsidRPr="009F4CBE">
                <w:rPr>
                  <w:rStyle w:val="a4"/>
                </w:rPr>
                <w:t>https://studwood.ru/1937139/informatika/ponyatie_suschnost_soderz</w:t>
              </w:r>
              <w:r w:rsidRPr="009F4CBE">
                <w:rPr>
                  <w:rStyle w:val="a4"/>
                </w:rPr>
                <w:t>h</w:t>
              </w:r>
              <w:r w:rsidRPr="009F4CBE">
                <w:rPr>
                  <w:rStyle w:val="a4"/>
                </w:rPr>
                <w:t>anie_informatsionnyh_tehnologiy</w:t>
              </w:r>
            </w:hyperlink>
          </w:p>
        </w:tc>
        <w:tc>
          <w:tcPr>
            <w:tcW w:w="1417" w:type="dxa"/>
          </w:tcPr>
          <w:p w14:paraId="509F3476" w14:textId="77777777" w:rsidR="00A31685" w:rsidRDefault="00A31685" w:rsidP="00810B17"/>
        </w:tc>
        <w:tc>
          <w:tcPr>
            <w:tcW w:w="2127" w:type="dxa"/>
          </w:tcPr>
          <w:p w14:paraId="06AC82BD" w14:textId="345E40D6" w:rsidR="00A31685" w:rsidRDefault="00241E57" w:rsidP="00810B17">
            <w:r>
              <w:t>Статья поможет узнать об объектах информационных технологий в удобной форме с таблицами и иллюстрациями.</w:t>
            </w:r>
          </w:p>
        </w:tc>
        <w:tc>
          <w:tcPr>
            <w:tcW w:w="2687" w:type="dxa"/>
          </w:tcPr>
          <w:p w14:paraId="23204768" w14:textId="358AC627" w:rsidR="00A31685" w:rsidRDefault="007A32A9" w:rsidP="00810B17">
            <w:r w:rsidRPr="007A32A9">
              <w:drawing>
                <wp:inline distT="0" distB="0" distL="0" distR="0" wp14:anchorId="27E0A986" wp14:editId="70D44DF9">
                  <wp:extent cx="1569085" cy="13614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85" w14:paraId="235EA3E3" w14:textId="77777777" w:rsidTr="00F117E7">
        <w:tc>
          <w:tcPr>
            <w:tcW w:w="426" w:type="dxa"/>
          </w:tcPr>
          <w:p w14:paraId="5BF06A25" w14:textId="4C98B7C3" w:rsidR="00A31685" w:rsidRDefault="00A31685" w:rsidP="00A31685">
            <w:pPr>
              <w:jc w:val="center"/>
            </w:pPr>
            <w:r>
              <w:t>5</w:t>
            </w:r>
          </w:p>
        </w:tc>
        <w:tc>
          <w:tcPr>
            <w:tcW w:w="2688" w:type="dxa"/>
          </w:tcPr>
          <w:p w14:paraId="3124FDAF" w14:textId="20F58A1F" w:rsidR="00A31685" w:rsidRDefault="007A32A9" w:rsidP="00810B17">
            <w:r w:rsidRPr="007A32A9">
              <w:t>Информационные технологии: учебник для вузов / И.К. Корнеев. - Издательство: ТК Велби, Проспект, 2007. - 224 с.</w:t>
            </w:r>
          </w:p>
        </w:tc>
        <w:tc>
          <w:tcPr>
            <w:tcW w:w="1417" w:type="dxa"/>
          </w:tcPr>
          <w:p w14:paraId="73250028" w14:textId="50D97729" w:rsidR="00A31685" w:rsidRDefault="007A32A9" w:rsidP="00810B17">
            <w:r w:rsidRPr="007A32A9">
              <w:t>Корнеев И.К.</w:t>
            </w:r>
          </w:p>
        </w:tc>
        <w:tc>
          <w:tcPr>
            <w:tcW w:w="2127" w:type="dxa"/>
          </w:tcPr>
          <w:p w14:paraId="6D83F9B6" w14:textId="057341E7" w:rsidR="00A31685" w:rsidRDefault="00AC4F9F" w:rsidP="00810B17">
            <w:r>
              <w:t xml:space="preserve">В учебнике есть главы посвященный </w:t>
            </w:r>
            <w:r w:rsidR="00ED1B71">
              <w:t xml:space="preserve">отдельным </w:t>
            </w:r>
            <w:r>
              <w:t>объектам информационных технологий</w:t>
            </w:r>
            <w:r w:rsidR="00ED1B71">
              <w:t>, а также вводная общая глава.</w:t>
            </w:r>
          </w:p>
        </w:tc>
        <w:tc>
          <w:tcPr>
            <w:tcW w:w="2687" w:type="dxa"/>
          </w:tcPr>
          <w:p w14:paraId="7B0FACA1" w14:textId="1D552A9F" w:rsidR="00A31685" w:rsidRDefault="00AC4F9F" w:rsidP="00810B17">
            <w:r>
              <w:rPr>
                <w:noProof/>
              </w:rPr>
              <w:drawing>
                <wp:inline distT="0" distB="0" distL="0" distR="0" wp14:anchorId="15CBEE11" wp14:editId="3B253453">
                  <wp:extent cx="1493520" cy="23774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85" w14:paraId="4A861F1F" w14:textId="77777777" w:rsidTr="00F117E7">
        <w:tc>
          <w:tcPr>
            <w:tcW w:w="426" w:type="dxa"/>
          </w:tcPr>
          <w:p w14:paraId="62E76E8B" w14:textId="19CE8D62" w:rsidR="00A31685" w:rsidRDefault="00A31685" w:rsidP="00A31685">
            <w:pPr>
              <w:jc w:val="center"/>
            </w:pPr>
            <w:r>
              <w:lastRenderedPageBreak/>
              <w:t>6</w:t>
            </w:r>
          </w:p>
        </w:tc>
        <w:tc>
          <w:tcPr>
            <w:tcW w:w="2688" w:type="dxa"/>
          </w:tcPr>
          <w:p w14:paraId="6388A4C8" w14:textId="1BBE2BE5" w:rsidR="00A31685" w:rsidRDefault="007A32A9" w:rsidP="00810B17">
            <w:r w:rsidRPr="007A32A9">
              <w:t>Информационные технологии: учебное пособие / Под редакцией проф. Л.Г. Гагариной. - М.: ИД «ФОРУМ», 2009. - 256 с.</w:t>
            </w:r>
          </w:p>
        </w:tc>
        <w:tc>
          <w:tcPr>
            <w:tcW w:w="1417" w:type="dxa"/>
          </w:tcPr>
          <w:p w14:paraId="6CCF7727" w14:textId="77777777" w:rsidR="00A31685" w:rsidRDefault="007A32A9" w:rsidP="00810B17">
            <w:r w:rsidRPr="007A32A9">
              <w:t>Румянцева Е.Л.</w:t>
            </w:r>
          </w:p>
          <w:p w14:paraId="0C268824" w14:textId="442AAFD0" w:rsidR="00F12722" w:rsidRDefault="00F12722" w:rsidP="00810B17">
            <w:r w:rsidRPr="00F12722">
              <w:t>Слюсарь В.В.</w:t>
            </w:r>
          </w:p>
        </w:tc>
        <w:tc>
          <w:tcPr>
            <w:tcW w:w="2127" w:type="dxa"/>
          </w:tcPr>
          <w:p w14:paraId="3D418DBE" w14:textId="14D82FA9" w:rsidR="00A31685" w:rsidRDefault="00EB5D09" w:rsidP="00810B17">
            <w:r>
              <w:t>В книге рассмотрены темы представления информации, ее интерпретации и хранения.</w:t>
            </w:r>
          </w:p>
        </w:tc>
        <w:tc>
          <w:tcPr>
            <w:tcW w:w="2687" w:type="dxa"/>
          </w:tcPr>
          <w:p w14:paraId="16E78280" w14:textId="39A41A2D" w:rsidR="00A31685" w:rsidRDefault="00F12722" w:rsidP="00810B17">
            <w:r>
              <w:rPr>
                <w:noProof/>
              </w:rPr>
              <w:drawing>
                <wp:inline distT="0" distB="0" distL="0" distR="0" wp14:anchorId="1D26A99E" wp14:editId="1881764D">
                  <wp:extent cx="1432560" cy="2247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85" w14:paraId="2FFD8DEF" w14:textId="77777777" w:rsidTr="00F117E7">
        <w:tc>
          <w:tcPr>
            <w:tcW w:w="426" w:type="dxa"/>
          </w:tcPr>
          <w:p w14:paraId="14FFF086" w14:textId="24129E67" w:rsidR="00A31685" w:rsidRDefault="00A31685" w:rsidP="00A31685">
            <w:pPr>
              <w:jc w:val="center"/>
            </w:pPr>
            <w:r>
              <w:t>7</w:t>
            </w:r>
          </w:p>
        </w:tc>
        <w:tc>
          <w:tcPr>
            <w:tcW w:w="2688" w:type="dxa"/>
          </w:tcPr>
          <w:p w14:paraId="39BAFEFA" w14:textId="197039B6" w:rsidR="00A31685" w:rsidRDefault="007A32A9" w:rsidP="00810B17">
            <w:r w:rsidRPr="007A32A9">
              <w:t>Информационные технологии управления: учеб. пособие для вузов / Под ред. проф. Г.А. Титоренко. - 2-е изд., доп. - М.: ЮНИТИ-ДАНА, 2009. - 439 с.</w:t>
            </w:r>
          </w:p>
        </w:tc>
        <w:tc>
          <w:tcPr>
            <w:tcW w:w="1417" w:type="dxa"/>
          </w:tcPr>
          <w:p w14:paraId="55D47C6F" w14:textId="5F61BDFF" w:rsidR="00A31685" w:rsidRDefault="007A32A9" w:rsidP="00810B17">
            <w:r w:rsidRPr="007A32A9">
              <w:t>Титоренко Г.А</w:t>
            </w:r>
          </w:p>
        </w:tc>
        <w:tc>
          <w:tcPr>
            <w:tcW w:w="2127" w:type="dxa"/>
          </w:tcPr>
          <w:p w14:paraId="53B69054" w14:textId="0B2650A9" w:rsidR="00A31685" w:rsidRDefault="00FC12FE" w:rsidP="00810B17">
            <w:r>
              <w:t>В книге описываются особенности информационных технологий и их объектов при проектировании информационных систем для управления организацией.</w:t>
            </w:r>
          </w:p>
        </w:tc>
        <w:tc>
          <w:tcPr>
            <w:tcW w:w="2687" w:type="dxa"/>
          </w:tcPr>
          <w:p w14:paraId="1DCBD6D6" w14:textId="0F2A8581" w:rsidR="00A31685" w:rsidRDefault="00FC12FE" w:rsidP="00810B17">
            <w:r w:rsidRPr="00FC12FE">
              <w:drawing>
                <wp:inline distT="0" distB="0" distL="0" distR="0" wp14:anchorId="6D505810" wp14:editId="3E4F527A">
                  <wp:extent cx="1569085" cy="207835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207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685" w14:paraId="763E4B8E" w14:textId="77777777" w:rsidTr="00F117E7">
        <w:tc>
          <w:tcPr>
            <w:tcW w:w="426" w:type="dxa"/>
          </w:tcPr>
          <w:p w14:paraId="6BC7F6D0" w14:textId="5B2F3D9E" w:rsidR="00A31685" w:rsidRDefault="00A31685" w:rsidP="00A31685">
            <w:pPr>
              <w:jc w:val="center"/>
            </w:pPr>
            <w:r>
              <w:t>8</w:t>
            </w:r>
          </w:p>
        </w:tc>
        <w:tc>
          <w:tcPr>
            <w:tcW w:w="2688" w:type="dxa"/>
          </w:tcPr>
          <w:p w14:paraId="71547801" w14:textId="497D9D46" w:rsidR="00A31685" w:rsidRDefault="007A32A9" w:rsidP="00810B17">
            <w:r w:rsidRPr="007A32A9">
              <w:t>Информационные технологии: учебник / под ред. В. В. Трофимова. - М.: ИД Юрайт, 2011. - 624 с. - (Основы наук).</w:t>
            </w:r>
          </w:p>
        </w:tc>
        <w:tc>
          <w:tcPr>
            <w:tcW w:w="1417" w:type="dxa"/>
          </w:tcPr>
          <w:p w14:paraId="508CB4AD" w14:textId="411F7E7E" w:rsidR="00A31685" w:rsidRDefault="007A32A9" w:rsidP="00810B17">
            <w:r w:rsidRPr="007A32A9">
              <w:t>Трофимов В.В.</w:t>
            </w:r>
          </w:p>
        </w:tc>
        <w:tc>
          <w:tcPr>
            <w:tcW w:w="2127" w:type="dxa"/>
          </w:tcPr>
          <w:p w14:paraId="40FC237E" w14:textId="3E3E5AB5" w:rsidR="00A31685" w:rsidRPr="009848A1" w:rsidRDefault="009848A1" w:rsidP="00810B17">
            <w:r>
              <w:t>В книге есть глава посвященная классификации объектов информационных технологий. А также смежные темы, в которых  затрагиваются объекты ИТ.</w:t>
            </w:r>
          </w:p>
        </w:tc>
        <w:tc>
          <w:tcPr>
            <w:tcW w:w="2687" w:type="dxa"/>
          </w:tcPr>
          <w:p w14:paraId="23EA8007" w14:textId="0A61DB9E" w:rsidR="00A31685" w:rsidRDefault="00FC12FE" w:rsidP="00810B17">
            <w:r>
              <w:rPr>
                <w:noProof/>
              </w:rPr>
              <w:drawing>
                <wp:inline distT="0" distB="0" distL="0" distR="0" wp14:anchorId="09BE8763" wp14:editId="05B1A05E">
                  <wp:extent cx="1562100" cy="23698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F8240" w14:textId="77777777" w:rsidR="00A262A6" w:rsidRDefault="00A262A6" w:rsidP="00810B17"/>
    <w:sectPr w:rsidR="00A2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93"/>
    <w:rsid w:val="00241E57"/>
    <w:rsid w:val="00244093"/>
    <w:rsid w:val="003713EC"/>
    <w:rsid w:val="00433E2E"/>
    <w:rsid w:val="00726CC8"/>
    <w:rsid w:val="007A32A9"/>
    <w:rsid w:val="00810B17"/>
    <w:rsid w:val="009848A1"/>
    <w:rsid w:val="00A262A6"/>
    <w:rsid w:val="00A31685"/>
    <w:rsid w:val="00A41EE1"/>
    <w:rsid w:val="00AC4F9F"/>
    <w:rsid w:val="00CA3D17"/>
    <w:rsid w:val="00D306EF"/>
    <w:rsid w:val="00EB5D09"/>
    <w:rsid w:val="00ED1B71"/>
    <w:rsid w:val="00F117E7"/>
    <w:rsid w:val="00F12722"/>
    <w:rsid w:val="00F30FB8"/>
    <w:rsid w:val="00F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E29B"/>
  <w15:chartTrackingRefBased/>
  <w15:docId w15:val="{46A37B78-DD8D-43B5-8561-3BFBE0CA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17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17E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11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78/506/40830-2.php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udbooks.net/2277474/informatika/obekty_informatsionnyh_tehnologi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https://studwood.ru/1937139/informatika/ponyatie_suschnost_soderzhanie_informatsionnyh_tehnologiy" TargetMode="External"/><Relationship Id="rId4" Type="http://schemas.openxmlformats.org/officeDocument/2006/relationships/hyperlink" Target="https://www.yaklass.ru/p/informatika/5-klass/informatciia-vokrug-nas-12068/kak-my-poluchaem-informatciiu-vidy-informatcii-12087/re-cf7e491d-4f64-41b8-93f4-29e12a6c070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Петрович Гришутенко</cp:lastModifiedBy>
  <cp:revision>13</cp:revision>
  <dcterms:created xsi:type="dcterms:W3CDTF">2020-10-15T13:55:00Z</dcterms:created>
  <dcterms:modified xsi:type="dcterms:W3CDTF">2020-10-22T14:15:00Z</dcterms:modified>
</cp:coreProperties>
</file>