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еречень стандартов, которыми следует руководствоваться в профессиональной деятельности: при разработке ПО, спецификаций и прочей документации: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ГОСТ Р 58412-2019 Защита информации. Разработка безопасного программного обеспечения. Угрозы безопасности информации при разработке программного обеспечения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ГОСТ Р 51904-2002 Программное обеспечение встроенных систем. Общие требования к разработке и документированию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ГОСТ Р 56939-2016 Защита информации. Разработка безопасного программного обеспечения. Общие требования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ГОСТ Р 55544-2013 Программное обеспечение медицинских изделий. Часть 1. Руководство по применению ИСО 14971 к программному обеспечению медицинских изделий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ГОСТ Р МЭК 82304-1-2019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Медицинское программное обеспечение. Часть 1. Общие требования к безопасности программных продуктов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56920-2016 Системная и программная инженерия. Тестирование программного обеспечения. Часть 1. Понятия и определения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56921-2016 Системная и программная инженерия. Тестирование программного обеспечения. Часть 2. Процессы тестирования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54593-2011 Информационные технологии. Свободное программное обеспечение. Общие положения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ИСО/МЭК ТО 9294-93 Информационная технология. Руководство по управлению документированием программного обеспечения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57700.2-2017 Численное моделирование для разработки и сдачи в эксплуатацию высокотехнологичных промышленных изделий. Сертификация программного обеспечения. Общие положения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ИСО/МЭК 25010-2015 Информационные технологии.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ИСО 9241-129-2014 Эргономика взаимодействия человек-система. Часть 129. Руководство по индивидуализации программного обеспечения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ИСО/МЭК 90003-2014 Разработка программных продуктов. Руководящие указания по применению ИСО 9001:2008 при разработке программных продуктов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57100-2016 Системная и программная инженерия. Описание архитектуры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ИСО/МЭК 15910-2002 Информационная технология. Процесс создания документации пользователя программного средства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57193-2016 Системная и программная инженерия. Процессы жизненного цикла систем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ГОСТ Р ИСО 9127-94 Системы обработки информации. Документация пользователя и информация на упаковке для потребительских программных пакетов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